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tiff" ContentType="image/tiff"/>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ackground w:color="FFFFFF" w:themeColor="background1">
    <v:background id="_x0000_s2049" fillcolor="white [3212]" o:bwmode="white">
      <v:fill type="pattern" o:title=" 5%" r:id="rId8"/>
    </v:background>
  </w:background>
  <w:body>
    <w:p w:rsidR="00310636" w:rsidP="00A75683" w:rsidRDefault="00310636" w14:paraId="2383CB27" w14:textId="77777777">
      <w:pPr>
        <w:ind w:left="284"/>
      </w:pPr>
    </w:p>
    <w:p w:rsidR="0022526B" w:rsidP="00A75683" w:rsidRDefault="00BE225F" w14:paraId="0EA1A70D" w14:textId="3D4BE458">
      <w:pPr>
        <w:ind w:left="284"/>
        <w:rPr>
          <w:rFonts w:eastAsiaTheme="majorEastAsia"/>
          <w:bCs/>
          <w:color w:val="221F1F"/>
          <w:sz w:val="56"/>
          <w:szCs w:val="28"/>
        </w:rPr>
      </w:pPr>
      <w:r>
        <w:rPr>
          <w:noProof/>
        </w:rPr>
        <mc:AlternateContent>
          <mc:Choice Requires="wps">
            <w:drawing>
              <wp:anchor distT="0" distB="0" distL="114300" distR="114300" simplePos="0" relativeHeight="251658241" behindDoc="0" locked="0" layoutInCell="1" allowOverlap="1" wp14:anchorId="32664A5D" wp14:editId="2AED85BF">
                <wp:simplePos x="0" y="0"/>
                <wp:positionH relativeFrom="column">
                  <wp:posOffset>467995</wp:posOffset>
                </wp:positionH>
                <wp:positionV relativeFrom="paragraph">
                  <wp:posOffset>-24587</wp:posOffset>
                </wp:positionV>
                <wp:extent cx="5527343" cy="3416199"/>
                <wp:effectExtent l="0" t="0" r="0" b="13335"/>
                <wp:wrapNone/>
                <wp:docPr id="131" name="Text Box 1"/>
                <wp:cNvGraphicFramePr/>
                <a:graphic xmlns:a="http://schemas.openxmlformats.org/drawingml/2006/main">
                  <a:graphicData uri="http://schemas.microsoft.com/office/word/2010/wordprocessingShape">
                    <wps:wsp>
                      <wps:cNvSpPr txBox="1"/>
                      <wps:spPr>
                        <a:xfrm>
                          <a:off x="0" y="0"/>
                          <a:ext cx="5527343" cy="34161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BE225F" w:rsidR="00E552C4" w:rsidP="00BE225F" w:rsidRDefault="00E552C4" w14:paraId="5F3FC203" w14:textId="7AAF9BD5">
                            <w:pPr>
                              <w:pStyle w:val="Title"/>
                              <w:jc w:val="right"/>
                              <w:rPr>
                                <w:color w:val="000000"/>
                                <w:sz w:val="56"/>
                                <w:szCs w:val="56"/>
                              </w:rPr>
                            </w:pPr>
                            <w:r>
                              <w:rPr>
                                <w:color w:val="000000"/>
                                <w:sz w:val="56"/>
                                <w:szCs w:val="56"/>
                              </w:rPr>
                              <w:t>032</w:t>
                            </w:r>
                            <w:r w:rsidRPr="00BE225F">
                              <w:rPr>
                                <w:color w:val="000000"/>
                                <w:sz w:val="56"/>
                                <w:szCs w:val="56"/>
                              </w:rPr>
                              <w:t xml:space="preserve"> – licencijos išdavimo paslaugos aprašas</w:t>
                            </w:r>
                          </w:p>
                          <w:p w:rsidRPr="00BE225F" w:rsidR="00E552C4" w:rsidP="00CD2636" w:rsidRDefault="00E552C4" w14:paraId="1C7D1EA7" w14:textId="3E79CCD5">
                            <w:pPr>
                              <w:pStyle w:val="Title"/>
                              <w:jc w:val="right"/>
                              <w:rPr>
                                <w:rStyle w:val="SubtitleChar"/>
                                <w:rFonts w:ascii="Verdana" w:hAnsi="Verdana"/>
                                <w:color w:val="000000"/>
                                <w:sz w:val="28"/>
                                <w:szCs w:val="28"/>
                                <w:lang w:val="en-US"/>
                              </w:rPr>
                            </w:pPr>
                            <w:r w:rsidRPr="00CD2636">
                              <w:rPr>
                                <w:color w:val="000000"/>
                                <w:sz w:val="28"/>
                                <w:szCs w:val="28"/>
                              </w:rPr>
                              <w:t>Teisės atlikti matavimo priemonės tipo įvertinimą, matavimo priemonės patikrą, produkto kiekio pakuotėje ir matavimo indo tūrio kontrolės sistemos įvertinimą ir (arba) produkto kiekio pakuotėje ir matavimo indo tūrio patikrinimus (toliau kartu – tipo įvertinimas, patikra, kontrolės sistemos įvertinimas ir (arba) patikrinimai) suteikimas, pakeitimas, sustabdymas, sustabdymo panaikinimas ar teisės panaikinimas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76A9B48">
              <v:shapetype id="_x0000_t202" coordsize="21600,21600" o:spt="202" path="m,l,21600r21600,l21600,xe" w14:anchorId="32664A5D">
                <v:stroke joinstyle="miter"/>
                <v:path gradientshapeok="t" o:connecttype="rect"/>
              </v:shapetype>
              <v:shape id="Text Box 1" style="position:absolute;left:0;text-align:left;margin-left:36.85pt;margin-top:-1.95pt;width:435.2pt;height:26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">
                <v:textbox inset="0,0,0,0">
                  <w:txbxContent>
                    <w:p w:rsidRPr="00BE225F" w:rsidR="00E552C4" w:rsidP="00BE225F" w:rsidRDefault="00E552C4" w14:paraId="4A9952E9" w14:textId="7AAF9BD5">
                      <w:pPr>
                        <w:pStyle w:val="Title"/>
                        <w:jc w:val="right"/>
                        <w:rPr>
                          <w:color w:val="000000"/>
                          <w:sz w:val="56"/>
                          <w:szCs w:val="56"/>
                        </w:rPr>
                      </w:pPr>
                      <w:r>
                        <w:rPr>
                          <w:color w:val="000000"/>
                          <w:sz w:val="56"/>
                          <w:szCs w:val="56"/>
                        </w:rPr>
                        <w:t>032</w:t>
                      </w:r>
                      <w:r w:rsidRPr="00BE225F">
                        <w:rPr>
                          <w:color w:val="000000"/>
                          <w:sz w:val="56"/>
                          <w:szCs w:val="56"/>
                        </w:rPr>
                        <w:t xml:space="preserve"> – licencijos išdavimo paslaugos aprašas</w:t>
                      </w:r>
                    </w:p>
                    <w:p w:rsidRPr="00BE225F" w:rsidR="00E552C4" w:rsidP="00CD2636" w:rsidRDefault="00E552C4" w14:paraId="6C731447" w14:textId="3E79CCD5">
                      <w:pPr>
                        <w:pStyle w:val="Title"/>
                        <w:jc w:val="right"/>
                        <w:rPr>
                          <w:rStyle w:val="SubtitleChar"/>
                          <w:rFonts w:ascii="Verdana" w:hAnsi="Verdana"/>
                          <w:color w:val="000000"/>
                          <w:sz w:val="28"/>
                          <w:szCs w:val="28"/>
                          <w:lang w:val="en-US"/>
                        </w:rPr>
                      </w:pPr>
                      <w:r w:rsidRPr="00CD2636">
                        <w:rPr>
                          <w:color w:val="000000"/>
                          <w:sz w:val="28"/>
                          <w:szCs w:val="28"/>
                        </w:rPr>
                        <w:t>Teisės atlikti matavimo priemonės tipo įvertinimą, matavimo priemonės patikrą, produkto kiekio pakuotėje ir matavimo indo tūrio kontrolės sistemos įvertinimą ir (arba) produkto kiekio pakuotėje ir matavimo indo tūrio patikrinimus (toliau kartu – tipo įvertinimas, patikra, kontrolės sistemos įvertinimas ir (arba) patikrinimai) suteikimas, pakeitimas, sustabdymas, sustabdymo panaikinimas ar teisės panaikinimas</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965C918" wp14:editId="02FEFA89">
                <wp:simplePos x="0" y="0"/>
                <wp:positionH relativeFrom="column">
                  <wp:posOffset>5120640</wp:posOffset>
                </wp:positionH>
                <wp:positionV relativeFrom="paragraph">
                  <wp:posOffset>8427094</wp:posOffset>
                </wp:positionV>
                <wp:extent cx="1049020" cy="572135"/>
                <wp:effectExtent l="0" t="0" r="0" b="0"/>
                <wp:wrapNone/>
                <wp:docPr id="1307759711" name="Text Box 2"/>
                <wp:cNvGraphicFramePr/>
                <a:graphic xmlns:a="http://schemas.openxmlformats.org/drawingml/2006/main">
                  <a:graphicData uri="http://schemas.microsoft.com/office/word/2010/wordprocessingShape">
                    <wps:wsp>
                      <wps:cNvSpPr txBox="1"/>
                      <wps:spPr>
                        <a:xfrm>
                          <a:off x="0" y="0"/>
                          <a:ext cx="1049020" cy="572135"/>
                        </a:xfrm>
                        <a:prstGeom prst="rect">
                          <a:avLst/>
                        </a:prstGeom>
                        <a:noFill/>
                        <a:ln w="6350">
                          <a:noFill/>
                        </a:ln>
                      </wps:spPr>
                      <wps:txbx>
                        <w:txbxContent>
                          <w:p w:rsidRPr="0095424D" w:rsidR="00E552C4" w:rsidP="0071354A" w:rsidRDefault="00E552C4" w14:paraId="7EB4A71B" w14:textId="0A57A38E">
                            <w:pPr>
                              <w:jc w:val="right"/>
                              <w:rPr>
                                <w:rStyle w:val="PlaceholderText"/>
                                <w:rFonts w:ascii="Verdana" w:hAnsi="Verdana"/>
                                <w:color w:val="auto"/>
                              </w:rPr>
                            </w:pPr>
                            <w:r w:rsidRPr="0095424D">
                              <w:rPr>
                                <w:rStyle w:val="PlaceholderText"/>
                                <w:rFonts w:ascii="Verdana" w:hAnsi="Verdana"/>
                                <w:color w:val="auto"/>
                              </w:rPr>
                              <w:fldChar w:fldCharType="begin"/>
                            </w:r>
                            <w:r w:rsidRPr="0095424D">
                              <w:rPr>
                                <w:rStyle w:val="PlaceholderText"/>
                                <w:rFonts w:ascii="Verdana" w:hAnsi="Verdana"/>
                                <w:color w:val="auto"/>
                              </w:rPr>
                              <w:instrText xml:space="preserve"> DATE  \@ "yyyy"  \* MERGEFORMAT </w:instrText>
                            </w:r>
                            <w:r w:rsidRPr="0095424D">
                              <w:rPr>
                                <w:rStyle w:val="PlaceholderText"/>
                                <w:rFonts w:ascii="Verdana" w:hAnsi="Verdana"/>
                                <w:color w:val="auto"/>
                              </w:rPr>
                              <w:fldChar w:fldCharType="separate"/>
                            </w:r>
                            <w:r w:rsidR="00037E04">
                              <w:rPr>
                                <w:rStyle w:val="PlaceholderText"/>
                                <w:rFonts w:ascii="Verdana" w:hAnsi="Verdana"/>
                                <w:noProof/>
                                <w:color w:val="auto"/>
                              </w:rPr>
                              <w:t>2024</w:t>
                            </w:r>
                            <w:r w:rsidRPr="0095424D">
                              <w:rPr>
                                <w:rStyle w:val="PlaceholderText"/>
                                <w:rFonts w:ascii="Verdana" w:hAnsi="Verdana"/>
                                <w:color w:val="auto"/>
                              </w:rPr>
                              <w:fldChar w:fldCharType="end"/>
                            </w:r>
                            <w:r w:rsidRPr="0095424D">
                              <w:rPr>
                                <w:rStyle w:val="PlaceholderText"/>
                                <w:rFonts w:ascii="Verdana" w:hAnsi="Verdana"/>
                                <w:color w:val="auto"/>
                              </w:rPr>
                              <w:br/>
                            </w:r>
                            <w:r w:rsidRPr="0095424D">
                              <w:rPr>
                                <w:rStyle w:val="PlaceholderText"/>
                                <w:rFonts w:ascii="Verdana" w:hAnsi="Verdana"/>
                                <w:color w:val="auto"/>
                              </w:rPr>
                              <w:t>Vilnius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EEAA383">
              <v:shapetype id="_x0000_t202" coordsize="21600,21600" o:spt="202" path="m,l,21600r21600,l21600,xe" w14:anchorId="7965C918">
                <v:stroke joinstyle="miter"/>
                <v:path gradientshapeok="t" o:connecttype="rect"/>
              </v:shapetype>
              <v:shape id="Text Box 2" style="position:absolute;left:0;text-align:left;margin-left:403.2pt;margin-top:663.55pt;width:82.6pt;height:4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">
                <v:textbox>
                  <w:txbxContent>
                    <w:p w:rsidRPr="0095424D" w:rsidR="00E552C4" w:rsidP="0071354A" w:rsidRDefault="00E552C4" w14:paraId="35708884" w14:textId="0A57A38E">
                      <w:pPr>
                        <w:jc w:val="right"/>
                        <w:rPr>
                          <w:rStyle w:val="PlaceholderText"/>
                          <w:rFonts w:ascii="Verdana" w:hAnsi="Verdana"/>
                          <w:color w:val="auto"/>
                        </w:rPr>
                      </w:pPr>
                      <w:r w:rsidRPr="0095424D">
                        <w:rPr>
                          <w:rStyle w:val="PlaceholderText"/>
                          <w:rFonts w:ascii="Verdana" w:hAnsi="Verdana"/>
                          <w:color w:val="auto"/>
                        </w:rPr>
                        <w:fldChar w:fldCharType="begin"/>
                      </w:r>
                      <w:r w:rsidRPr="0095424D">
                        <w:rPr>
                          <w:rStyle w:val="PlaceholderText"/>
                          <w:rFonts w:ascii="Verdana" w:hAnsi="Verdana"/>
                          <w:color w:val="auto"/>
                        </w:rPr>
                        <w:instrText xml:space="preserve"> DATE  \@ "yyyy"  \* MERGEFORMAT </w:instrText>
                      </w:r>
                      <w:r w:rsidRPr="0095424D">
                        <w:rPr>
                          <w:rStyle w:val="PlaceholderText"/>
                          <w:rFonts w:ascii="Verdana" w:hAnsi="Verdana"/>
                          <w:color w:val="auto"/>
                        </w:rPr>
                        <w:fldChar w:fldCharType="separate"/>
                      </w:r>
                      <w:r w:rsidR="00037E04">
                        <w:rPr>
                          <w:rStyle w:val="PlaceholderText"/>
                          <w:rFonts w:ascii="Verdana" w:hAnsi="Verdana"/>
                          <w:noProof/>
                          <w:color w:val="auto"/>
                        </w:rPr>
                        <w:t>2024</w:t>
                      </w:r>
                      <w:r w:rsidRPr="0095424D">
                        <w:rPr>
                          <w:rStyle w:val="PlaceholderText"/>
                          <w:rFonts w:ascii="Verdana" w:hAnsi="Verdana"/>
                          <w:color w:val="auto"/>
                        </w:rPr>
                        <w:fldChar w:fldCharType="end"/>
                      </w:r>
                      <w:r w:rsidRPr="0095424D">
                        <w:rPr>
                          <w:rStyle w:val="PlaceholderText"/>
                          <w:rFonts w:ascii="Verdana" w:hAnsi="Verdana"/>
                          <w:color w:val="auto"/>
                        </w:rPr>
                        <w:br/>
                      </w:r>
                      <w:r w:rsidRPr="0095424D">
                        <w:rPr>
                          <w:rStyle w:val="PlaceholderText"/>
                          <w:rFonts w:ascii="Verdana" w:hAnsi="Verdana"/>
                          <w:color w:val="auto"/>
                        </w:rPr>
                        <w:t>Vilnius</w:t>
                      </w:r>
                    </w:p>
                  </w:txbxContent>
                </v:textbox>
              </v:shape>
            </w:pict>
          </mc:Fallback>
        </mc:AlternateContent>
      </w:r>
      <w:bookmarkStart w:name="_Hlk48208176" w:id="0"/>
      <w:bookmarkStart w:name="_Toc48209393" w:id="1"/>
      <w:bookmarkStart w:name="_Toc48209071" w:id="2"/>
      <w:bookmarkEnd w:id="0"/>
      <w:r w:rsidR="0022526B">
        <w:br w:type="page"/>
      </w:r>
    </w:p>
    <w:bookmarkEnd w:displacedByCustomXml="next" w:id="2"/>
    <w:bookmarkEnd w:displacedByCustomXml="next" w:id="1"/>
    <w:bookmarkStart w:name="_Toc171002197" w:displacedByCustomXml="next" w:id="3"/>
    <w:bookmarkStart w:name="_Toc175048412" w:displacedByCustomXml="next" w:id="4"/>
    <w:bookmarkStart w:name="_Toc171002303" w:displacedByCustomXml="next" w:id="5"/>
    <w:bookmarkStart w:name="_Toc171002889" w:displacedByCustomXml="next" w:id="6"/>
    <w:bookmarkEnd w:displacedByCustomXml="prev" w:id="3"/>
    <w:sdt>
      <w:sdtPr>
        <w:id w:val="93456941"/>
        <w:docPartObj>
          <w:docPartGallery w:val="Table of Contents"/>
          <w:docPartUnique/>
        </w:docPartObj>
        <w:rPr>
          <w:rFonts w:eastAsia="" w:eastAsiaTheme="minorEastAsia"/>
          <w:color w:val="282D35"/>
          <w:sz w:val="20"/>
          <w:szCs w:val="20"/>
        </w:rPr>
      </w:sdtPr>
      <w:sdtEndPr>
        <w:rPr>
          <w:rFonts w:eastAsia="" w:eastAsiaTheme="minorEastAsia"/>
          <w:b w:val="1"/>
          <w:bCs w:val="1"/>
          <w:noProof/>
          <w:color w:val="282D35"/>
          <w:sz w:val="20"/>
          <w:szCs w:val="20"/>
        </w:rPr>
      </w:sdtEndPr>
      <w:sdtContent>
        <w:p w:rsidR="007322C6" w:rsidP="00DC5D5B" w:rsidRDefault="00747F94" w14:paraId="69AC20A1" w14:textId="77777777">
          <w:pPr>
            <w:pStyle w:val="TOCHeading"/>
            <w:rPr>
              <w:noProof/>
            </w:rPr>
          </w:pPr>
          <w:r>
            <w:t>Turinys</w:t>
          </w:r>
          <w:bookmarkEnd w:id="6"/>
          <w:bookmarkEnd w:id="5"/>
          <w:bookmarkEnd w:id="4"/>
          <w:r w:rsidRPr="00747F94">
            <w:rPr>
              <w:sz w:val="20"/>
              <w:szCs w:val="20"/>
            </w:rPr>
            <w:fldChar w:fldCharType="begin"/>
          </w:r>
          <w:r w:rsidRPr="00747F94">
            <w:rPr>
              <w:sz w:val="20"/>
              <w:szCs w:val="20"/>
            </w:rPr>
            <w:instrText xml:space="preserve"> TOC \o "1-3" \h \z \u </w:instrText>
          </w:r>
          <w:r w:rsidRPr="00747F94">
            <w:rPr>
              <w:sz w:val="20"/>
              <w:szCs w:val="20"/>
            </w:rPr>
            <w:fldChar w:fldCharType="separate"/>
          </w:r>
        </w:p>
        <w:p w:rsidR="007322C6" w:rsidRDefault="007322C6" w14:paraId="0B6CA20C" w14:textId="1225ACAA">
          <w:pPr>
            <w:pStyle w:val="TOC1"/>
            <w:rPr>
              <w:rFonts w:asciiTheme="minorHAnsi" w:hAnsiTheme="minorHAnsi" w:cstheme="minorBidi"/>
              <w:kern w:val="2"/>
              <w:szCs w:val="24"/>
              <w:lang w:eastAsia="lt-LT"/>
              <w14:ligatures w14:val="standardContextual"/>
            </w:rPr>
          </w:pPr>
          <w:hyperlink w:history="1" w:anchor="_Toc175048412">
            <w:r w:rsidRPr="00DF7916">
              <w:rPr>
                <w:rStyle w:val="Hyperlink"/>
              </w:rPr>
              <w:t>Turinys</w:t>
            </w:r>
            <w:r>
              <w:rPr>
                <w:webHidden/>
              </w:rPr>
              <w:tab/>
            </w:r>
            <w:r>
              <w:rPr>
                <w:webHidden/>
              </w:rPr>
              <w:fldChar w:fldCharType="begin"/>
            </w:r>
            <w:r>
              <w:rPr>
                <w:webHidden/>
              </w:rPr>
              <w:instrText xml:space="preserve"> PAGEREF _Toc175048412 \h </w:instrText>
            </w:r>
            <w:r>
              <w:rPr>
                <w:webHidden/>
              </w:rPr>
            </w:r>
            <w:r>
              <w:rPr>
                <w:webHidden/>
              </w:rPr>
              <w:fldChar w:fldCharType="separate"/>
            </w:r>
            <w:r>
              <w:rPr>
                <w:webHidden/>
              </w:rPr>
              <w:t>2</w:t>
            </w:r>
            <w:r>
              <w:rPr>
                <w:webHidden/>
              </w:rPr>
              <w:fldChar w:fldCharType="end"/>
            </w:r>
          </w:hyperlink>
        </w:p>
        <w:p w:rsidR="007322C6" w:rsidRDefault="007322C6" w14:paraId="61916CDD" w14:textId="0E2046F4">
          <w:pPr>
            <w:pStyle w:val="TOC1"/>
            <w:rPr>
              <w:rFonts w:asciiTheme="minorHAnsi" w:hAnsiTheme="minorHAnsi" w:cstheme="minorBidi"/>
              <w:kern w:val="2"/>
              <w:szCs w:val="24"/>
              <w:lang w:eastAsia="lt-LT"/>
              <w14:ligatures w14:val="standardContextual"/>
            </w:rPr>
          </w:pPr>
          <w:hyperlink w:history="1" w:anchor="_Toc175048413">
            <w:r w:rsidRPr="00DF7916">
              <w:rPr>
                <w:rStyle w:val="Hyperlink"/>
              </w:rPr>
              <w:t>1.</w:t>
            </w:r>
            <w:r>
              <w:rPr>
                <w:rFonts w:asciiTheme="minorHAnsi" w:hAnsiTheme="minorHAnsi" w:cstheme="minorBidi"/>
                <w:kern w:val="2"/>
                <w:szCs w:val="24"/>
                <w:lang w:eastAsia="lt-LT"/>
                <w14:ligatures w14:val="standardContextual"/>
              </w:rPr>
              <w:tab/>
            </w:r>
            <w:r w:rsidRPr="00DF7916">
              <w:rPr>
                <w:rStyle w:val="Hyperlink"/>
              </w:rPr>
              <w:t>Bendroji dalis</w:t>
            </w:r>
            <w:r>
              <w:rPr>
                <w:webHidden/>
              </w:rPr>
              <w:tab/>
            </w:r>
            <w:r>
              <w:rPr>
                <w:webHidden/>
              </w:rPr>
              <w:fldChar w:fldCharType="begin"/>
            </w:r>
            <w:r>
              <w:rPr>
                <w:webHidden/>
              </w:rPr>
              <w:instrText xml:space="preserve"> PAGEREF _Toc175048413 \h </w:instrText>
            </w:r>
            <w:r>
              <w:rPr>
                <w:webHidden/>
              </w:rPr>
            </w:r>
            <w:r>
              <w:rPr>
                <w:webHidden/>
              </w:rPr>
              <w:fldChar w:fldCharType="separate"/>
            </w:r>
            <w:r>
              <w:rPr>
                <w:webHidden/>
              </w:rPr>
              <w:t>3</w:t>
            </w:r>
            <w:r>
              <w:rPr>
                <w:webHidden/>
              </w:rPr>
              <w:fldChar w:fldCharType="end"/>
            </w:r>
          </w:hyperlink>
        </w:p>
        <w:p w:rsidR="007322C6" w:rsidRDefault="007322C6" w14:paraId="230A5791" w14:textId="29F0FD3D">
          <w:pPr>
            <w:pStyle w:val="TOC1"/>
            <w:rPr>
              <w:rFonts w:asciiTheme="minorHAnsi" w:hAnsiTheme="minorHAnsi" w:cstheme="minorBidi"/>
              <w:kern w:val="2"/>
              <w:szCs w:val="24"/>
              <w:lang w:eastAsia="lt-LT"/>
              <w14:ligatures w14:val="standardContextual"/>
            </w:rPr>
          </w:pPr>
          <w:hyperlink w:history="1" w:anchor="_Toc175048414">
            <w:r w:rsidRPr="00DF7916">
              <w:rPr>
                <w:rStyle w:val="Hyperlink"/>
              </w:rPr>
              <w:t>2.</w:t>
            </w:r>
            <w:r>
              <w:rPr>
                <w:rFonts w:asciiTheme="minorHAnsi" w:hAnsiTheme="minorHAnsi" w:cstheme="minorBidi"/>
                <w:kern w:val="2"/>
                <w:szCs w:val="24"/>
                <w:lang w:eastAsia="lt-LT"/>
                <w14:ligatures w14:val="standardContextual"/>
              </w:rPr>
              <w:tab/>
            </w:r>
            <w:r w:rsidRPr="00DF7916">
              <w:rPr>
                <w:rStyle w:val="Hyperlink"/>
              </w:rPr>
              <w:t>Veiksmai su licencija</w:t>
            </w:r>
            <w:r>
              <w:rPr>
                <w:webHidden/>
              </w:rPr>
              <w:tab/>
            </w:r>
            <w:r>
              <w:rPr>
                <w:webHidden/>
              </w:rPr>
              <w:fldChar w:fldCharType="begin"/>
            </w:r>
            <w:r>
              <w:rPr>
                <w:webHidden/>
              </w:rPr>
              <w:instrText xml:space="preserve"> PAGEREF _Toc175048414 \h </w:instrText>
            </w:r>
            <w:r>
              <w:rPr>
                <w:webHidden/>
              </w:rPr>
            </w:r>
            <w:r>
              <w:rPr>
                <w:webHidden/>
              </w:rPr>
              <w:fldChar w:fldCharType="separate"/>
            </w:r>
            <w:r>
              <w:rPr>
                <w:webHidden/>
              </w:rPr>
              <w:t>3</w:t>
            </w:r>
            <w:r>
              <w:rPr>
                <w:webHidden/>
              </w:rPr>
              <w:fldChar w:fldCharType="end"/>
            </w:r>
          </w:hyperlink>
        </w:p>
        <w:p w:rsidR="007322C6" w:rsidRDefault="007322C6" w14:paraId="5ECE2420" w14:textId="1D10AACD">
          <w:pPr>
            <w:pStyle w:val="TOC1"/>
            <w:rPr>
              <w:rFonts w:asciiTheme="minorHAnsi" w:hAnsiTheme="minorHAnsi" w:cstheme="minorBidi"/>
              <w:kern w:val="2"/>
              <w:szCs w:val="24"/>
              <w:lang w:eastAsia="lt-LT"/>
              <w14:ligatures w14:val="standardContextual"/>
            </w:rPr>
          </w:pPr>
          <w:hyperlink w:history="1" w:anchor="_Toc175048415">
            <w:r w:rsidRPr="00DF7916">
              <w:rPr>
                <w:rStyle w:val="Hyperlink"/>
              </w:rPr>
              <w:t>3.</w:t>
            </w:r>
            <w:r>
              <w:rPr>
                <w:rFonts w:asciiTheme="minorHAnsi" w:hAnsiTheme="minorHAnsi" w:cstheme="minorBidi"/>
                <w:kern w:val="2"/>
                <w:szCs w:val="24"/>
                <w:lang w:eastAsia="lt-LT"/>
                <w14:ligatures w14:val="standardContextual"/>
              </w:rPr>
              <w:tab/>
            </w:r>
            <w:r w:rsidRPr="00DF7916">
              <w:rPr>
                <w:rStyle w:val="Hyperlink"/>
              </w:rPr>
              <w:t>Licencijavimo procese dalyvaujančios šalys</w:t>
            </w:r>
            <w:r>
              <w:rPr>
                <w:webHidden/>
              </w:rPr>
              <w:tab/>
            </w:r>
            <w:r>
              <w:rPr>
                <w:webHidden/>
              </w:rPr>
              <w:fldChar w:fldCharType="begin"/>
            </w:r>
            <w:r>
              <w:rPr>
                <w:webHidden/>
              </w:rPr>
              <w:instrText xml:space="preserve"> PAGEREF _Toc175048415 \h </w:instrText>
            </w:r>
            <w:r>
              <w:rPr>
                <w:webHidden/>
              </w:rPr>
            </w:r>
            <w:r>
              <w:rPr>
                <w:webHidden/>
              </w:rPr>
              <w:fldChar w:fldCharType="separate"/>
            </w:r>
            <w:r>
              <w:rPr>
                <w:webHidden/>
              </w:rPr>
              <w:t>4</w:t>
            </w:r>
            <w:r>
              <w:rPr>
                <w:webHidden/>
              </w:rPr>
              <w:fldChar w:fldCharType="end"/>
            </w:r>
          </w:hyperlink>
        </w:p>
        <w:p w:rsidR="007322C6" w:rsidRDefault="007322C6" w14:paraId="254CC049" w14:textId="6423C54F">
          <w:pPr>
            <w:pStyle w:val="TOC1"/>
            <w:rPr>
              <w:rFonts w:asciiTheme="minorHAnsi" w:hAnsiTheme="minorHAnsi" w:cstheme="minorBidi"/>
              <w:kern w:val="2"/>
              <w:szCs w:val="24"/>
              <w:lang w:eastAsia="lt-LT"/>
              <w14:ligatures w14:val="standardContextual"/>
            </w:rPr>
          </w:pPr>
          <w:hyperlink w:history="1" w:anchor="_Toc175048416">
            <w:r w:rsidRPr="00DF7916">
              <w:rPr>
                <w:rStyle w:val="Hyperlink"/>
              </w:rPr>
              <w:t>4.</w:t>
            </w:r>
            <w:r>
              <w:rPr>
                <w:rFonts w:asciiTheme="minorHAnsi" w:hAnsiTheme="minorHAnsi" w:cstheme="minorBidi"/>
                <w:kern w:val="2"/>
                <w:szCs w:val="24"/>
                <w:lang w:eastAsia="lt-LT"/>
                <w14:ligatures w14:val="standardContextual"/>
              </w:rPr>
              <w:tab/>
            </w:r>
            <w:r w:rsidRPr="00DF7916">
              <w:rPr>
                <w:rStyle w:val="Hyperlink"/>
              </w:rPr>
              <w:t>Licencijos išdavimas</w:t>
            </w:r>
            <w:r>
              <w:rPr>
                <w:webHidden/>
              </w:rPr>
              <w:tab/>
            </w:r>
            <w:r>
              <w:rPr>
                <w:webHidden/>
              </w:rPr>
              <w:fldChar w:fldCharType="begin"/>
            </w:r>
            <w:r>
              <w:rPr>
                <w:webHidden/>
              </w:rPr>
              <w:instrText xml:space="preserve"> PAGEREF _Toc175048416 \h </w:instrText>
            </w:r>
            <w:r>
              <w:rPr>
                <w:webHidden/>
              </w:rPr>
            </w:r>
            <w:r>
              <w:rPr>
                <w:webHidden/>
              </w:rPr>
              <w:fldChar w:fldCharType="separate"/>
            </w:r>
            <w:r>
              <w:rPr>
                <w:webHidden/>
              </w:rPr>
              <w:t>5</w:t>
            </w:r>
            <w:r>
              <w:rPr>
                <w:webHidden/>
              </w:rPr>
              <w:fldChar w:fldCharType="end"/>
            </w:r>
          </w:hyperlink>
        </w:p>
        <w:p w:rsidR="007322C6" w:rsidRDefault="007322C6" w14:paraId="0C797023" w14:textId="21E37B66">
          <w:pPr>
            <w:pStyle w:val="TOC2"/>
            <w:rPr>
              <w:rFonts w:asciiTheme="minorHAnsi" w:hAnsiTheme="minorHAnsi" w:cstheme="minorBidi"/>
              <w:noProof/>
              <w:color w:val="auto"/>
              <w:kern w:val="2"/>
              <w:sz w:val="24"/>
              <w:szCs w:val="24"/>
              <w:lang w:eastAsia="lt-LT"/>
              <w14:ligatures w14:val="standardContextual"/>
            </w:rPr>
          </w:pPr>
          <w:hyperlink w:history="1" w:anchor="_Toc175048417">
            <w:r w:rsidRPr="00DF7916">
              <w:rPr>
                <w:rStyle w:val="Hyperlink"/>
                <w:noProof/>
              </w:rPr>
              <w:t>4.1.</w:t>
            </w:r>
            <w:r>
              <w:rPr>
                <w:rFonts w:asciiTheme="minorHAnsi" w:hAnsiTheme="minorHAnsi" w:cstheme="minorBidi"/>
                <w:noProof/>
                <w:color w:val="auto"/>
                <w:kern w:val="2"/>
                <w:sz w:val="24"/>
                <w:szCs w:val="24"/>
                <w:lang w:eastAsia="lt-LT"/>
                <w14:ligatures w14:val="standardContextual"/>
              </w:rPr>
              <w:tab/>
            </w:r>
            <w:r w:rsidRPr="00DF7916">
              <w:rPr>
                <w:rStyle w:val="Hyperlink"/>
                <w:noProof/>
              </w:rPr>
              <w:t>Procesas</w:t>
            </w:r>
            <w:r>
              <w:rPr>
                <w:noProof/>
                <w:webHidden/>
              </w:rPr>
              <w:tab/>
            </w:r>
            <w:r>
              <w:rPr>
                <w:noProof/>
                <w:webHidden/>
              </w:rPr>
              <w:fldChar w:fldCharType="begin"/>
            </w:r>
            <w:r>
              <w:rPr>
                <w:noProof/>
                <w:webHidden/>
              </w:rPr>
              <w:instrText xml:space="preserve"> PAGEREF _Toc175048417 \h </w:instrText>
            </w:r>
            <w:r>
              <w:rPr>
                <w:noProof/>
                <w:webHidden/>
              </w:rPr>
            </w:r>
            <w:r>
              <w:rPr>
                <w:noProof/>
                <w:webHidden/>
              </w:rPr>
              <w:fldChar w:fldCharType="separate"/>
            </w:r>
            <w:r>
              <w:rPr>
                <w:noProof/>
                <w:webHidden/>
              </w:rPr>
              <w:t>5</w:t>
            </w:r>
            <w:r>
              <w:rPr>
                <w:noProof/>
                <w:webHidden/>
              </w:rPr>
              <w:fldChar w:fldCharType="end"/>
            </w:r>
          </w:hyperlink>
        </w:p>
        <w:p w:rsidR="007322C6" w:rsidRDefault="007322C6" w14:paraId="29CFAA5C" w14:textId="40FE2167">
          <w:pPr>
            <w:pStyle w:val="TOC2"/>
            <w:rPr>
              <w:rFonts w:asciiTheme="minorHAnsi" w:hAnsiTheme="minorHAnsi" w:cstheme="minorBidi"/>
              <w:noProof/>
              <w:color w:val="auto"/>
              <w:kern w:val="2"/>
              <w:sz w:val="24"/>
              <w:szCs w:val="24"/>
              <w:lang w:eastAsia="lt-LT"/>
              <w14:ligatures w14:val="standardContextual"/>
            </w:rPr>
          </w:pPr>
          <w:hyperlink w:history="1" w:anchor="_Toc175048418">
            <w:r w:rsidRPr="00DF7916">
              <w:rPr>
                <w:rStyle w:val="Hyperlink"/>
                <w:noProof/>
              </w:rPr>
              <w:t>4.2.</w:t>
            </w:r>
            <w:r>
              <w:rPr>
                <w:rFonts w:asciiTheme="minorHAnsi" w:hAnsiTheme="minorHAnsi" w:cstheme="minorBidi"/>
                <w:noProof/>
                <w:color w:val="auto"/>
                <w:kern w:val="2"/>
                <w:sz w:val="24"/>
                <w:szCs w:val="24"/>
                <w:lang w:eastAsia="lt-LT"/>
                <w14:ligatures w14:val="standardContextual"/>
              </w:rPr>
              <w:tab/>
            </w:r>
            <w:r w:rsidRPr="00DF7916">
              <w:rPr>
                <w:rStyle w:val="Hyperlink"/>
                <w:noProof/>
              </w:rPr>
              <w:t>Licencijos išdavimo sąlygos</w:t>
            </w:r>
            <w:r>
              <w:rPr>
                <w:noProof/>
                <w:webHidden/>
              </w:rPr>
              <w:tab/>
            </w:r>
            <w:r>
              <w:rPr>
                <w:noProof/>
                <w:webHidden/>
              </w:rPr>
              <w:fldChar w:fldCharType="begin"/>
            </w:r>
            <w:r>
              <w:rPr>
                <w:noProof/>
                <w:webHidden/>
              </w:rPr>
              <w:instrText xml:space="preserve"> PAGEREF _Toc175048418 \h </w:instrText>
            </w:r>
            <w:r>
              <w:rPr>
                <w:noProof/>
                <w:webHidden/>
              </w:rPr>
            </w:r>
            <w:r>
              <w:rPr>
                <w:noProof/>
                <w:webHidden/>
              </w:rPr>
              <w:fldChar w:fldCharType="separate"/>
            </w:r>
            <w:r>
              <w:rPr>
                <w:noProof/>
                <w:webHidden/>
              </w:rPr>
              <w:t>9</w:t>
            </w:r>
            <w:r>
              <w:rPr>
                <w:noProof/>
                <w:webHidden/>
              </w:rPr>
              <w:fldChar w:fldCharType="end"/>
            </w:r>
          </w:hyperlink>
        </w:p>
        <w:p w:rsidR="007322C6" w:rsidRDefault="007322C6" w14:paraId="1EC75561" w14:textId="41B77579">
          <w:pPr>
            <w:pStyle w:val="TOC2"/>
            <w:rPr>
              <w:rFonts w:asciiTheme="minorHAnsi" w:hAnsiTheme="minorHAnsi" w:cstheme="minorBidi"/>
              <w:noProof/>
              <w:color w:val="auto"/>
              <w:kern w:val="2"/>
              <w:sz w:val="24"/>
              <w:szCs w:val="24"/>
              <w:lang w:eastAsia="lt-LT"/>
              <w14:ligatures w14:val="standardContextual"/>
            </w:rPr>
          </w:pPr>
          <w:hyperlink w:history="1" w:anchor="_Toc175048419">
            <w:r w:rsidRPr="00DF7916">
              <w:rPr>
                <w:rStyle w:val="Hyperlink"/>
                <w:noProof/>
              </w:rPr>
              <w:t>4.3.</w:t>
            </w:r>
            <w:r>
              <w:rPr>
                <w:rFonts w:asciiTheme="minorHAnsi" w:hAnsiTheme="minorHAnsi" w:cstheme="minorBidi"/>
                <w:noProof/>
                <w:color w:val="auto"/>
                <w:kern w:val="2"/>
                <w:sz w:val="24"/>
                <w:szCs w:val="24"/>
                <w:lang w:eastAsia="lt-LT"/>
                <w14:ligatures w14:val="standardContextual"/>
              </w:rPr>
              <w:tab/>
            </w:r>
            <w:r w:rsidRPr="00DF7916">
              <w:rPr>
                <w:rStyle w:val="Hyperlink"/>
                <w:noProof/>
              </w:rPr>
              <w:t>Prašymo forma</w:t>
            </w:r>
            <w:r>
              <w:rPr>
                <w:noProof/>
                <w:webHidden/>
              </w:rPr>
              <w:tab/>
            </w:r>
            <w:r>
              <w:rPr>
                <w:noProof/>
                <w:webHidden/>
              </w:rPr>
              <w:fldChar w:fldCharType="begin"/>
            </w:r>
            <w:r>
              <w:rPr>
                <w:noProof/>
                <w:webHidden/>
              </w:rPr>
              <w:instrText xml:space="preserve"> PAGEREF _Toc175048419 \h </w:instrText>
            </w:r>
            <w:r>
              <w:rPr>
                <w:noProof/>
                <w:webHidden/>
              </w:rPr>
            </w:r>
            <w:r>
              <w:rPr>
                <w:noProof/>
                <w:webHidden/>
              </w:rPr>
              <w:fldChar w:fldCharType="separate"/>
            </w:r>
            <w:r>
              <w:rPr>
                <w:noProof/>
                <w:webHidden/>
              </w:rPr>
              <w:t>20</w:t>
            </w:r>
            <w:r>
              <w:rPr>
                <w:noProof/>
                <w:webHidden/>
              </w:rPr>
              <w:fldChar w:fldCharType="end"/>
            </w:r>
          </w:hyperlink>
        </w:p>
        <w:p w:rsidR="007322C6" w:rsidRDefault="007322C6" w14:paraId="6023286D" w14:textId="203FB0AD">
          <w:pPr>
            <w:pStyle w:val="TOC1"/>
            <w:rPr>
              <w:rFonts w:asciiTheme="minorHAnsi" w:hAnsiTheme="minorHAnsi" w:cstheme="minorBidi"/>
              <w:kern w:val="2"/>
              <w:szCs w:val="24"/>
              <w:lang w:eastAsia="lt-LT"/>
              <w14:ligatures w14:val="standardContextual"/>
            </w:rPr>
          </w:pPr>
          <w:hyperlink w:history="1" w:anchor="_Toc175048420">
            <w:r w:rsidRPr="00DF7916">
              <w:rPr>
                <w:rStyle w:val="Hyperlink"/>
              </w:rPr>
              <w:t>5.</w:t>
            </w:r>
            <w:r>
              <w:rPr>
                <w:rFonts w:asciiTheme="minorHAnsi" w:hAnsiTheme="minorHAnsi" w:cstheme="minorBidi"/>
                <w:kern w:val="2"/>
                <w:szCs w:val="24"/>
                <w:lang w:eastAsia="lt-LT"/>
                <w14:ligatures w14:val="standardContextual"/>
              </w:rPr>
              <w:tab/>
            </w:r>
            <w:r w:rsidRPr="00DF7916">
              <w:rPr>
                <w:rStyle w:val="Hyperlink"/>
              </w:rPr>
              <w:t>Duomenų mainai prašymo pateikimui ir tikrinimui</w:t>
            </w:r>
            <w:r>
              <w:rPr>
                <w:webHidden/>
              </w:rPr>
              <w:tab/>
            </w:r>
            <w:r>
              <w:rPr>
                <w:webHidden/>
              </w:rPr>
              <w:fldChar w:fldCharType="begin"/>
            </w:r>
            <w:r>
              <w:rPr>
                <w:webHidden/>
              </w:rPr>
              <w:instrText xml:space="preserve"> PAGEREF _Toc175048420 \h </w:instrText>
            </w:r>
            <w:r>
              <w:rPr>
                <w:webHidden/>
              </w:rPr>
            </w:r>
            <w:r>
              <w:rPr>
                <w:webHidden/>
              </w:rPr>
              <w:fldChar w:fldCharType="separate"/>
            </w:r>
            <w:r>
              <w:rPr>
                <w:webHidden/>
              </w:rPr>
              <w:t>27</w:t>
            </w:r>
            <w:r>
              <w:rPr>
                <w:webHidden/>
              </w:rPr>
              <w:fldChar w:fldCharType="end"/>
            </w:r>
          </w:hyperlink>
        </w:p>
        <w:p w:rsidR="007322C6" w:rsidRDefault="007322C6" w14:paraId="3FD2D4A9" w14:textId="3D91C21F">
          <w:pPr>
            <w:pStyle w:val="TOC1"/>
            <w:rPr>
              <w:rFonts w:asciiTheme="minorHAnsi" w:hAnsiTheme="minorHAnsi" w:cstheme="minorBidi"/>
              <w:kern w:val="2"/>
              <w:szCs w:val="24"/>
              <w:lang w:eastAsia="lt-LT"/>
              <w14:ligatures w14:val="standardContextual"/>
            </w:rPr>
          </w:pPr>
          <w:hyperlink w:history="1" w:anchor="_Toc175048421">
            <w:r w:rsidRPr="00DF7916">
              <w:rPr>
                <w:rStyle w:val="Hyperlink"/>
              </w:rPr>
              <w:t>6.</w:t>
            </w:r>
            <w:r>
              <w:rPr>
                <w:rFonts w:asciiTheme="minorHAnsi" w:hAnsiTheme="minorHAnsi" w:cstheme="minorBidi"/>
                <w:kern w:val="2"/>
                <w:szCs w:val="24"/>
                <w:lang w:eastAsia="lt-LT"/>
                <w14:ligatures w14:val="standardContextual"/>
              </w:rPr>
              <w:tab/>
            </w:r>
            <w:r w:rsidRPr="00DF7916">
              <w:rPr>
                <w:rStyle w:val="Hyperlink"/>
              </w:rPr>
              <w:t>VIISP konfigūracija</w:t>
            </w:r>
            <w:r>
              <w:rPr>
                <w:webHidden/>
              </w:rPr>
              <w:tab/>
            </w:r>
            <w:r>
              <w:rPr>
                <w:webHidden/>
              </w:rPr>
              <w:fldChar w:fldCharType="begin"/>
            </w:r>
            <w:r>
              <w:rPr>
                <w:webHidden/>
              </w:rPr>
              <w:instrText xml:space="preserve"> PAGEREF _Toc175048421 \h </w:instrText>
            </w:r>
            <w:r>
              <w:rPr>
                <w:webHidden/>
              </w:rPr>
            </w:r>
            <w:r>
              <w:rPr>
                <w:webHidden/>
              </w:rPr>
              <w:fldChar w:fldCharType="separate"/>
            </w:r>
            <w:r>
              <w:rPr>
                <w:webHidden/>
              </w:rPr>
              <w:t>28</w:t>
            </w:r>
            <w:r>
              <w:rPr>
                <w:webHidden/>
              </w:rPr>
              <w:fldChar w:fldCharType="end"/>
            </w:r>
          </w:hyperlink>
        </w:p>
        <w:p w:rsidR="007322C6" w:rsidRDefault="007322C6" w14:paraId="163522ED" w14:textId="787748A2">
          <w:pPr>
            <w:pStyle w:val="TOC1"/>
            <w:rPr>
              <w:rFonts w:asciiTheme="minorHAnsi" w:hAnsiTheme="minorHAnsi" w:cstheme="minorBidi"/>
              <w:kern w:val="2"/>
              <w:szCs w:val="24"/>
              <w:lang w:eastAsia="lt-LT"/>
              <w14:ligatures w14:val="standardContextual"/>
            </w:rPr>
          </w:pPr>
          <w:hyperlink w:history="1" w:anchor="_Toc175048422">
            <w:r w:rsidRPr="00DF7916">
              <w:rPr>
                <w:rStyle w:val="Hyperlink"/>
                <w:rFonts w:ascii="Arial" w:hAnsi="Arial"/>
              </w:rPr>
              <w:t>7.</w:t>
            </w:r>
            <w:r>
              <w:rPr>
                <w:rFonts w:asciiTheme="minorHAnsi" w:hAnsiTheme="minorHAnsi" w:cstheme="minorBidi"/>
                <w:kern w:val="2"/>
                <w:szCs w:val="24"/>
                <w:lang w:eastAsia="lt-LT"/>
                <w14:ligatures w14:val="standardContextual"/>
              </w:rPr>
              <w:tab/>
            </w:r>
            <w:r w:rsidRPr="00DF7916">
              <w:rPr>
                <w:rStyle w:val="Hyperlink"/>
              </w:rPr>
              <w:t>Priedai</w:t>
            </w:r>
            <w:r>
              <w:rPr>
                <w:webHidden/>
              </w:rPr>
              <w:tab/>
            </w:r>
            <w:r>
              <w:rPr>
                <w:webHidden/>
              </w:rPr>
              <w:fldChar w:fldCharType="begin"/>
            </w:r>
            <w:r>
              <w:rPr>
                <w:webHidden/>
              </w:rPr>
              <w:instrText xml:space="preserve"> PAGEREF _Toc175048422 \h </w:instrText>
            </w:r>
            <w:r>
              <w:rPr>
                <w:webHidden/>
              </w:rPr>
            </w:r>
            <w:r>
              <w:rPr>
                <w:webHidden/>
              </w:rPr>
              <w:fldChar w:fldCharType="separate"/>
            </w:r>
            <w:r>
              <w:rPr>
                <w:webHidden/>
              </w:rPr>
              <w:t>29</w:t>
            </w:r>
            <w:r>
              <w:rPr>
                <w:webHidden/>
              </w:rPr>
              <w:fldChar w:fldCharType="end"/>
            </w:r>
          </w:hyperlink>
        </w:p>
        <w:p w:rsidR="007322C6" w:rsidRDefault="007322C6" w14:paraId="0F89952C" w14:textId="4A69B544">
          <w:pPr>
            <w:pStyle w:val="TOC2"/>
            <w:rPr>
              <w:rFonts w:asciiTheme="minorHAnsi" w:hAnsiTheme="minorHAnsi" w:cstheme="minorBidi"/>
              <w:noProof/>
              <w:color w:val="auto"/>
              <w:kern w:val="2"/>
              <w:sz w:val="24"/>
              <w:szCs w:val="24"/>
              <w:lang w:eastAsia="lt-LT"/>
              <w14:ligatures w14:val="standardContextual"/>
            </w:rPr>
          </w:pPr>
          <w:hyperlink w:history="1" w:anchor="_Toc175048423">
            <w:r w:rsidRPr="00DF7916">
              <w:rPr>
                <w:rStyle w:val="Hyperlink"/>
                <w:noProof/>
              </w:rPr>
              <w:t>7.1.</w:t>
            </w:r>
            <w:r>
              <w:rPr>
                <w:rFonts w:asciiTheme="minorHAnsi" w:hAnsiTheme="minorHAnsi" w:cstheme="minorBidi"/>
                <w:noProof/>
                <w:color w:val="auto"/>
                <w:kern w:val="2"/>
                <w:sz w:val="24"/>
                <w:szCs w:val="24"/>
                <w:lang w:eastAsia="lt-LT"/>
                <w14:ligatures w14:val="standardContextual"/>
              </w:rPr>
              <w:tab/>
            </w:r>
            <w:r w:rsidRPr="00DF7916">
              <w:rPr>
                <w:rStyle w:val="Hyperlink"/>
                <w:noProof/>
              </w:rPr>
              <w:t>Dabartinė licencijos gavimo prašymo forma</w:t>
            </w:r>
            <w:r>
              <w:rPr>
                <w:noProof/>
                <w:webHidden/>
              </w:rPr>
              <w:tab/>
            </w:r>
            <w:r>
              <w:rPr>
                <w:noProof/>
                <w:webHidden/>
              </w:rPr>
              <w:fldChar w:fldCharType="begin"/>
            </w:r>
            <w:r>
              <w:rPr>
                <w:noProof/>
                <w:webHidden/>
              </w:rPr>
              <w:instrText xml:space="preserve"> PAGEREF _Toc175048423 \h </w:instrText>
            </w:r>
            <w:r>
              <w:rPr>
                <w:noProof/>
                <w:webHidden/>
              </w:rPr>
            </w:r>
            <w:r>
              <w:rPr>
                <w:noProof/>
                <w:webHidden/>
              </w:rPr>
              <w:fldChar w:fldCharType="separate"/>
            </w:r>
            <w:r>
              <w:rPr>
                <w:noProof/>
                <w:webHidden/>
              </w:rPr>
              <w:t>29</w:t>
            </w:r>
            <w:r>
              <w:rPr>
                <w:noProof/>
                <w:webHidden/>
              </w:rPr>
              <w:fldChar w:fldCharType="end"/>
            </w:r>
          </w:hyperlink>
        </w:p>
        <w:p w:rsidR="007322C6" w:rsidRDefault="007322C6" w14:paraId="2C2C7FDE" w14:textId="3557E25D">
          <w:pPr>
            <w:pStyle w:val="TOC2"/>
            <w:rPr>
              <w:rFonts w:asciiTheme="minorHAnsi" w:hAnsiTheme="minorHAnsi" w:cstheme="minorBidi"/>
              <w:noProof/>
              <w:color w:val="auto"/>
              <w:kern w:val="2"/>
              <w:sz w:val="24"/>
              <w:szCs w:val="24"/>
              <w:lang w:eastAsia="lt-LT"/>
              <w14:ligatures w14:val="standardContextual"/>
            </w:rPr>
          </w:pPr>
          <w:hyperlink w:history="1" w:anchor="_Toc175048424">
            <w:r w:rsidRPr="00DF7916">
              <w:rPr>
                <w:rStyle w:val="Hyperlink"/>
                <w:noProof/>
              </w:rPr>
              <w:t>7.2.</w:t>
            </w:r>
            <w:r>
              <w:rPr>
                <w:rFonts w:asciiTheme="minorHAnsi" w:hAnsiTheme="minorHAnsi" w:cstheme="minorBidi"/>
                <w:noProof/>
                <w:color w:val="auto"/>
                <w:kern w:val="2"/>
                <w:sz w:val="24"/>
                <w:szCs w:val="24"/>
                <w:lang w:eastAsia="lt-LT"/>
                <w14:ligatures w14:val="standardContextual"/>
              </w:rPr>
              <w:tab/>
            </w:r>
            <w:r w:rsidRPr="00DF7916">
              <w:rPr>
                <w:rStyle w:val="Hyperlink"/>
                <w:noProof/>
              </w:rPr>
              <w:t>Dabartinė licencijos patikslinimo forma</w:t>
            </w:r>
            <w:r>
              <w:rPr>
                <w:noProof/>
                <w:webHidden/>
              </w:rPr>
              <w:tab/>
            </w:r>
            <w:r>
              <w:rPr>
                <w:noProof/>
                <w:webHidden/>
              </w:rPr>
              <w:fldChar w:fldCharType="begin"/>
            </w:r>
            <w:r>
              <w:rPr>
                <w:noProof/>
                <w:webHidden/>
              </w:rPr>
              <w:instrText xml:space="preserve"> PAGEREF _Toc175048424 \h </w:instrText>
            </w:r>
            <w:r>
              <w:rPr>
                <w:noProof/>
                <w:webHidden/>
              </w:rPr>
            </w:r>
            <w:r>
              <w:rPr>
                <w:noProof/>
                <w:webHidden/>
              </w:rPr>
              <w:fldChar w:fldCharType="separate"/>
            </w:r>
            <w:r>
              <w:rPr>
                <w:noProof/>
                <w:webHidden/>
              </w:rPr>
              <w:t>32</w:t>
            </w:r>
            <w:r>
              <w:rPr>
                <w:noProof/>
                <w:webHidden/>
              </w:rPr>
              <w:fldChar w:fldCharType="end"/>
            </w:r>
          </w:hyperlink>
        </w:p>
        <w:p w:rsidR="007322C6" w:rsidRDefault="007322C6" w14:paraId="42323B0B" w14:textId="0263382B">
          <w:pPr>
            <w:pStyle w:val="TOC2"/>
            <w:rPr>
              <w:rFonts w:asciiTheme="minorHAnsi" w:hAnsiTheme="minorHAnsi" w:cstheme="minorBidi"/>
              <w:noProof/>
              <w:color w:val="auto"/>
              <w:kern w:val="2"/>
              <w:sz w:val="24"/>
              <w:szCs w:val="24"/>
              <w:lang w:eastAsia="lt-LT"/>
              <w14:ligatures w14:val="standardContextual"/>
            </w:rPr>
          </w:pPr>
          <w:hyperlink w:history="1" w:anchor="_Toc175048425">
            <w:r w:rsidRPr="00DF7916">
              <w:rPr>
                <w:rStyle w:val="Hyperlink"/>
                <w:noProof/>
              </w:rPr>
              <w:t>7.3.</w:t>
            </w:r>
            <w:r>
              <w:rPr>
                <w:rFonts w:asciiTheme="minorHAnsi" w:hAnsiTheme="minorHAnsi" w:cstheme="minorBidi"/>
                <w:noProof/>
                <w:color w:val="auto"/>
                <w:kern w:val="2"/>
                <w:sz w:val="24"/>
                <w:szCs w:val="24"/>
                <w:lang w:eastAsia="lt-LT"/>
                <w14:ligatures w14:val="standardContextual"/>
              </w:rPr>
              <w:tab/>
            </w:r>
            <w:r w:rsidRPr="00DF7916">
              <w:rPr>
                <w:rStyle w:val="Hyperlink"/>
                <w:noProof/>
              </w:rPr>
              <w:t>Dabartinė sričių lentelės forma</w:t>
            </w:r>
            <w:r>
              <w:rPr>
                <w:noProof/>
                <w:webHidden/>
              </w:rPr>
              <w:tab/>
            </w:r>
            <w:r>
              <w:rPr>
                <w:noProof/>
                <w:webHidden/>
              </w:rPr>
              <w:fldChar w:fldCharType="begin"/>
            </w:r>
            <w:r>
              <w:rPr>
                <w:noProof/>
                <w:webHidden/>
              </w:rPr>
              <w:instrText xml:space="preserve"> PAGEREF _Toc175048425 \h </w:instrText>
            </w:r>
            <w:r>
              <w:rPr>
                <w:noProof/>
                <w:webHidden/>
              </w:rPr>
            </w:r>
            <w:r>
              <w:rPr>
                <w:noProof/>
                <w:webHidden/>
              </w:rPr>
              <w:fldChar w:fldCharType="separate"/>
            </w:r>
            <w:r>
              <w:rPr>
                <w:noProof/>
                <w:webHidden/>
              </w:rPr>
              <w:t>35</w:t>
            </w:r>
            <w:r>
              <w:rPr>
                <w:noProof/>
                <w:webHidden/>
              </w:rPr>
              <w:fldChar w:fldCharType="end"/>
            </w:r>
          </w:hyperlink>
        </w:p>
        <w:p w:rsidR="00DC5D5B" w:rsidP="00DC5D5B" w:rsidRDefault="00747F94" w14:paraId="5C180A1F" w14:textId="330C50AC">
          <w:pPr>
            <w:rPr>
              <w:b/>
              <w:bCs/>
              <w:noProof/>
              <w:szCs w:val="20"/>
            </w:rPr>
          </w:pPr>
          <w:r w:rsidRPr="00747F94">
            <w:rPr>
              <w:b/>
              <w:bCs/>
              <w:noProof/>
              <w:szCs w:val="20"/>
            </w:rPr>
            <w:fldChar w:fldCharType="end"/>
          </w:r>
        </w:p>
      </w:sdtContent>
    </w:sdt>
    <w:p w:rsidRPr="00DC5D5B" w:rsidR="0022526B" w:rsidP="00DC5D5B" w:rsidRDefault="0022526B" w14:paraId="6A146130" w14:textId="0134A7DA">
      <w:pPr>
        <w:rPr>
          <w:szCs w:val="20"/>
        </w:rPr>
      </w:pPr>
      <w:r>
        <w:br w:type="page"/>
      </w:r>
    </w:p>
    <w:p w:rsidRPr="00CA75F8" w:rsidR="00882992" w:rsidP="0022526B" w:rsidRDefault="0022526B" w14:paraId="57F6DE35" w14:textId="2A0A5966">
      <w:pPr>
        <w:pStyle w:val="Heading1"/>
        <w:rPr>
          <w:szCs w:val="18"/>
        </w:rPr>
      </w:pPr>
      <w:bookmarkStart w:name="_Toc165291012" w:id="7"/>
      <w:bookmarkStart w:name="_Toc165291048" w:id="8"/>
      <w:bookmarkStart w:name="_Toc165291286" w:id="9"/>
      <w:bookmarkStart w:name="_Toc175048413" w:id="10"/>
      <w:r w:rsidRPr="00CA75F8">
        <w:rPr>
          <w:szCs w:val="18"/>
        </w:rPr>
        <w:t>B</w:t>
      </w:r>
      <w:r w:rsidRPr="00CA75F8" w:rsidR="00BE225F">
        <w:rPr>
          <w:szCs w:val="18"/>
        </w:rPr>
        <w:t>endroji dalis</w:t>
      </w:r>
      <w:bookmarkEnd w:id="7"/>
      <w:bookmarkEnd w:id="8"/>
      <w:bookmarkEnd w:id="9"/>
      <w:bookmarkEnd w:id="10"/>
    </w:p>
    <w:p w:rsidRPr="000F166F" w:rsidR="0022526B" w:rsidP="000F166F" w:rsidRDefault="000F166F" w14:paraId="34BF9BD2" w14:textId="7976DDF9">
      <w:r w:rsidRPr="000F166F">
        <w:fldChar w:fldCharType="begin"/>
      </w:r>
      <w:r w:rsidRPr="000F166F">
        <w:instrText xml:space="preserve"> SEQ lentelė \* ARABIC </w:instrText>
      </w:r>
      <w:r w:rsidRPr="000F166F">
        <w:fldChar w:fldCharType="separate"/>
      </w:r>
      <w:r w:rsidR="007322C6">
        <w:rPr>
          <w:noProof/>
        </w:rPr>
        <w:t>1</w:t>
      </w:r>
      <w:r w:rsidRPr="000F166F">
        <w:fldChar w:fldCharType="end"/>
      </w:r>
      <w:r>
        <w:t xml:space="preserve"> </w:t>
      </w:r>
      <w:r w:rsidRPr="000F166F">
        <w:t>lentelė</w:t>
      </w:r>
      <w:r>
        <w:t>.</w:t>
      </w:r>
      <w:r w:rsidRPr="000F166F">
        <w:t xml:space="preserve"> </w:t>
      </w:r>
      <w:r w:rsidRPr="000F166F" w:rsidR="00CA75F8">
        <w:t>Bendra licencijos informacija</w:t>
      </w:r>
    </w:p>
    <w:tbl>
      <w:tblPr>
        <w:tblStyle w:val="TableGrid"/>
        <w:tblW w:w="9143" w:type="dxa"/>
        <w:tblBorders>
          <w:top w:val="single" w:color="CCC9E5" w:sz="4" w:space="0"/>
          <w:left w:val="single" w:color="CCC9E5" w:sz="4" w:space="0"/>
          <w:bottom w:val="single" w:color="CCC9E5" w:sz="4" w:space="0"/>
          <w:right w:val="single" w:color="CCC9E5" w:sz="4" w:space="0"/>
          <w:insideH w:val="single" w:color="CCC9E5" w:sz="4" w:space="0"/>
          <w:insideV w:val="single" w:color="CCC9E5" w:sz="4" w:space="0"/>
        </w:tblBorders>
        <w:tblLook w:val="04A0" w:firstRow="1" w:lastRow="0" w:firstColumn="1" w:lastColumn="0" w:noHBand="0" w:noVBand="1"/>
      </w:tblPr>
      <w:tblGrid>
        <w:gridCol w:w="3964"/>
        <w:gridCol w:w="5179"/>
      </w:tblGrid>
      <w:tr w:rsidRPr="00BE7EC4" w:rsidR="0022526B" w:rsidTr="004E7D3C" w14:paraId="027A2006" w14:textId="77777777">
        <w:trPr>
          <w:trHeight w:val="366"/>
        </w:trPr>
        <w:tc>
          <w:tcPr>
            <w:tcW w:w="3964" w:type="dxa"/>
          </w:tcPr>
          <w:p w:rsidRPr="001C2841" w:rsidR="0022526B" w:rsidP="00812830" w:rsidRDefault="0022526B" w14:paraId="0DB7E123" w14:textId="7586CC92">
            <w:pPr>
              <w:pStyle w:val="Lentelsh2"/>
              <w:spacing w:before="100" w:beforeAutospacing="1" w:after="60" w:line="312" w:lineRule="auto"/>
              <w:ind w:left="0" w:right="0"/>
              <w:jc w:val="left"/>
              <w:rPr>
                <w:b/>
                <w:color w:val="221F1F"/>
                <w:sz w:val="16"/>
                <w:szCs w:val="16"/>
              </w:rPr>
            </w:pPr>
            <w:r w:rsidRPr="001C2841">
              <w:rPr>
                <w:b/>
                <w:color w:val="221F1F"/>
                <w:sz w:val="16"/>
                <w:szCs w:val="16"/>
              </w:rPr>
              <w:t>PASIS kodas</w:t>
            </w:r>
          </w:p>
        </w:tc>
        <w:tc>
          <w:tcPr>
            <w:tcW w:w="5179" w:type="dxa"/>
            <w:shd w:val="clear" w:color="auto" w:fill="auto"/>
          </w:tcPr>
          <w:p w:rsidRPr="00BF1C2F" w:rsidR="0022526B" w:rsidP="00812830" w:rsidRDefault="00CD2636" w14:paraId="6244BFAC" w14:textId="6A8A1F27">
            <w:pPr>
              <w:pStyle w:val="Lentelsh2"/>
              <w:spacing w:before="100" w:beforeAutospacing="1" w:after="60" w:line="312" w:lineRule="auto"/>
              <w:ind w:left="0" w:right="0"/>
              <w:rPr>
                <w:color w:val="221F1F"/>
                <w:sz w:val="16"/>
                <w:szCs w:val="16"/>
              </w:rPr>
            </w:pPr>
            <w:r w:rsidRPr="00CD2636">
              <w:rPr>
                <w:color w:val="221F1F"/>
                <w:sz w:val="16"/>
                <w:szCs w:val="16"/>
              </w:rPr>
              <w:t>PASA00144</w:t>
            </w:r>
          </w:p>
        </w:tc>
      </w:tr>
      <w:tr w:rsidRPr="00BE7EC4" w:rsidR="0022526B" w:rsidTr="004E7D3C" w14:paraId="45BD38E2" w14:textId="77777777">
        <w:trPr>
          <w:trHeight w:val="366"/>
        </w:trPr>
        <w:tc>
          <w:tcPr>
            <w:tcW w:w="3964" w:type="dxa"/>
          </w:tcPr>
          <w:p w:rsidRPr="001C2841" w:rsidR="0022526B" w:rsidP="00812830" w:rsidRDefault="0022526B" w14:paraId="222B474B" w14:textId="4F6302B6">
            <w:pPr>
              <w:pStyle w:val="Lentelsh2"/>
              <w:spacing w:before="100" w:beforeAutospacing="1" w:after="60" w:line="312" w:lineRule="auto"/>
              <w:ind w:left="0" w:right="0"/>
              <w:jc w:val="left"/>
              <w:rPr>
                <w:b/>
                <w:color w:val="221F1F"/>
                <w:sz w:val="16"/>
                <w:szCs w:val="16"/>
              </w:rPr>
            </w:pPr>
            <w:r w:rsidRPr="001C2841">
              <w:rPr>
                <w:b/>
                <w:color w:val="221F1F"/>
                <w:sz w:val="16"/>
                <w:szCs w:val="16"/>
              </w:rPr>
              <w:t>Licencijos pavadinimas</w:t>
            </w:r>
          </w:p>
        </w:tc>
        <w:tc>
          <w:tcPr>
            <w:tcW w:w="5179" w:type="dxa"/>
            <w:shd w:val="clear" w:color="auto" w:fill="auto"/>
          </w:tcPr>
          <w:p w:rsidRPr="00836B7F" w:rsidR="0022526B" w:rsidP="00812830" w:rsidRDefault="00CD2636" w14:paraId="715ADC2A" w14:textId="1A99C0CF">
            <w:pPr>
              <w:pStyle w:val="Lentelsh2"/>
              <w:spacing w:before="100" w:beforeAutospacing="1" w:after="60" w:line="312" w:lineRule="auto"/>
              <w:ind w:left="0" w:right="0"/>
              <w:rPr>
                <w:color w:val="221F1F"/>
                <w:sz w:val="16"/>
                <w:szCs w:val="16"/>
              </w:rPr>
            </w:pPr>
            <w:r w:rsidRPr="00CD2636">
              <w:rPr>
                <w:color w:val="221F1F"/>
                <w:sz w:val="16"/>
                <w:szCs w:val="16"/>
              </w:rPr>
              <w:t>Teisės atlikti matavimo priemonės tipo įvertinimą, matavimo priemonės patikrą, produkto kiekio pakuotėje ir matavimo indo tūrio kontrolės sistemos įvertinimą ir (arba) produkto kiekio pakuotėje ir matavimo indo tūrio patikrinimus (toliau kartu – tipo įvertinimas, patikra, kontrolės sistemos įvertinimas ir (arba) patikrinimai) suteikimas, pakeitimas, sustabdymas, sustabdymo panaikinimas ar teisės panaikinimas</w:t>
            </w:r>
          </w:p>
        </w:tc>
      </w:tr>
      <w:tr w:rsidRPr="00BE7EC4" w:rsidR="0022526B" w:rsidTr="004E7D3C" w14:paraId="5FAC4889" w14:textId="77777777">
        <w:trPr>
          <w:trHeight w:val="355"/>
        </w:trPr>
        <w:tc>
          <w:tcPr>
            <w:tcW w:w="3964" w:type="dxa"/>
          </w:tcPr>
          <w:p w:rsidRPr="001C2841" w:rsidR="0022526B" w:rsidP="00812830" w:rsidRDefault="0022526B" w14:paraId="073C193C" w14:textId="246BDBC2">
            <w:pPr>
              <w:pStyle w:val="Lentelsh2"/>
              <w:spacing w:before="100" w:beforeAutospacing="1" w:after="60" w:line="312" w:lineRule="auto"/>
              <w:ind w:left="0" w:right="0"/>
              <w:jc w:val="left"/>
              <w:rPr>
                <w:b/>
                <w:color w:val="221F1F"/>
                <w:sz w:val="16"/>
                <w:szCs w:val="16"/>
              </w:rPr>
            </w:pPr>
            <w:r w:rsidRPr="001C2841">
              <w:rPr>
                <w:b/>
                <w:color w:val="221F1F"/>
                <w:sz w:val="16"/>
                <w:szCs w:val="16"/>
              </w:rPr>
              <w:t>Išduodanti institucija</w:t>
            </w:r>
          </w:p>
        </w:tc>
        <w:tc>
          <w:tcPr>
            <w:tcW w:w="5179" w:type="dxa"/>
            <w:shd w:val="clear" w:color="auto" w:fill="auto"/>
          </w:tcPr>
          <w:p w:rsidRPr="00836B7F" w:rsidR="0022526B" w:rsidP="00812830" w:rsidRDefault="008242FB" w14:paraId="27A0D230" w14:textId="51E908B2">
            <w:pPr>
              <w:pStyle w:val="Lentelsh2"/>
              <w:spacing w:before="100" w:beforeAutospacing="1" w:after="60" w:line="312" w:lineRule="auto"/>
              <w:ind w:left="0" w:right="0"/>
              <w:rPr>
                <w:color w:val="221F1F"/>
                <w:sz w:val="16"/>
                <w:szCs w:val="16"/>
              </w:rPr>
            </w:pPr>
            <w:r w:rsidRPr="008242FB">
              <w:rPr>
                <w:color w:val="221F1F"/>
                <w:sz w:val="16"/>
                <w:szCs w:val="16"/>
              </w:rPr>
              <w:t>Lietuvos metrologijos inspekcija</w:t>
            </w:r>
            <w:r w:rsidR="006C755D">
              <w:rPr>
                <w:color w:val="221F1F"/>
                <w:sz w:val="16"/>
                <w:szCs w:val="16"/>
              </w:rPr>
              <w:t xml:space="preserve"> (toliau – </w:t>
            </w:r>
            <w:r w:rsidRPr="006C755D" w:rsidR="006C755D">
              <w:rPr>
                <w:b/>
                <w:bCs/>
                <w:i/>
                <w:iCs/>
                <w:color w:val="221F1F"/>
                <w:sz w:val="16"/>
                <w:szCs w:val="16"/>
              </w:rPr>
              <w:t>Inspekcija</w:t>
            </w:r>
            <w:r w:rsidR="006C755D">
              <w:rPr>
                <w:color w:val="221F1F"/>
                <w:sz w:val="16"/>
                <w:szCs w:val="16"/>
              </w:rPr>
              <w:t>)</w:t>
            </w:r>
          </w:p>
        </w:tc>
      </w:tr>
      <w:tr w:rsidRPr="00BE7EC4" w:rsidR="0022526B" w:rsidTr="00290A30" w14:paraId="44021B97" w14:textId="77777777">
        <w:trPr>
          <w:trHeight w:val="565"/>
        </w:trPr>
        <w:tc>
          <w:tcPr>
            <w:tcW w:w="3964" w:type="dxa"/>
          </w:tcPr>
          <w:p w:rsidRPr="001C2841" w:rsidR="0022526B" w:rsidP="00812830" w:rsidRDefault="0022526B" w14:paraId="6F67AC73" w14:textId="58DA5A92">
            <w:pPr>
              <w:pStyle w:val="Lentelsh2"/>
              <w:spacing w:before="100" w:beforeAutospacing="1" w:after="60" w:line="312" w:lineRule="auto"/>
              <w:ind w:left="0" w:right="0"/>
              <w:jc w:val="left"/>
              <w:rPr>
                <w:b/>
                <w:color w:val="221F1F"/>
                <w:sz w:val="16"/>
                <w:szCs w:val="16"/>
              </w:rPr>
            </w:pPr>
            <w:r w:rsidRPr="001C2841">
              <w:rPr>
                <w:b/>
                <w:color w:val="221F1F"/>
                <w:sz w:val="16"/>
                <w:szCs w:val="16"/>
              </w:rPr>
              <w:t>Išduota licencijų 2021-2023</w:t>
            </w:r>
          </w:p>
        </w:tc>
        <w:tc>
          <w:tcPr>
            <w:tcW w:w="5179" w:type="dxa"/>
            <w:shd w:val="clear" w:color="auto" w:fill="auto"/>
          </w:tcPr>
          <w:p w:rsidRPr="004E7D3C" w:rsidR="0022526B" w:rsidP="00812830" w:rsidRDefault="004E7D3C" w14:paraId="774F9B34" w14:textId="13811437">
            <w:pPr>
              <w:pStyle w:val="Lentelsh2"/>
              <w:spacing w:before="100" w:beforeAutospacing="1" w:after="60" w:line="312" w:lineRule="auto"/>
              <w:ind w:left="0" w:right="0"/>
              <w:rPr>
                <w:iCs/>
                <w:color w:val="221F1F"/>
                <w:sz w:val="16"/>
                <w:szCs w:val="16"/>
              </w:rPr>
            </w:pPr>
            <w:r w:rsidRPr="004E7D3C">
              <w:rPr>
                <w:iCs/>
                <w:color w:val="221F1F"/>
                <w:sz w:val="16"/>
                <w:szCs w:val="16"/>
              </w:rPr>
              <w:t>Nėra statistikos</w:t>
            </w:r>
          </w:p>
        </w:tc>
      </w:tr>
      <w:tr w:rsidRPr="00BE7EC4" w:rsidR="0022526B" w:rsidTr="004E7D3C" w14:paraId="209F2C04" w14:textId="77777777">
        <w:trPr>
          <w:trHeight w:val="518"/>
        </w:trPr>
        <w:tc>
          <w:tcPr>
            <w:tcW w:w="3964" w:type="dxa"/>
          </w:tcPr>
          <w:p w:rsidRPr="001C2841" w:rsidR="0022526B" w:rsidP="00812830" w:rsidRDefault="0022526B" w14:paraId="1FE959E2" w14:textId="67B122BC">
            <w:pPr>
              <w:pStyle w:val="Lentelsh2"/>
              <w:spacing w:before="100" w:beforeAutospacing="1" w:after="60" w:line="312" w:lineRule="auto"/>
              <w:ind w:left="0" w:right="0"/>
              <w:jc w:val="left"/>
              <w:rPr>
                <w:b/>
                <w:color w:val="221F1F"/>
                <w:sz w:val="16"/>
                <w:szCs w:val="16"/>
              </w:rPr>
            </w:pPr>
            <w:r w:rsidRPr="001C2841">
              <w:rPr>
                <w:b/>
                <w:color w:val="221F1F"/>
                <w:sz w:val="16"/>
                <w:szCs w:val="16"/>
              </w:rPr>
              <w:t>Licencijos išdavimą reglamentuojantys teisės aktai</w:t>
            </w:r>
          </w:p>
        </w:tc>
        <w:tc>
          <w:tcPr>
            <w:tcW w:w="5179" w:type="dxa"/>
            <w:shd w:val="clear" w:color="auto" w:fill="auto"/>
          </w:tcPr>
          <w:p w:rsidRPr="00753B6F" w:rsidR="0022526B" w:rsidP="00812830" w:rsidRDefault="007322C6" w14:paraId="17F5AC08" w14:textId="74AA72A8">
            <w:pPr>
              <w:pStyle w:val="Lentelsh2"/>
              <w:spacing w:before="100" w:beforeAutospacing="1" w:after="60" w:line="312" w:lineRule="auto"/>
              <w:ind w:left="0" w:right="0"/>
              <w:rPr>
                <w:i/>
                <w:color w:val="221F1F"/>
                <w:sz w:val="16"/>
                <w:szCs w:val="16"/>
              </w:rPr>
            </w:pPr>
            <w:hyperlink w:history="1" r:id="rId13">
              <w:r w:rsidRPr="00D53667" w:rsidR="00751990">
                <w:rPr>
                  <w:rStyle w:val="Hyperlink"/>
                  <w:i/>
                  <w:sz w:val="16"/>
                  <w:szCs w:val="16"/>
                </w:rPr>
                <w:t xml:space="preserve">Lietuvos Respublikos metrologijos </w:t>
              </w:r>
              <w:r w:rsidRPr="00D53667" w:rsidR="000237EF">
                <w:rPr>
                  <w:rStyle w:val="Hyperlink"/>
                  <w:i/>
                  <w:sz w:val="16"/>
                  <w:szCs w:val="16"/>
                </w:rPr>
                <w:t>į</w:t>
              </w:r>
              <w:r w:rsidRPr="00D53667" w:rsidR="00751990">
                <w:rPr>
                  <w:rStyle w:val="Hyperlink"/>
                  <w:i/>
                  <w:sz w:val="16"/>
                  <w:szCs w:val="16"/>
                </w:rPr>
                <w:t>statymas</w:t>
              </w:r>
            </w:hyperlink>
            <w:r w:rsidR="00753B6F">
              <w:rPr>
                <w:rStyle w:val="Hyperlink"/>
                <w:i/>
                <w:sz w:val="16"/>
                <w:szCs w:val="16"/>
              </w:rPr>
              <w:t xml:space="preserve"> </w:t>
            </w:r>
            <w:r w:rsidRPr="00753B6F" w:rsidR="00753B6F">
              <w:rPr>
                <w:i/>
                <w:color w:val="221F1F"/>
                <w:sz w:val="16"/>
                <w:szCs w:val="16"/>
              </w:rPr>
              <w:t>(toliau -</w:t>
            </w:r>
            <w:r w:rsidRPr="00753B6F" w:rsidR="00753B6F">
              <w:rPr>
                <w:b/>
                <w:bCs/>
                <w:i/>
                <w:color w:val="221F1F"/>
                <w:sz w:val="16"/>
                <w:szCs w:val="16"/>
              </w:rPr>
              <w:t>Įstatymas</w:t>
            </w:r>
            <w:r w:rsidRPr="00753B6F" w:rsidR="00753B6F">
              <w:rPr>
                <w:i/>
                <w:color w:val="221F1F"/>
                <w:sz w:val="16"/>
                <w:szCs w:val="16"/>
              </w:rPr>
              <w:t>)</w:t>
            </w:r>
          </w:p>
          <w:p w:rsidRPr="000237EF" w:rsidR="000237EF" w:rsidP="00812830" w:rsidRDefault="00281A96" w14:paraId="5629E767" w14:textId="1EA2E183">
            <w:pPr>
              <w:pStyle w:val="Lentelsh2"/>
              <w:spacing w:before="100" w:beforeAutospacing="1" w:after="60" w:line="312" w:lineRule="auto"/>
              <w:ind w:left="0" w:right="0"/>
              <w:rPr>
                <w:i/>
                <w:color w:val="221F1F"/>
                <w:sz w:val="16"/>
                <w:szCs w:val="16"/>
              </w:rPr>
            </w:pPr>
            <w:r>
              <w:rPr>
                <w:i/>
                <w:color w:val="221F1F"/>
                <w:sz w:val="16"/>
                <w:szCs w:val="16"/>
              </w:rPr>
              <w:t>Juridinių asmenų, jų filialų ar padalinių, siekiančių tapti paskirtosiomis</w:t>
            </w:r>
            <w:r w:rsidR="00BF1DF4">
              <w:rPr>
                <w:i/>
                <w:color w:val="221F1F"/>
                <w:sz w:val="16"/>
                <w:szCs w:val="16"/>
              </w:rPr>
              <w:t xml:space="preserve"> įstaigomis, teikiamų prašymų ir kitų dokumentų</w:t>
            </w:r>
            <w:r w:rsidR="004408CE">
              <w:rPr>
                <w:i/>
                <w:color w:val="221F1F"/>
                <w:sz w:val="16"/>
                <w:szCs w:val="16"/>
              </w:rPr>
              <w:t xml:space="preserve"> pateikimo tvarkos aprašas, patvirtintas </w:t>
            </w:r>
            <w:r w:rsidR="00CE3F65">
              <w:rPr>
                <w:i/>
                <w:color w:val="221F1F"/>
                <w:sz w:val="16"/>
                <w:szCs w:val="16"/>
              </w:rPr>
              <w:t xml:space="preserve">Lietuvos Respublikos ūkio ministro </w:t>
            </w:r>
            <w:hyperlink w:history="1" r:id="rId14">
              <w:r w:rsidRPr="006C755D" w:rsidR="00CE3F65">
                <w:rPr>
                  <w:rStyle w:val="Hyperlink"/>
                  <w:i/>
                  <w:sz w:val="16"/>
                  <w:szCs w:val="16"/>
                </w:rPr>
                <w:t>2018 m. balandžio 13 d. įsakymu Nr. 4-215</w:t>
              </w:r>
              <w:r w:rsidRPr="006C755D" w:rsidR="00BC6DF5">
                <w:rPr>
                  <w:rStyle w:val="Hyperlink"/>
                  <w:i/>
                  <w:sz w:val="16"/>
                  <w:szCs w:val="16"/>
                </w:rPr>
                <w:t xml:space="preserve"> „Dėl Juridinių asmenų, jų filialų ar padalinių, siekiančių tapti paskirtosiomis įstaigomis, teikiamų prašymų ir kitų dokumentų pateikimo tvarkos aprašo patvirtinimo“</w:t>
              </w:r>
            </w:hyperlink>
            <w:r w:rsidR="00510B1F">
              <w:rPr>
                <w:i/>
                <w:color w:val="221F1F"/>
                <w:sz w:val="16"/>
                <w:szCs w:val="16"/>
              </w:rPr>
              <w:t xml:space="preserve"> (toliau – </w:t>
            </w:r>
            <w:r w:rsidRPr="00510B1F" w:rsidR="00510B1F">
              <w:rPr>
                <w:b/>
                <w:bCs/>
                <w:i/>
                <w:color w:val="221F1F"/>
                <w:sz w:val="16"/>
                <w:szCs w:val="16"/>
              </w:rPr>
              <w:t>Aprašas</w:t>
            </w:r>
            <w:r w:rsidR="00510B1F">
              <w:rPr>
                <w:i/>
                <w:color w:val="221F1F"/>
                <w:sz w:val="16"/>
                <w:szCs w:val="16"/>
              </w:rPr>
              <w:t>)</w:t>
            </w:r>
          </w:p>
        </w:tc>
      </w:tr>
      <w:tr w:rsidRPr="00BE7EC4" w:rsidR="0022526B" w:rsidTr="00522F22" w14:paraId="19B85A96" w14:textId="77777777">
        <w:trPr>
          <w:trHeight w:val="498"/>
        </w:trPr>
        <w:tc>
          <w:tcPr>
            <w:tcW w:w="3964" w:type="dxa"/>
          </w:tcPr>
          <w:p w:rsidRPr="001C2841" w:rsidR="0022526B" w:rsidP="00812830" w:rsidRDefault="0022526B" w14:paraId="156867E1" w14:textId="6C60EE93">
            <w:pPr>
              <w:pStyle w:val="Lentelsh2"/>
              <w:spacing w:before="100" w:beforeAutospacing="1" w:after="60" w:line="312" w:lineRule="auto"/>
              <w:ind w:left="0" w:right="0"/>
              <w:jc w:val="left"/>
              <w:rPr>
                <w:b/>
                <w:color w:val="221F1F"/>
                <w:sz w:val="16"/>
                <w:szCs w:val="16"/>
              </w:rPr>
            </w:pPr>
            <w:r w:rsidRPr="001C2841">
              <w:rPr>
                <w:b/>
                <w:color w:val="221F1F"/>
                <w:sz w:val="16"/>
                <w:szCs w:val="16"/>
              </w:rPr>
              <w:t>Kita informacija</w:t>
            </w:r>
          </w:p>
        </w:tc>
        <w:tc>
          <w:tcPr>
            <w:tcW w:w="5179" w:type="dxa"/>
          </w:tcPr>
          <w:p w:rsidR="0022526B" w:rsidP="00812830" w:rsidRDefault="00366FB1" w14:paraId="55BAE2CE" w14:textId="77777777">
            <w:pPr>
              <w:pStyle w:val="Lentelsh2"/>
              <w:spacing w:before="100" w:beforeAutospacing="1" w:after="60" w:line="312" w:lineRule="auto"/>
              <w:ind w:left="0" w:right="0"/>
              <w:rPr>
                <w:color w:val="221F1F"/>
                <w:sz w:val="16"/>
                <w:szCs w:val="16"/>
              </w:rPr>
            </w:pPr>
            <w:r>
              <w:rPr>
                <w:color w:val="221F1F"/>
                <w:sz w:val="16"/>
                <w:szCs w:val="16"/>
              </w:rPr>
              <w:t>Teoriniai su licencija įmanomi veiksmai:</w:t>
            </w:r>
          </w:p>
          <w:p w:rsidR="00FA55A7" w:rsidP="00366FB1" w:rsidRDefault="00FA55A7" w14:paraId="4DC7DB01" w14:textId="7C1B8D2D">
            <w:pPr>
              <w:pStyle w:val="Lentelsh2"/>
              <w:numPr>
                <w:ilvl w:val="0"/>
                <w:numId w:val="47"/>
              </w:numPr>
              <w:spacing w:before="100" w:beforeAutospacing="1" w:after="60" w:line="312" w:lineRule="auto"/>
              <w:ind w:right="0"/>
              <w:rPr>
                <w:color w:val="221F1F"/>
                <w:sz w:val="16"/>
                <w:szCs w:val="16"/>
              </w:rPr>
            </w:pPr>
            <w:r>
              <w:rPr>
                <w:color w:val="221F1F"/>
                <w:sz w:val="16"/>
                <w:szCs w:val="16"/>
              </w:rPr>
              <w:t>Licencijos patikslinimoas</w:t>
            </w:r>
          </w:p>
          <w:p w:rsidR="00366FB1" w:rsidP="00366FB1" w:rsidRDefault="00366FB1" w14:paraId="16A41E77" w14:textId="7284052F">
            <w:pPr>
              <w:pStyle w:val="Lentelsh2"/>
              <w:numPr>
                <w:ilvl w:val="0"/>
                <w:numId w:val="47"/>
              </w:numPr>
              <w:spacing w:before="100" w:beforeAutospacing="1" w:after="60" w:line="312" w:lineRule="auto"/>
              <w:ind w:right="0"/>
              <w:rPr>
                <w:color w:val="221F1F"/>
                <w:sz w:val="16"/>
                <w:szCs w:val="16"/>
              </w:rPr>
            </w:pPr>
            <w:r>
              <w:rPr>
                <w:color w:val="221F1F"/>
                <w:sz w:val="16"/>
                <w:szCs w:val="16"/>
              </w:rPr>
              <w:t>Licencijos panaikinimas</w:t>
            </w:r>
          </w:p>
          <w:p w:rsidR="0019711D" w:rsidP="00366FB1" w:rsidRDefault="0019711D" w14:paraId="2AB56D6D" w14:textId="77777777">
            <w:pPr>
              <w:pStyle w:val="Lentelsh2"/>
              <w:numPr>
                <w:ilvl w:val="0"/>
                <w:numId w:val="47"/>
              </w:numPr>
              <w:spacing w:before="100" w:beforeAutospacing="1" w:after="60" w:line="312" w:lineRule="auto"/>
              <w:ind w:right="0"/>
              <w:rPr>
                <w:color w:val="221F1F"/>
                <w:sz w:val="16"/>
                <w:szCs w:val="16"/>
              </w:rPr>
            </w:pPr>
            <w:r>
              <w:rPr>
                <w:color w:val="221F1F"/>
                <w:sz w:val="16"/>
                <w:szCs w:val="16"/>
              </w:rPr>
              <w:t>Galiojimo sustabdymas</w:t>
            </w:r>
          </w:p>
          <w:p w:rsidRPr="004E7D3C" w:rsidR="0019711D" w:rsidP="00366FB1" w:rsidRDefault="0019711D" w14:paraId="6165CEB8" w14:textId="77777777">
            <w:pPr>
              <w:pStyle w:val="Lentelsh2"/>
              <w:numPr>
                <w:ilvl w:val="0"/>
                <w:numId w:val="47"/>
              </w:numPr>
              <w:spacing w:before="100" w:beforeAutospacing="1" w:after="60" w:line="312" w:lineRule="auto"/>
              <w:ind w:right="0"/>
              <w:rPr>
                <w:color w:val="221F1F"/>
                <w:sz w:val="16"/>
                <w:szCs w:val="16"/>
              </w:rPr>
            </w:pPr>
            <w:r>
              <w:rPr>
                <w:color w:val="221F1F"/>
                <w:sz w:val="16"/>
                <w:szCs w:val="16"/>
              </w:rPr>
              <w:t>Galiojimo sustabdymo panaikinimas</w:t>
            </w:r>
          </w:p>
        </w:tc>
      </w:tr>
    </w:tbl>
    <w:p w:rsidRPr="00CA75F8" w:rsidR="000E49A1" w:rsidP="00BE225F" w:rsidRDefault="0022526B" w14:paraId="680B1DAF" w14:textId="2BC439AF">
      <w:pPr>
        <w:pStyle w:val="Heading1"/>
        <w:rPr>
          <w:szCs w:val="18"/>
        </w:rPr>
      </w:pPr>
      <w:bookmarkStart w:name="_Hlk162968205" w:id="11"/>
      <w:bookmarkStart w:name="_Toc165291013" w:id="12"/>
      <w:bookmarkStart w:name="_Toc165291049" w:id="13"/>
      <w:bookmarkStart w:name="_Toc165291287" w:id="14"/>
      <w:bookmarkStart w:name="_Toc175048414" w:id="15"/>
      <w:bookmarkEnd w:id="11"/>
      <w:r w:rsidRPr="00CA75F8">
        <w:rPr>
          <w:szCs w:val="18"/>
        </w:rPr>
        <w:t>Veiksmai su licencija</w:t>
      </w:r>
      <w:bookmarkEnd w:id="12"/>
      <w:bookmarkEnd w:id="13"/>
      <w:bookmarkEnd w:id="14"/>
      <w:bookmarkEnd w:id="15"/>
    </w:p>
    <w:p w:rsidRPr="00BE7EC4" w:rsidR="00CA75F8" w:rsidP="00CA75F8" w:rsidRDefault="000F166F" w14:paraId="688225D8" w14:textId="1D8673DA">
      <w:pPr>
        <w:pStyle w:val="Figurecaption"/>
        <w:jc w:val="left"/>
        <w:rPr>
          <w:rFonts w:cs="Times New Roman" w:eastAsiaTheme="minorHAnsi"/>
          <w:sz w:val="24"/>
          <w:szCs w:val="24"/>
          <w:lang w:eastAsia="en-US"/>
        </w:rPr>
      </w:pPr>
      <w:r w:rsidRPr="000F166F">
        <w:fldChar w:fldCharType="begin"/>
      </w:r>
      <w:r w:rsidRPr="000F166F">
        <w:instrText xml:space="preserve"> SEQ lentelė \* ARABIC </w:instrText>
      </w:r>
      <w:r w:rsidRPr="000F166F">
        <w:fldChar w:fldCharType="separate"/>
      </w:r>
      <w:r w:rsidR="007322C6">
        <w:t>2</w:t>
      </w:r>
      <w:r w:rsidRPr="000F166F">
        <w:fldChar w:fldCharType="end"/>
      </w:r>
      <w:r>
        <w:t xml:space="preserve"> </w:t>
      </w:r>
      <w:r w:rsidRPr="000F166F">
        <w:t>lentelė</w:t>
      </w:r>
      <w:r>
        <w:t>.</w:t>
      </w:r>
      <w:r w:rsidRPr="000F166F">
        <w:t xml:space="preserve"> </w:t>
      </w:r>
      <w:r w:rsidRPr="00CA75F8" w:rsidR="00CA75F8">
        <w:t>Galimi licencijos veiksmai</w:t>
      </w:r>
    </w:p>
    <w:tbl>
      <w:tblPr>
        <w:tblStyle w:val="IO2020"/>
        <w:tblW w:w="5148" w:type="pct"/>
        <w:tblInd w:w="10" w:type="dxa"/>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2126"/>
        <w:gridCol w:w="1980"/>
        <w:gridCol w:w="1693"/>
        <w:gridCol w:w="1697"/>
        <w:gridCol w:w="1697"/>
      </w:tblGrid>
      <w:tr w:rsidRPr="00622462" w:rsidR="00417FBF" w:rsidTr="00366FB1" w14:paraId="401C8358" w14:textId="77777777">
        <w:trPr>
          <w:cnfStyle w:val="100000000000" w:firstRow="1" w:lastRow="0" w:firstColumn="0" w:lastColumn="0" w:oddVBand="0" w:evenVBand="0" w:oddHBand="0" w:evenHBand="0" w:firstRowFirstColumn="0" w:firstRowLastColumn="0" w:lastRowFirstColumn="0" w:lastRowLastColumn="0"/>
          <w:trHeight w:val="283"/>
          <w:tblHeader/>
        </w:trPr>
        <w:tc>
          <w:tcPr>
            <w:tcW w:w="1156" w:type="pct"/>
            <w:tcBorders>
              <w:bottom w:val="single" w:color="002060" w:sz="12" w:space="0"/>
            </w:tcBorders>
            <w:shd w:val="clear" w:color="auto" w:fill="CCC9E5"/>
            <w:vAlign w:val="top"/>
          </w:tcPr>
          <w:p w:rsidRPr="00BE7EC4" w:rsidR="00CA75F8" w:rsidP="006D2ED4" w:rsidRDefault="00CA75F8" w14:paraId="63F2B55F" w14:textId="520C876F">
            <w:pPr>
              <w:pStyle w:val="Lentelsh1"/>
              <w:spacing w:before="120" w:after="120"/>
              <w:ind w:left="0" w:right="282"/>
              <w:rPr>
                <w:b/>
                <w:color w:val="221F1F"/>
                <w:sz w:val="16"/>
                <w:szCs w:val="16"/>
              </w:rPr>
            </w:pPr>
            <w:r w:rsidRPr="00BE7EC4">
              <w:rPr>
                <w:b/>
                <w:color w:val="221F1F"/>
                <w:sz w:val="16"/>
                <w:szCs w:val="16"/>
              </w:rPr>
              <w:t>Veiksmo su licencija pavadinimas</w:t>
            </w:r>
          </w:p>
        </w:tc>
        <w:tc>
          <w:tcPr>
            <w:tcW w:w="1077" w:type="pct"/>
            <w:tcBorders>
              <w:bottom w:val="single" w:color="002060" w:sz="12" w:space="0"/>
            </w:tcBorders>
            <w:shd w:val="clear" w:color="auto" w:fill="CCC9E5"/>
            <w:vAlign w:val="top"/>
          </w:tcPr>
          <w:p w:rsidRPr="00BE7EC4" w:rsidR="00CA75F8" w:rsidP="006D2ED4" w:rsidRDefault="00CA75F8" w14:paraId="7124D88C" w14:textId="3AAF1C8D">
            <w:pPr>
              <w:pStyle w:val="Lentelsh1"/>
              <w:spacing w:before="120" w:after="120"/>
              <w:ind w:left="0" w:right="282"/>
              <w:rPr>
                <w:b/>
                <w:color w:val="221F1F"/>
                <w:sz w:val="16"/>
                <w:szCs w:val="16"/>
              </w:rPr>
            </w:pPr>
            <w:r w:rsidRPr="00BE7EC4">
              <w:rPr>
                <w:b/>
                <w:color w:val="221F1F"/>
                <w:sz w:val="16"/>
                <w:szCs w:val="16"/>
              </w:rPr>
              <w:t>Ar licencijai galima atlikti veiksmą?</w:t>
            </w:r>
          </w:p>
        </w:tc>
        <w:tc>
          <w:tcPr>
            <w:tcW w:w="921" w:type="pct"/>
            <w:tcBorders>
              <w:bottom w:val="single" w:color="002060" w:sz="12" w:space="0"/>
            </w:tcBorders>
            <w:shd w:val="clear" w:color="auto" w:fill="CCC9E5"/>
            <w:vAlign w:val="top"/>
          </w:tcPr>
          <w:p w:rsidRPr="00BE7EC4" w:rsidR="00CA75F8" w:rsidP="006D2ED4" w:rsidRDefault="00CA75F8" w14:paraId="2D94674D" w14:textId="3E264144">
            <w:pPr>
              <w:pStyle w:val="Lentelsh1"/>
              <w:spacing w:before="120" w:after="120"/>
              <w:ind w:left="0" w:right="282"/>
              <w:rPr>
                <w:b/>
                <w:color w:val="221F1F"/>
                <w:sz w:val="16"/>
                <w:szCs w:val="16"/>
              </w:rPr>
            </w:pPr>
            <w:r w:rsidRPr="00BE7EC4">
              <w:rPr>
                <w:b/>
                <w:color w:val="221F1F"/>
                <w:sz w:val="16"/>
                <w:szCs w:val="16"/>
              </w:rPr>
              <w:t>Veiksmų skaičius 2021</w:t>
            </w:r>
          </w:p>
        </w:tc>
        <w:tc>
          <w:tcPr>
            <w:tcW w:w="923" w:type="pct"/>
            <w:tcBorders>
              <w:bottom w:val="single" w:color="002060" w:sz="12" w:space="0"/>
            </w:tcBorders>
            <w:shd w:val="clear" w:color="auto" w:fill="CCC9E5"/>
            <w:vAlign w:val="top"/>
          </w:tcPr>
          <w:p w:rsidRPr="00BE7EC4" w:rsidR="00CA75F8" w:rsidP="006D2ED4" w:rsidRDefault="00CA75F8" w14:paraId="1B4A394B" w14:textId="5CA29675">
            <w:pPr>
              <w:pStyle w:val="Lentelsh1"/>
              <w:spacing w:before="120" w:after="120"/>
              <w:ind w:left="0" w:right="282"/>
              <w:rPr>
                <w:b/>
                <w:color w:val="221F1F"/>
                <w:sz w:val="16"/>
                <w:szCs w:val="16"/>
              </w:rPr>
            </w:pPr>
            <w:r w:rsidRPr="00BE7EC4">
              <w:rPr>
                <w:b/>
                <w:color w:val="221F1F"/>
                <w:sz w:val="16"/>
                <w:szCs w:val="16"/>
              </w:rPr>
              <w:t>Veiksmų skaičius 2022</w:t>
            </w:r>
          </w:p>
        </w:tc>
        <w:tc>
          <w:tcPr>
            <w:tcW w:w="923" w:type="pct"/>
            <w:tcBorders>
              <w:bottom w:val="single" w:color="002060" w:sz="12" w:space="0"/>
            </w:tcBorders>
            <w:shd w:val="clear" w:color="auto" w:fill="CCC9E5"/>
            <w:vAlign w:val="top"/>
          </w:tcPr>
          <w:p w:rsidRPr="00BE7EC4" w:rsidR="00CA75F8" w:rsidP="006D2ED4" w:rsidRDefault="00CA75F8" w14:paraId="314BB2F1" w14:textId="283A68F1">
            <w:pPr>
              <w:pStyle w:val="Lentelsh1"/>
              <w:spacing w:before="120" w:after="120"/>
              <w:ind w:left="0" w:right="282"/>
              <w:rPr>
                <w:b/>
                <w:color w:val="221F1F"/>
                <w:sz w:val="16"/>
                <w:szCs w:val="16"/>
              </w:rPr>
            </w:pPr>
            <w:r w:rsidRPr="00BE7EC4">
              <w:rPr>
                <w:b/>
                <w:color w:val="221F1F"/>
                <w:sz w:val="16"/>
                <w:szCs w:val="16"/>
              </w:rPr>
              <w:t>Veiksmų skaičius 2023</w:t>
            </w:r>
          </w:p>
        </w:tc>
      </w:tr>
      <w:tr w:rsidRPr="00622462" w:rsidR="00D26497" w:rsidTr="00366FB1" w14:paraId="6C2EE10B" w14:textId="77777777">
        <w:trPr>
          <w:trHeight w:val="170"/>
        </w:trPr>
        <w:tc>
          <w:tcPr>
            <w:tcW w:w="1156" w:type="pct"/>
            <w:tcBorders>
              <w:top w:val="single" w:color="002060" w:sz="12" w:space="0"/>
            </w:tcBorders>
            <w:vAlign w:val="top"/>
          </w:tcPr>
          <w:p w:rsidRPr="00975350" w:rsidR="00CA75F8" w:rsidP="00812830" w:rsidRDefault="00CA75F8" w14:paraId="20E79EDD" w14:textId="7DBA9DE9">
            <w:pPr>
              <w:spacing w:before="100" w:beforeAutospacing="1" w:after="144" w:afterLines="60"/>
              <w:rPr>
                <w:color w:val="auto"/>
                <w:sz w:val="16"/>
                <w:szCs w:val="16"/>
              </w:rPr>
            </w:pPr>
            <w:r w:rsidRPr="00975350">
              <w:rPr>
                <w:color w:val="auto"/>
                <w:sz w:val="16"/>
                <w:szCs w:val="16"/>
              </w:rPr>
              <w:t>Išdavimas</w:t>
            </w:r>
          </w:p>
        </w:tc>
        <w:tc>
          <w:tcPr>
            <w:tcW w:w="1077" w:type="pct"/>
            <w:tcBorders>
              <w:top w:val="single" w:color="002060" w:sz="12" w:space="0"/>
            </w:tcBorders>
            <w:vAlign w:val="top"/>
          </w:tcPr>
          <w:p w:rsidRPr="00622462" w:rsidR="00CA75F8" w:rsidP="00812830" w:rsidRDefault="00CA75F8" w14:paraId="70C63A3B" w14:textId="21EB5969">
            <w:pPr>
              <w:pStyle w:val="Lentelsh2"/>
              <w:spacing w:before="100" w:beforeAutospacing="1" w:after="144" w:afterLines="60" w:line="312" w:lineRule="auto"/>
              <w:ind w:left="0" w:right="0"/>
              <w:rPr>
                <w:color w:val="221F1F"/>
                <w:sz w:val="16"/>
                <w:szCs w:val="16"/>
              </w:rPr>
            </w:pPr>
            <w:r w:rsidRPr="00622462">
              <w:rPr>
                <w:i/>
                <w:iCs/>
                <w:sz w:val="16"/>
                <w:szCs w:val="16"/>
              </w:rPr>
              <w:t>X</w:t>
            </w:r>
          </w:p>
        </w:tc>
        <w:tc>
          <w:tcPr>
            <w:tcW w:w="921" w:type="pct"/>
            <w:tcBorders>
              <w:top w:val="single" w:color="002060" w:sz="12" w:space="0"/>
            </w:tcBorders>
            <w:vAlign w:val="top"/>
          </w:tcPr>
          <w:p w:rsidRPr="00622462" w:rsidR="00CA75F8" w:rsidP="00812830" w:rsidRDefault="0019711D" w14:paraId="7FB4E13E" w14:textId="6F89DEB2">
            <w:pPr>
              <w:pStyle w:val="Lentelsh2"/>
              <w:spacing w:before="100" w:beforeAutospacing="1" w:after="144" w:afterLines="60" w:line="312" w:lineRule="auto"/>
              <w:ind w:left="0" w:right="0"/>
              <w:rPr>
                <w:color w:val="221F1F"/>
                <w:sz w:val="16"/>
                <w:szCs w:val="16"/>
              </w:rPr>
            </w:pPr>
            <w:r>
              <w:rPr>
                <w:color w:val="221F1F"/>
                <w:sz w:val="16"/>
                <w:szCs w:val="16"/>
              </w:rPr>
              <w:t>1</w:t>
            </w:r>
          </w:p>
        </w:tc>
        <w:tc>
          <w:tcPr>
            <w:tcW w:w="923" w:type="pct"/>
            <w:tcBorders>
              <w:top w:val="single" w:color="002060" w:sz="12" w:space="0"/>
            </w:tcBorders>
            <w:vAlign w:val="top"/>
          </w:tcPr>
          <w:p w:rsidRPr="00622462" w:rsidR="00CA75F8" w:rsidP="00812830" w:rsidRDefault="0019711D" w14:paraId="42D344FD" w14:textId="57901FA3">
            <w:pPr>
              <w:pStyle w:val="Lentelsh2"/>
              <w:spacing w:before="100" w:beforeAutospacing="1" w:after="144" w:afterLines="60" w:line="312" w:lineRule="auto"/>
              <w:ind w:left="0" w:right="0"/>
              <w:rPr>
                <w:color w:val="221F1F"/>
                <w:sz w:val="16"/>
                <w:szCs w:val="16"/>
              </w:rPr>
            </w:pPr>
            <w:r>
              <w:rPr>
                <w:color w:val="221F1F"/>
                <w:sz w:val="16"/>
                <w:szCs w:val="16"/>
              </w:rPr>
              <w:t>3</w:t>
            </w:r>
          </w:p>
        </w:tc>
        <w:tc>
          <w:tcPr>
            <w:tcW w:w="923" w:type="pct"/>
            <w:tcBorders>
              <w:top w:val="single" w:color="002060" w:sz="12" w:space="0"/>
            </w:tcBorders>
            <w:vAlign w:val="top"/>
          </w:tcPr>
          <w:p w:rsidRPr="00622462" w:rsidR="00CA75F8" w:rsidP="00812830" w:rsidRDefault="0019711D" w14:paraId="5931F272" w14:textId="49909CDA">
            <w:pPr>
              <w:pStyle w:val="Lentelsh2"/>
              <w:spacing w:before="100" w:beforeAutospacing="1" w:after="144" w:afterLines="60" w:line="312" w:lineRule="auto"/>
              <w:ind w:left="0" w:right="0"/>
              <w:rPr>
                <w:color w:val="221F1F"/>
                <w:sz w:val="16"/>
                <w:szCs w:val="16"/>
              </w:rPr>
            </w:pPr>
            <w:r>
              <w:rPr>
                <w:color w:val="221F1F"/>
                <w:sz w:val="16"/>
                <w:szCs w:val="16"/>
              </w:rPr>
              <w:t>3</w:t>
            </w:r>
          </w:p>
        </w:tc>
      </w:tr>
    </w:tbl>
    <w:p w:rsidR="0019711D" w:rsidRDefault="0019711D" w14:paraId="09A4297F" w14:textId="79D890CD">
      <w:pPr>
        <w:spacing w:before="0" w:after="160" w:line="259" w:lineRule="auto"/>
        <w:jc w:val="left"/>
      </w:pPr>
      <w:bookmarkStart w:name="_Toc142558349" w:id="16"/>
      <w:bookmarkStart w:name="_Toc142558399" w:id="17"/>
      <w:bookmarkStart w:name="_Toc142586533" w:id="18"/>
      <w:bookmarkStart w:name="_Toc142558350" w:id="19"/>
      <w:bookmarkStart w:name="_Toc142558400" w:id="20"/>
      <w:bookmarkStart w:name="_Toc142586534" w:id="21"/>
      <w:bookmarkStart w:name="_Toc142558351" w:id="22"/>
      <w:bookmarkStart w:name="_Toc142558401" w:id="23"/>
      <w:bookmarkStart w:name="_Toc142586535" w:id="24"/>
      <w:bookmarkStart w:name="_Toc142558352" w:id="25"/>
      <w:bookmarkStart w:name="_Toc142558402" w:id="26"/>
      <w:bookmarkStart w:name="_Toc142586536" w:id="27"/>
      <w:bookmarkStart w:name="_Toc165291014" w:id="28"/>
      <w:bookmarkStart w:name="_Toc165291050" w:id="29"/>
      <w:bookmarkStart w:name="_Toc165291288" w:id="30"/>
      <w:bookmarkEnd w:id="16"/>
      <w:bookmarkEnd w:id="17"/>
      <w:bookmarkEnd w:id="18"/>
      <w:bookmarkEnd w:id="19"/>
      <w:bookmarkEnd w:id="20"/>
      <w:bookmarkEnd w:id="21"/>
      <w:bookmarkEnd w:id="22"/>
      <w:bookmarkEnd w:id="23"/>
      <w:bookmarkEnd w:id="24"/>
      <w:bookmarkEnd w:id="25"/>
      <w:bookmarkEnd w:id="26"/>
      <w:bookmarkEnd w:id="27"/>
      <w:r>
        <w:br w:type="page"/>
      </w:r>
    </w:p>
    <w:p w:rsidRPr="00CA75F8" w:rsidR="0022526B" w:rsidP="0022526B" w:rsidRDefault="0022526B" w14:paraId="676311F5" w14:textId="00340290">
      <w:pPr>
        <w:pStyle w:val="Heading1"/>
        <w:ind w:left="431" w:hanging="431"/>
        <w:rPr>
          <w:szCs w:val="18"/>
        </w:rPr>
      </w:pPr>
      <w:bookmarkStart w:name="_Toc175048415" w:id="31"/>
      <w:r w:rsidRPr="00CA75F8">
        <w:rPr>
          <w:szCs w:val="18"/>
        </w:rPr>
        <w:t>Licencijavimo procese dalyvaujančios šalys</w:t>
      </w:r>
      <w:bookmarkEnd w:id="28"/>
      <w:bookmarkEnd w:id="29"/>
      <w:bookmarkEnd w:id="30"/>
      <w:bookmarkEnd w:id="31"/>
    </w:p>
    <w:p w:rsidRPr="00BE7EC4" w:rsidR="00533BD1" w:rsidP="00533BD1" w:rsidRDefault="000F166F" w14:paraId="1287C107" w14:textId="0F12386D">
      <w:pPr>
        <w:pStyle w:val="Figurecaption"/>
        <w:jc w:val="left"/>
        <w:rPr>
          <w:rFonts w:cs="Times New Roman" w:eastAsiaTheme="minorHAnsi"/>
          <w:sz w:val="24"/>
          <w:szCs w:val="24"/>
          <w:lang w:eastAsia="en-US"/>
        </w:rPr>
      </w:pPr>
      <w:r w:rsidRPr="000F166F">
        <w:fldChar w:fldCharType="begin"/>
      </w:r>
      <w:r w:rsidRPr="000F166F">
        <w:instrText xml:space="preserve"> SEQ lentelė \* ARABIC </w:instrText>
      </w:r>
      <w:r w:rsidRPr="000F166F">
        <w:fldChar w:fldCharType="separate"/>
      </w:r>
      <w:r w:rsidR="007322C6">
        <w:t>3</w:t>
      </w:r>
      <w:r w:rsidRPr="000F166F">
        <w:fldChar w:fldCharType="end"/>
      </w:r>
      <w:r>
        <w:t xml:space="preserve"> </w:t>
      </w:r>
      <w:r w:rsidRPr="000F166F">
        <w:t>lentelė</w:t>
      </w:r>
      <w:r>
        <w:t>.</w:t>
      </w:r>
      <w:r w:rsidRPr="000F166F">
        <w:t xml:space="preserve"> </w:t>
      </w:r>
      <w:r w:rsidRPr="00CA75F8" w:rsidR="00CA75F8">
        <w:t>Licencijos išdavimo šalys</w:t>
      </w:r>
    </w:p>
    <w:tbl>
      <w:tblPr>
        <w:tblStyle w:val="IO2020"/>
        <w:tblW w:w="5160" w:type="pct"/>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2235"/>
        <w:gridCol w:w="3081"/>
        <w:gridCol w:w="3899"/>
      </w:tblGrid>
      <w:tr w:rsidRPr="00DD6D5C" w:rsidR="00753442" w:rsidTr="00447829" w14:paraId="59415280" w14:textId="77777777">
        <w:trPr>
          <w:cnfStyle w:val="100000000000" w:firstRow="1" w:lastRow="0" w:firstColumn="0" w:lastColumn="0" w:oddVBand="0" w:evenVBand="0" w:oddHBand="0" w:evenHBand="0" w:firstRowFirstColumn="0" w:firstRowLastColumn="0" w:lastRowFirstColumn="0" w:lastRowLastColumn="0"/>
          <w:trHeight w:val="227"/>
        </w:trPr>
        <w:tc>
          <w:tcPr>
            <w:tcW w:w="1308" w:type="pct"/>
            <w:tcBorders>
              <w:bottom w:val="single" w:color="002060" w:sz="12" w:space="0"/>
            </w:tcBorders>
            <w:shd w:val="clear" w:color="auto" w:fill="CCC9E5"/>
            <w:vAlign w:val="top"/>
          </w:tcPr>
          <w:p w:rsidRPr="00BE7EC4" w:rsidR="00CA75F8" w:rsidP="006B4482" w:rsidRDefault="00CA75F8" w14:paraId="418B38DD" w14:textId="6E127383">
            <w:pPr>
              <w:pStyle w:val="Lentelsh1"/>
              <w:spacing w:before="120" w:after="120"/>
              <w:ind w:left="0" w:right="284"/>
              <w:rPr>
                <w:b/>
                <w:color w:val="221F1F"/>
                <w:sz w:val="16"/>
                <w:szCs w:val="16"/>
              </w:rPr>
            </w:pPr>
            <w:r w:rsidRPr="00BE7EC4">
              <w:rPr>
                <w:b/>
                <w:color w:val="221F1F"/>
                <w:sz w:val="16"/>
                <w:szCs w:val="16"/>
              </w:rPr>
              <w:t>Pavadinimas</w:t>
            </w:r>
          </w:p>
        </w:tc>
        <w:tc>
          <w:tcPr>
            <w:tcW w:w="1481" w:type="pct"/>
            <w:tcBorders>
              <w:bottom w:val="single" w:color="002060" w:sz="12" w:space="0"/>
            </w:tcBorders>
            <w:shd w:val="clear" w:color="auto" w:fill="CCC9E5"/>
            <w:vAlign w:val="top"/>
          </w:tcPr>
          <w:p w:rsidRPr="00BE7EC4" w:rsidR="00CA75F8" w:rsidP="006B4482" w:rsidRDefault="00CA75F8" w14:paraId="15115286" w14:textId="232D0980">
            <w:pPr>
              <w:pStyle w:val="Lentelsh1"/>
              <w:spacing w:before="120" w:after="120"/>
              <w:ind w:left="0" w:right="284"/>
              <w:rPr>
                <w:b/>
                <w:color w:val="221F1F"/>
                <w:sz w:val="16"/>
                <w:szCs w:val="16"/>
              </w:rPr>
            </w:pPr>
            <w:r w:rsidRPr="00BE7EC4">
              <w:rPr>
                <w:b/>
                <w:color w:val="221F1F"/>
                <w:sz w:val="16"/>
                <w:szCs w:val="16"/>
              </w:rPr>
              <w:t>Aprašymas</w:t>
            </w:r>
          </w:p>
        </w:tc>
        <w:tc>
          <w:tcPr>
            <w:tcW w:w="2211" w:type="pct"/>
            <w:tcBorders>
              <w:bottom w:val="single" w:color="002060" w:sz="12" w:space="0"/>
            </w:tcBorders>
            <w:shd w:val="clear" w:color="auto" w:fill="CCC9E5"/>
            <w:vAlign w:val="top"/>
          </w:tcPr>
          <w:p w:rsidRPr="00BE7EC4" w:rsidR="00CA75F8" w:rsidP="006B4482" w:rsidRDefault="00CA75F8" w14:paraId="5497A928" w14:textId="4BB176FE">
            <w:pPr>
              <w:pStyle w:val="Lentelsh1"/>
              <w:spacing w:before="120" w:after="120"/>
              <w:ind w:left="0" w:right="284"/>
              <w:rPr>
                <w:b/>
                <w:color w:val="221F1F"/>
                <w:sz w:val="16"/>
                <w:szCs w:val="16"/>
              </w:rPr>
            </w:pPr>
            <w:r w:rsidRPr="00BE7EC4">
              <w:rPr>
                <w:b/>
                <w:color w:val="221F1F"/>
                <w:sz w:val="16"/>
                <w:szCs w:val="16"/>
              </w:rPr>
              <w:t>Licencijos išdavimui naudojami IT ištekliai</w:t>
            </w:r>
          </w:p>
        </w:tc>
      </w:tr>
      <w:tr w:rsidRPr="00DD6D5C" w:rsidR="00CA75F8" w:rsidTr="780721CE" w14:paraId="7E0B3D91" w14:textId="77777777">
        <w:trPr>
          <w:trHeight w:val="376"/>
        </w:trPr>
        <w:tc>
          <w:tcPr>
            <w:tcW w:w="5000" w:type="pct"/>
            <w:gridSpan w:val="3"/>
            <w:vAlign w:val="top"/>
          </w:tcPr>
          <w:p w:rsidRPr="00BE7EC4" w:rsidR="00CA75F8" w:rsidP="00FE3E52" w:rsidRDefault="00CA75F8" w14:paraId="4ED5E050" w14:textId="5D9409F1">
            <w:pPr>
              <w:pStyle w:val="Lentelsh2"/>
              <w:ind w:left="0" w:right="0"/>
              <w:rPr>
                <w:b/>
                <w:color w:val="221F1F"/>
                <w:sz w:val="16"/>
                <w:szCs w:val="16"/>
              </w:rPr>
            </w:pPr>
            <w:r w:rsidRPr="00BE7EC4">
              <w:rPr>
                <w:b/>
                <w:sz w:val="16"/>
                <w:szCs w:val="16"/>
              </w:rPr>
              <w:t>Išduodanti įstaiga</w:t>
            </w:r>
          </w:p>
        </w:tc>
      </w:tr>
      <w:tr w:rsidRPr="00DD6D5C" w:rsidR="004B21A5" w:rsidTr="004937DC" w14:paraId="69E8D67E" w14:textId="77777777">
        <w:trPr>
          <w:trHeight w:val="376"/>
        </w:trPr>
        <w:tc>
          <w:tcPr>
            <w:tcW w:w="1308" w:type="pct"/>
            <w:vAlign w:val="top"/>
          </w:tcPr>
          <w:p w:rsidRPr="00DD6D5C" w:rsidR="004B21A5" w:rsidP="004B21A5" w:rsidRDefault="004B21A5" w14:paraId="38470815" w14:textId="6DAE1715">
            <w:pPr>
              <w:pStyle w:val="Lentelsh2"/>
              <w:spacing w:before="0" w:after="60" w:line="312" w:lineRule="auto"/>
              <w:ind w:left="0"/>
              <w:jc w:val="left"/>
              <w:rPr>
                <w:sz w:val="16"/>
                <w:szCs w:val="16"/>
              </w:rPr>
            </w:pPr>
            <w:r>
              <w:rPr>
                <w:sz w:val="16"/>
                <w:szCs w:val="16"/>
              </w:rPr>
              <w:t>Lietuvos metrologijos inspekcija</w:t>
            </w:r>
          </w:p>
        </w:tc>
        <w:tc>
          <w:tcPr>
            <w:tcW w:w="1481" w:type="pct"/>
            <w:vAlign w:val="top"/>
          </w:tcPr>
          <w:p w:rsidRPr="009D2F83" w:rsidR="004B21A5" w:rsidP="004B21A5" w:rsidRDefault="004B21A5" w14:paraId="27AC0D75" w14:textId="77777777">
            <w:pPr>
              <w:pStyle w:val="Lentelsh2"/>
              <w:spacing w:before="0" w:after="0"/>
              <w:ind w:left="0"/>
              <w:rPr>
                <w:sz w:val="16"/>
                <w:szCs w:val="16"/>
              </w:rPr>
            </w:pPr>
            <w:r w:rsidRPr="009D2F83">
              <w:rPr>
                <w:sz w:val="16"/>
                <w:szCs w:val="16"/>
              </w:rPr>
              <w:t>Inspekcijos misija:</w:t>
            </w:r>
          </w:p>
          <w:p w:rsidRPr="009D2F83" w:rsidR="004B21A5" w:rsidP="004B21A5" w:rsidRDefault="004B21A5" w14:paraId="0E8D0924" w14:textId="77777777">
            <w:pPr>
              <w:pStyle w:val="Lentelsh2"/>
              <w:spacing w:before="0" w:after="0"/>
              <w:ind w:left="0"/>
              <w:rPr>
                <w:sz w:val="16"/>
                <w:szCs w:val="16"/>
              </w:rPr>
            </w:pPr>
            <w:r w:rsidRPr="009D2F83">
              <w:rPr>
                <w:sz w:val="16"/>
                <w:szCs w:val="16"/>
              </w:rPr>
              <w:t>Atlikti teisinę metrologinę priežiūrą - ginti vartotojus ir valstybės interesus nuo neteisingų matavimo padarinių, apsaugoti šalies rinką nuo neatitinkančių reikalavimų matavimo priemonių ir fasuotų prekių.</w:t>
            </w:r>
          </w:p>
          <w:p w:rsidRPr="009D2F83" w:rsidR="004B21A5" w:rsidP="004B21A5" w:rsidRDefault="004B21A5" w14:paraId="53A45011" w14:textId="77777777">
            <w:pPr>
              <w:pStyle w:val="Lentelsh2"/>
              <w:spacing w:before="0" w:after="0"/>
              <w:ind w:left="0"/>
              <w:rPr>
                <w:sz w:val="16"/>
                <w:szCs w:val="16"/>
              </w:rPr>
            </w:pPr>
          </w:p>
          <w:p w:rsidRPr="009D2F83" w:rsidR="004B21A5" w:rsidP="004B21A5" w:rsidRDefault="004B21A5" w14:paraId="61A07989" w14:textId="77777777">
            <w:pPr>
              <w:pStyle w:val="Lentelsh2"/>
              <w:spacing w:before="0" w:after="0"/>
              <w:ind w:left="0"/>
              <w:rPr>
                <w:sz w:val="16"/>
                <w:szCs w:val="16"/>
              </w:rPr>
            </w:pPr>
            <w:r w:rsidRPr="009D2F83">
              <w:rPr>
                <w:sz w:val="16"/>
                <w:szCs w:val="16"/>
              </w:rPr>
              <w:t>Inspekcijos strateginis tikslas:</w:t>
            </w:r>
          </w:p>
          <w:p w:rsidRPr="00DD6D5C" w:rsidR="004B21A5" w:rsidP="004B21A5" w:rsidRDefault="004B21A5" w14:paraId="180DDC3B" w14:textId="57730EED">
            <w:pPr>
              <w:pStyle w:val="Lentelsh2"/>
              <w:spacing w:before="0" w:after="0"/>
              <w:ind w:left="0"/>
              <w:rPr>
                <w:sz w:val="16"/>
                <w:szCs w:val="16"/>
              </w:rPr>
            </w:pPr>
            <w:r w:rsidRPr="009D2F83">
              <w:rPr>
                <w:sz w:val="16"/>
                <w:szCs w:val="16"/>
              </w:rPr>
              <w:t>Užtikrinti, kad teisinio</w:t>
            </w:r>
            <w:r>
              <w:rPr>
                <w:sz w:val="16"/>
                <w:szCs w:val="16"/>
              </w:rPr>
              <w:t xml:space="preserve"> </w:t>
            </w:r>
            <w:r w:rsidRPr="009D2F83">
              <w:rPr>
                <w:sz w:val="16"/>
                <w:szCs w:val="16"/>
              </w:rPr>
              <w:t>metrologinio reglamentavimo objektams priskirtos matavimo priemonės ir jų būklė bei gaminamos ir rinkai tiekiamos fasuotos prekės atitiktų teisinės metrologijos reikalavimus.</w:t>
            </w:r>
          </w:p>
        </w:tc>
        <w:tc>
          <w:tcPr>
            <w:tcW w:w="2211" w:type="pct"/>
            <w:vAlign w:val="top"/>
          </w:tcPr>
          <w:p w:rsidRPr="004937DC" w:rsidR="004B21A5" w:rsidP="004B21A5" w:rsidRDefault="004B21A5" w14:paraId="66C68BAA" w14:textId="4E5843E7">
            <w:pPr>
              <w:pStyle w:val="Lentelsh2"/>
              <w:spacing w:before="0" w:after="60" w:line="312" w:lineRule="auto"/>
              <w:ind w:left="0" w:right="0"/>
              <w:jc w:val="left"/>
              <w:rPr>
                <w:sz w:val="16"/>
                <w:szCs w:val="16"/>
              </w:rPr>
            </w:pPr>
            <w:r w:rsidRPr="004937DC">
              <w:rPr>
                <w:sz w:val="16"/>
                <w:szCs w:val="16"/>
              </w:rPr>
              <w:t>El. paštas prašymo gavimui, dokumentų valdymo bendroji informacinė sistema (DBSIS) prašymo registravimui, LIS licencijos išdavimui</w:t>
            </w:r>
          </w:p>
        </w:tc>
      </w:tr>
      <w:tr w:rsidRPr="00DD6D5C" w:rsidR="004B21A5" w:rsidTr="780721CE" w14:paraId="7AD08A2D" w14:textId="77777777">
        <w:trPr>
          <w:trHeight w:val="376"/>
        </w:trPr>
        <w:tc>
          <w:tcPr>
            <w:tcW w:w="5000" w:type="pct"/>
            <w:gridSpan w:val="3"/>
            <w:vAlign w:val="top"/>
          </w:tcPr>
          <w:p w:rsidRPr="00BE7EC4" w:rsidR="004B21A5" w:rsidP="004B21A5" w:rsidRDefault="004B21A5" w14:paraId="2C37FC23" w14:textId="01B5E9CB">
            <w:pPr>
              <w:pStyle w:val="Lentelsh2"/>
              <w:ind w:left="0"/>
              <w:rPr>
                <w:b/>
                <w:sz w:val="16"/>
                <w:szCs w:val="16"/>
              </w:rPr>
            </w:pPr>
            <w:r w:rsidRPr="00BE7EC4">
              <w:rPr>
                <w:b/>
                <w:sz w:val="16"/>
                <w:szCs w:val="16"/>
              </w:rPr>
              <w:t>Kita licencijavimo procese dalyvaujanti įstaiga</w:t>
            </w:r>
          </w:p>
        </w:tc>
      </w:tr>
      <w:tr w:rsidRPr="00DD6D5C" w:rsidR="003D7050" w:rsidTr="003D7050" w14:paraId="435E5144" w14:textId="77777777">
        <w:trPr>
          <w:trHeight w:val="376"/>
        </w:trPr>
        <w:tc>
          <w:tcPr>
            <w:tcW w:w="1308" w:type="pct"/>
            <w:vAlign w:val="top"/>
          </w:tcPr>
          <w:p w:rsidRPr="003D7050" w:rsidR="003D7050" w:rsidP="004B21A5" w:rsidRDefault="003D7050" w14:paraId="0A6DA918" w14:textId="17C8D56D">
            <w:pPr>
              <w:pStyle w:val="Lentelsh2"/>
              <w:spacing w:before="0" w:after="60" w:line="312" w:lineRule="auto"/>
              <w:ind w:left="0" w:right="0"/>
              <w:rPr>
                <w:sz w:val="16"/>
                <w:szCs w:val="16"/>
              </w:rPr>
            </w:pPr>
            <w:r w:rsidRPr="003D7050">
              <w:rPr>
                <w:b/>
                <w:bCs/>
                <w:sz w:val="16"/>
                <w:szCs w:val="16"/>
              </w:rPr>
              <w:t>Nacionalinis akreditacijos biuras</w:t>
            </w:r>
            <w:r w:rsidRPr="003D7050">
              <w:rPr>
                <w:sz w:val="16"/>
                <w:szCs w:val="16"/>
              </w:rPr>
              <w:t xml:space="preserve"> (toliau – NAB)</w:t>
            </w:r>
          </w:p>
        </w:tc>
        <w:tc>
          <w:tcPr>
            <w:tcW w:w="1481" w:type="pct"/>
            <w:vAlign w:val="top"/>
          </w:tcPr>
          <w:p w:rsidRPr="003D7050" w:rsidR="000D6E90" w:rsidP="004B21A5" w:rsidRDefault="000D6E90" w14:paraId="2BFCC02F" w14:textId="7285125F">
            <w:pPr>
              <w:pStyle w:val="Lentelsh2"/>
              <w:spacing w:before="0" w:after="60" w:line="312" w:lineRule="auto"/>
              <w:ind w:left="0" w:right="0"/>
              <w:rPr>
                <w:sz w:val="16"/>
                <w:szCs w:val="16"/>
              </w:rPr>
            </w:pPr>
            <w:r>
              <w:rPr>
                <w:sz w:val="16"/>
                <w:szCs w:val="16"/>
              </w:rPr>
              <w:t>Įstaiga, akredituojanti bandymų/kalibravimo/medicinos laboratorijas, kontrolės įstaigas, asmenų/paslaugų/procesų/vadybos sistemų sertifikavimo įstaigas, EMAS vertintojus ir jas prižiūrinti.</w:t>
            </w:r>
          </w:p>
        </w:tc>
        <w:tc>
          <w:tcPr>
            <w:tcW w:w="2211" w:type="pct"/>
            <w:vAlign w:val="top"/>
          </w:tcPr>
          <w:p w:rsidRPr="003D7050" w:rsidR="003D7050" w:rsidP="004B21A5" w:rsidRDefault="003D7050" w14:paraId="1A6582F9" w14:textId="1F568570">
            <w:pPr>
              <w:pStyle w:val="Lentelsh2"/>
              <w:spacing w:before="0" w:after="60" w:line="312" w:lineRule="auto"/>
              <w:ind w:left="0" w:right="0"/>
              <w:rPr>
                <w:sz w:val="16"/>
                <w:szCs w:val="16"/>
              </w:rPr>
            </w:pPr>
            <w:r w:rsidRPr="003D7050">
              <w:rPr>
                <w:sz w:val="16"/>
                <w:szCs w:val="16"/>
              </w:rPr>
              <w:t>NAB interneto svetainė (viešinami akreditavimo pažymėjimai ir sritys)</w:t>
            </w:r>
          </w:p>
        </w:tc>
      </w:tr>
      <w:tr w:rsidRPr="00DD6D5C" w:rsidR="003D7050" w:rsidTr="003D7050" w14:paraId="5210A472" w14:textId="77777777">
        <w:trPr>
          <w:trHeight w:val="376"/>
        </w:trPr>
        <w:tc>
          <w:tcPr>
            <w:tcW w:w="1308" w:type="pct"/>
            <w:vAlign w:val="top"/>
          </w:tcPr>
          <w:p w:rsidRPr="003D7050" w:rsidR="003D7050" w:rsidP="003D7050" w:rsidRDefault="003D7050" w14:paraId="5191C544" w14:textId="28DA70FF">
            <w:pPr>
              <w:pStyle w:val="Lentelsh2"/>
              <w:spacing w:before="0" w:after="60" w:line="312" w:lineRule="auto"/>
              <w:ind w:left="0" w:right="0"/>
              <w:rPr>
                <w:b/>
                <w:bCs/>
                <w:sz w:val="16"/>
                <w:szCs w:val="16"/>
              </w:rPr>
            </w:pPr>
            <w:r w:rsidRPr="003D7050">
              <w:rPr>
                <w:b/>
                <w:bCs/>
                <w:sz w:val="16"/>
                <w:szCs w:val="16"/>
              </w:rPr>
              <w:t>Lietuvos transporto saugos administracija</w:t>
            </w:r>
            <w:r>
              <w:rPr>
                <w:b/>
                <w:bCs/>
                <w:sz w:val="16"/>
                <w:szCs w:val="16"/>
              </w:rPr>
              <w:t xml:space="preserve"> </w:t>
            </w:r>
            <w:r w:rsidRPr="003D7050">
              <w:rPr>
                <w:sz w:val="16"/>
                <w:szCs w:val="16"/>
              </w:rPr>
              <w:t>(toliau – LTSA)</w:t>
            </w:r>
          </w:p>
        </w:tc>
        <w:tc>
          <w:tcPr>
            <w:tcW w:w="1481" w:type="pct"/>
            <w:vAlign w:val="top"/>
          </w:tcPr>
          <w:p w:rsidRPr="003D7050" w:rsidR="003D7050" w:rsidP="003D7050" w:rsidRDefault="003D7050" w14:paraId="60499B3E" w14:textId="6D3E3046">
            <w:pPr>
              <w:pStyle w:val="Lentelsh2"/>
              <w:spacing w:before="0" w:after="60" w:line="312" w:lineRule="auto"/>
              <w:ind w:left="0" w:right="0"/>
              <w:rPr>
                <w:sz w:val="16"/>
                <w:szCs w:val="16"/>
              </w:rPr>
            </w:pPr>
            <w:r w:rsidRPr="003D7050">
              <w:rPr>
                <w:sz w:val="16"/>
                <w:szCs w:val="16"/>
              </w:rPr>
              <w:t>Suteikia teisę vykdyti tachografų techninę priežiūrą</w:t>
            </w:r>
          </w:p>
        </w:tc>
        <w:tc>
          <w:tcPr>
            <w:tcW w:w="2211" w:type="pct"/>
            <w:vAlign w:val="top"/>
          </w:tcPr>
          <w:p w:rsidRPr="003D7050" w:rsidR="003D7050" w:rsidP="003D7050" w:rsidRDefault="003D7050" w14:paraId="35F23BD9" w14:textId="77777777">
            <w:pPr>
              <w:pStyle w:val="Lentelsh2"/>
              <w:spacing w:before="0" w:after="60" w:line="312" w:lineRule="auto"/>
              <w:ind w:left="0" w:right="0"/>
              <w:rPr>
                <w:sz w:val="16"/>
                <w:szCs w:val="16"/>
              </w:rPr>
            </w:pPr>
            <w:r w:rsidRPr="003D7050">
              <w:rPr>
                <w:sz w:val="16"/>
                <w:szCs w:val="16"/>
              </w:rPr>
              <w:t>LIS (yra informacija apie priimtą administracinį sprendimą, suteikiantį teisę juridiniam asmeniui vykdyti tachografų techninę priežiūrą)</w:t>
            </w:r>
          </w:p>
          <w:p w:rsidRPr="003D7050" w:rsidR="003D7050" w:rsidP="003D7050" w:rsidRDefault="003D7050" w14:paraId="28EEB7A5" w14:textId="77777777">
            <w:pPr>
              <w:pStyle w:val="Lentelsh2"/>
              <w:spacing w:before="0" w:after="60" w:line="312" w:lineRule="auto"/>
              <w:ind w:left="0" w:right="0"/>
              <w:rPr>
                <w:sz w:val="16"/>
                <w:szCs w:val="16"/>
              </w:rPr>
            </w:pPr>
          </w:p>
          <w:p w:rsidRPr="003D7050" w:rsidR="003D7050" w:rsidP="003D7050" w:rsidRDefault="003D7050" w14:paraId="02D575B0" w14:textId="4757713A">
            <w:pPr>
              <w:pStyle w:val="Lentelsh2"/>
              <w:spacing w:before="0" w:after="60" w:line="312" w:lineRule="auto"/>
              <w:ind w:left="0" w:right="0"/>
              <w:rPr>
                <w:sz w:val="16"/>
                <w:szCs w:val="16"/>
              </w:rPr>
            </w:pPr>
            <w:r w:rsidRPr="003D7050">
              <w:rPr>
                <w:sz w:val="16"/>
                <w:szCs w:val="16"/>
              </w:rPr>
              <w:t>LTSA interneto svetainė (viešinama informacija apie juridinius asmenis, turinčias teisę vykdyti tachografų techninę p</w:t>
            </w:r>
            <w:r w:rsidR="0019711D">
              <w:rPr>
                <w:sz w:val="16"/>
                <w:szCs w:val="16"/>
              </w:rPr>
              <w:t>r</w:t>
            </w:r>
            <w:r w:rsidRPr="003D7050">
              <w:rPr>
                <w:sz w:val="16"/>
                <w:szCs w:val="16"/>
              </w:rPr>
              <w:t>iežiūrą)</w:t>
            </w:r>
          </w:p>
        </w:tc>
      </w:tr>
    </w:tbl>
    <w:p w:rsidR="00BE7EC4" w:rsidP="002A23B6" w:rsidRDefault="00BE7EC4" w14:paraId="0EC76D9B" w14:textId="77777777">
      <w:pPr>
        <w:pStyle w:val="Figurecaption"/>
        <w:jc w:val="left"/>
      </w:pPr>
    </w:p>
    <w:p w:rsidRPr="00BE7EC4" w:rsidR="002A23B6" w:rsidP="002A23B6" w:rsidRDefault="000F166F" w14:paraId="28E49D81" w14:textId="0818C924">
      <w:pPr>
        <w:pStyle w:val="Figurecaption"/>
        <w:jc w:val="left"/>
        <w:rPr>
          <w:rFonts w:cs="Times New Roman" w:eastAsiaTheme="minorHAnsi"/>
          <w:sz w:val="24"/>
          <w:szCs w:val="24"/>
          <w:lang w:eastAsia="en-US"/>
        </w:rPr>
      </w:pPr>
      <w:r w:rsidRPr="000F166F">
        <w:fldChar w:fldCharType="begin"/>
      </w:r>
      <w:r w:rsidRPr="000F166F">
        <w:instrText xml:space="preserve"> SEQ lentelė \* ARABIC </w:instrText>
      </w:r>
      <w:r w:rsidRPr="000F166F">
        <w:fldChar w:fldCharType="separate"/>
      </w:r>
      <w:r w:rsidR="007322C6">
        <w:t>4</w:t>
      </w:r>
      <w:r w:rsidRPr="000F166F">
        <w:fldChar w:fldCharType="end"/>
      </w:r>
      <w:r>
        <w:t xml:space="preserve"> </w:t>
      </w:r>
      <w:r w:rsidRPr="000F166F">
        <w:t>lentelė</w:t>
      </w:r>
      <w:r>
        <w:t>.</w:t>
      </w:r>
      <w:r w:rsidRPr="000F166F">
        <w:t xml:space="preserve"> </w:t>
      </w:r>
      <w:r w:rsidRPr="002A23B6" w:rsidR="002A23B6">
        <w:t>Licencijos gavėjų tipai</w:t>
      </w:r>
    </w:p>
    <w:tbl>
      <w:tblPr>
        <w:tblStyle w:val="IO2020"/>
        <w:tblW w:w="5160" w:type="pct"/>
        <w:tblLook w:val="0620" w:firstRow="1" w:lastRow="0" w:firstColumn="0" w:lastColumn="0" w:noHBand="1" w:noVBand="1"/>
      </w:tblPr>
      <w:tblGrid>
        <w:gridCol w:w="2695"/>
        <w:gridCol w:w="3401"/>
        <w:gridCol w:w="3119"/>
      </w:tblGrid>
      <w:tr w:rsidRPr="00BE7EC4" w:rsidR="002A23B6" w:rsidTr="00522F22" w14:paraId="0817687C" w14:textId="77777777">
        <w:trPr>
          <w:cnfStyle w:val="100000000000" w:firstRow="1" w:lastRow="0" w:firstColumn="0" w:lastColumn="0" w:oddVBand="0" w:evenVBand="0" w:oddHBand="0" w:evenHBand="0" w:firstRowFirstColumn="0" w:firstRowLastColumn="0" w:lastRowFirstColumn="0" w:lastRowLastColumn="0"/>
          <w:trHeight w:val="444"/>
          <w:tblHeader/>
        </w:trPr>
        <w:tc>
          <w:tcPr>
            <w:tcW w:w="1462" w:type="pct"/>
            <w:shd w:val="clear" w:color="auto" w:fill="CCC9E5"/>
            <w:vAlign w:val="top"/>
          </w:tcPr>
          <w:p w:rsidRPr="001C2841" w:rsidR="002A23B6" w:rsidP="00370B03" w:rsidRDefault="002A23B6" w14:paraId="02D25CF6" w14:textId="2090A633">
            <w:pPr>
              <w:pStyle w:val="Lentelsh1"/>
              <w:spacing w:before="120" w:after="120"/>
              <w:ind w:left="284" w:right="284"/>
              <w:rPr>
                <w:color w:val="221F1F"/>
                <w:sz w:val="16"/>
                <w:szCs w:val="16"/>
              </w:rPr>
            </w:pPr>
          </w:p>
        </w:tc>
        <w:tc>
          <w:tcPr>
            <w:tcW w:w="1845" w:type="pct"/>
            <w:shd w:val="clear" w:color="auto" w:fill="CCC9E5"/>
            <w:vAlign w:val="top"/>
          </w:tcPr>
          <w:p w:rsidRPr="00BE7EC4" w:rsidR="002A23B6" w:rsidP="00ED42F4" w:rsidRDefault="002A23B6" w14:paraId="5B44F3ED" w14:textId="15ACA390">
            <w:pPr>
              <w:pStyle w:val="Lentelsh1"/>
              <w:spacing w:before="120" w:after="120"/>
              <w:ind w:left="0" w:right="284"/>
              <w:rPr>
                <w:b/>
                <w:color w:val="221F1F"/>
                <w:sz w:val="16"/>
                <w:szCs w:val="16"/>
              </w:rPr>
            </w:pPr>
            <w:r w:rsidRPr="00BE7EC4">
              <w:rPr>
                <w:b/>
                <w:color w:val="221F1F"/>
                <w:sz w:val="16"/>
                <w:szCs w:val="16"/>
              </w:rPr>
              <w:t>Fizinis asmuo</w:t>
            </w:r>
          </w:p>
        </w:tc>
        <w:tc>
          <w:tcPr>
            <w:tcW w:w="1692" w:type="pct"/>
            <w:shd w:val="clear" w:color="auto" w:fill="CCC9E5"/>
            <w:vAlign w:val="top"/>
          </w:tcPr>
          <w:p w:rsidRPr="00BE7EC4" w:rsidR="002A23B6" w:rsidP="00ED42F4" w:rsidRDefault="002A23B6" w14:paraId="7F4EAB87" w14:textId="317C52B1">
            <w:pPr>
              <w:pStyle w:val="Lentelsh1"/>
              <w:spacing w:before="120" w:after="120"/>
              <w:ind w:left="0" w:right="284"/>
              <w:rPr>
                <w:b/>
                <w:color w:val="221F1F"/>
                <w:sz w:val="16"/>
                <w:szCs w:val="16"/>
              </w:rPr>
            </w:pPr>
            <w:r w:rsidRPr="00BE7EC4">
              <w:rPr>
                <w:b/>
                <w:color w:val="221F1F"/>
                <w:sz w:val="16"/>
                <w:szCs w:val="16"/>
              </w:rPr>
              <w:t>Juridinis asmuo</w:t>
            </w:r>
          </w:p>
        </w:tc>
      </w:tr>
      <w:tr w:rsidRPr="00BE7EC4" w:rsidR="002A23B6" w:rsidTr="00A57062" w14:paraId="5EC07D71" w14:textId="77777777">
        <w:trPr>
          <w:trHeight w:val="378"/>
        </w:trPr>
        <w:tc>
          <w:tcPr>
            <w:tcW w:w="1462" w:type="pct"/>
            <w:shd w:val="clear" w:color="auto" w:fill="D2F1F8" w:themeFill="accent4" w:themeFillTint="66"/>
          </w:tcPr>
          <w:p w:rsidRPr="00BE7EC4" w:rsidR="002A23B6" w:rsidP="00812830" w:rsidRDefault="002A23B6" w14:paraId="05101C11" w14:textId="3E6BB093">
            <w:pPr>
              <w:spacing w:before="100" w:beforeAutospacing="1" w:after="60"/>
              <w:ind w:left="176" w:right="176"/>
              <w:jc w:val="left"/>
              <w:rPr>
                <w:b/>
                <w:sz w:val="16"/>
                <w:szCs w:val="16"/>
              </w:rPr>
            </w:pPr>
            <w:r w:rsidRPr="00BE7EC4">
              <w:rPr>
                <w:b/>
                <w:sz w:val="16"/>
                <w:szCs w:val="16"/>
              </w:rPr>
              <w:t>Lietuvos Respublika</w:t>
            </w:r>
          </w:p>
        </w:tc>
        <w:tc>
          <w:tcPr>
            <w:tcW w:w="1845" w:type="pct"/>
            <w:vAlign w:val="top"/>
          </w:tcPr>
          <w:p w:rsidRPr="001C2841" w:rsidR="002A23B6" w:rsidP="00812830" w:rsidRDefault="002A23B6" w14:paraId="5611626F" w14:textId="01A05CDC">
            <w:pPr>
              <w:pStyle w:val="Lentelsh2"/>
              <w:spacing w:before="100" w:beforeAutospacing="1" w:after="60" w:line="312" w:lineRule="auto"/>
              <w:ind w:left="0" w:right="0"/>
              <w:rPr>
                <w:color w:val="221F1F"/>
                <w:sz w:val="16"/>
                <w:szCs w:val="16"/>
              </w:rPr>
            </w:pPr>
          </w:p>
        </w:tc>
        <w:tc>
          <w:tcPr>
            <w:tcW w:w="1692" w:type="pct"/>
            <w:vAlign w:val="top"/>
          </w:tcPr>
          <w:p w:rsidRPr="001C2841" w:rsidR="002A23B6" w:rsidP="00812830" w:rsidRDefault="00D52001" w14:paraId="73FA273E" w14:textId="00170DF6">
            <w:pPr>
              <w:pStyle w:val="Lentelsh2"/>
              <w:spacing w:before="100" w:beforeAutospacing="1" w:after="60" w:line="312" w:lineRule="auto"/>
              <w:ind w:left="0" w:right="0"/>
              <w:rPr>
                <w:color w:val="221F1F"/>
                <w:sz w:val="16"/>
                <w:szCs w:val="16"/>
              </w:rPr>
            </w:pPr>
            <w:r>
              <w:rPr>
                <w:color w:val="221F1F"/>
                <w:sz w:val="16"/>
                <w:szCs w:val="16"/>
              </w:rPr>
              <w:t>X</w:t>
            </w:r>
          </w:p>
        </w:tc>
      </w:tr>
      <w:tr w:rsidRPr="00BE7EC4" w:rsidR="002A23B6" w:rsidTr="00A57062" w14:paraId="206188F7" w14:textId="77777777">
        <w:trPr>
          <w:trHeight w:val="378"/>
        </w:trPr>
        <w:tc>
          <w:tcPr>
            <w:tcW w:w="1462" w:type="pct"/>
            <w:shd w:val="clear" w:color="auto" w:fill="D2F1F8" w:themeFill="accent4" w:themeFillTint="66"/>
          </w:tcPr>
          <w:p w:rsidRPr="00BE7EC4" w:rsidR="002A23B6" w:rsidP="00812830" w:rsidRDefault="002A23B6" w14:paraId="19994513" w14:textId="79657504">
            <w:pPr>
              <w:spacing w:before="100" w:beforeAutospacing="1" w:after="60"/>
              <w:ind w:left="176" w:right="176"/>
              <w:jc w:val="left"/>
              <w:rPr>
                <w:b/>
                <w:sz w:val="16"/>
                <w:szCs w:val="16"/>
              </w:rPr>
            </w:pPr>
            <w:r w:rsidRPr="00BE7EC4">
              <w:rPr>
                <w:b/>
                <w:sz w:val="16"/>
                <w:szCs w:val="16"/>
              </w:rPr>
              <w:t>ES</w:t>
            </w:r>
          </w:p>
        </w:tc>
        <w:tc>
          <w:tcPr>
            <w:tcW w:w="1845" w:type="pct"/>
            <w:vAlign w:val="top"/>
          </w:tcPr>
          <w:p w:rsidRPr="001C2841" w:rsidR="002A23B6" w:rsidP="00812830" w:rsidRDefault="002A23B6" w14:paraId="27FBA865" w14:textId="77777777">
            <w:pPr>
              <w:pStyle w:val="Lentelsh2"/>
              <w:spacing w:before="100" w:beforeAutospacing="1" w:after="60" w:line="312" w:lineRule="auto"/>
              <w:ind w:left="0" w:right="0"/>
              <w:rPr>
                <w:sz w:val="16"/>
                <w:szCs w:val="16"/>
              </w:rPr>
            </w:pPr>
          </w:p>
        </w:tc>
        <w:tc>
          <w:tcPr>
            <w:tcW w:w="1692" w:type="pct"/>
            <w:vAlign w:val="top"/>
          </w:tcPr>
          <w:p w:rsidRPr="001C2841" w:rsidR="002A23B6" w:rsidP="00812830" w:rsidRDefault="002A23B6" w14:paraId="7C77F0E5" w14:textId="77777777">
            <w:pPr>
              <w:pStyle w:val="Lentelsh2"/>
              <w:spacing w:before="100" w:beforeAutospacing="1" w:after="60" w:line="312" w:lineRule="auto"/>
              <w:ind w:left="0" w:right="0"/>
              <w:rPr>
                <w:sz w:val="16"/>
                <w:szCs w:val="16"/>
              </w:rPr>
            </w:pPr>
          </w:p>
        </w:tc>
      </w:tr>
      <w:tr w:rsidRPr="00BE7EC4" w:rsidR="008248DB" w:rsidTr="00A57062" w14:paraId="3F938D6C" w14:textId="77777777">
        <w:trPr>
          <w:trHeight w:val="378"/>
        </w:trPr>
        <w:tc>
          <w:tcPr>
            <w:tcW w:w="1462" w:type="pct"/>
            <w:shd w:val="clear" w:color="auto" w:fill="D2F1F8" w:themeFill="accent4" w:themeFillTint="66"/>
          </w:tcPr>
          <w:p w:rsidRPr="00BE7EC4" w:rsidR="008248DB" w:rsidP="00812830" w:rsidRDefault="008248DB" w14:paraId="58D0244D" w14:textId="7829A184">
            <w:pPr>
              <w:spacing w:before="100" w:beforeAutospacing="1" w:after="60"/>
              <w:ind w:left="176" w:right="176"/>
              <w:jc w:val="left"/>
              <w:rPr>
                <w:b/>
                <w:sz w:val="16"/>
                <w:szCs w:val="16"/>
              </w:rPr>
            </w:pPr>
            <w:r w:rsidRPr="00BE7EC4">
              <w:rPr>
                <w:b/>
                <w:sz w:val="16"/>
                <w:szCs w:val="16"/>
              </w:rPr>
              <w:t>Trečia šalis</w:t>
            </w:r>
          </w:p>
        </w:tc>
        <w:tc>
          <w:tcPr>
            <w:tcW w:w="1845" w:type="pct"/>
            <w:vAlign w:val="top"/>
          </w:tcPr>
          <w:p w:rsidRPr="008248DB" w:rsidR="008248DB" w:rsidP="00812830" w:rsidRDefault="008248DB" w14:paraId="440D7D22" w14:textId="43BE1863">
            <w:pPr>
              <w:pStyle w:val="Lentelsh2"/>
              <w:spacing w:before="100" w:beforeAutospacing="1" w:after="60" w:line="312" w:lineRule="auto"/>
              <w:ind w:left="0" w:right="0"/>
              <w:rPr>
                <w:i/>
                <w:iCs/>
                <w:sz w:val="16"/>
                <w:szCs w:val="16"/>
              </w:rPr>
            </w:pPr>
          </w:p>
        </w:tc>
        <w:tc>
          <w:tcPr>
            <w:tcW w:w="1692" w:type="pct"/>
            <w:vAlign w:val="top"/>
          </w:tcPr>
          <w:p w:rsidRPr="001C2841" w:rsidR="008248DB" w:rsidP="00812830" w:rsidRDefault="008248DB" w14:paraId="54864F0D" w14:textId="2E99221A">
            <w:pPr>
              <w:pStyle w:val="Lentelsh2"/>
              <w:spacing w:before="100" w:beforeAutospacing="1" w:after="60" w:line="312" w:lineRule="auto"/>
              <w:ind w:left="0" w:right="0"/>
              <w:rPr>
                <w:sz w:val="16"/>
                <w:szCs w:val="16"/>
              </w:rPr>
            </w:pPr>
          </w:p>
        </w:tc>
      </w:tr>
    </w:tbl>
    <w:p w:rsidRPr="00133D5C" w:rsidR="002A23B6" w:rsidP="006C3AB3" w:rsidRDefault="002A23B6" w14:paraId="228B0A1A" w14:textId="77777777">
      <w:pPr>
        <w:ind w:left="284"/>
        <w:rPr>
          <w:color w:val="221F1F"/>
        </w:rPr>
      </w:pPr>
    </w:p>
    <w:p w:rsidR="004E136A" w:rsidP="009A027F" w:rsidRDefault="004E136A" w14:paraId="5E0D84B1" w14:textId="77777777">
      <w:pPr>
        <w:pStyle w:val="Heading1"/>
        <w:numPr>
          <w:ilvl w:val="0"/>
          <w:numId w:val="0"/>
        </w:numPr>
        <w:sectPr w:rsidR="004E136A" w:rsidSect="009D30B6">
          <w:headerReference w:type="default" r:id="rId15"/>
          <w:footerReference w:type="default" r:id="rId16"/>
          <w:headerReference w:type="first" r:id="rId17"/>
          <w:footerReference w:type="first" r:id="rId18"/>
          <w:pgSz w:w="11906" w:h="16838" w:orient="portrait" w:code="9"/>
          <w:pgMar w:top="1134" w:right="1134" w:bottom="851" w:left="1843" w:header="0" w:footer="397" w:gutter="0"/>
          <w:cols w:space="720"/>
          <w:docGrid w:linePitch="360"/>
        </w:sectPr>
      </w:pPr>
    </w:p>
    <w:p w:rsidRPr="00BE7EC4" w:rsidR="002E08A0" w:rsidP="008906C8" w:rsidRDefault="002A23B6" w14:paraId="64C03F6B" w14:textId="2322A70D">
      <w:pPr>
        <w:pStyle w:val="Heading1"/>
        <w:numPr>
          <w:ilvl w:val="0"/>
          <w:numId w:val="1"/>
        </w:numPr>
        <w:ind w:hanging="290"/>
      </w:pPr>
      <w:bookmarkStart w:name="_Toc165291015" w:id="32"/>
      <w:bookmarkStart w:name="_Toc165291051" w:id="33"/>
      <w:bookmarkStart w:name="_Toc165291289" w:id="34"/>
      <w:bookmarkStart w:name="_Toc175048416" w:id="35"/>
      <w:r>
        <w:t>Licencijos i</w:t>
      </w:r>
      <w:r w:rsidRPr="00BE7EC4">
        <w:t>šdavimas</w:t>
      </w:r>
      <w:bookmarkEnd w:id="32"/>
      <w:bookmarkEnd w:id="33"/>
      <w:bookmarkEnd w:id="34"/>
      <w:bookmarkEnd w:id="35"/>
    </w:p>
    <w:p w:rsidRPr="00812830" w:rsidR="002E08A0" w:rsidP="00812830" w:rsidRDefault="002A23B6" w14:paraId="31178BE1" w14:textId="0EAAC4A5">
      <w:pPr>
        <w:pStyle w:val="Heading2"/>
        <w:ind w:left="578" w:hanging="436"/>
      </w:pPr>
      <w:bookmarkStart w:name="_Toc165290830" w:id="36"/>
      <w:bookmarkStart w:name="_Toc165291016" w:id="37"/>
      <w:bookmarkStart w:name="_Toc165291052" w:id="38"/>
      <w:bookmarkStart w:name="_Toc165291290" w:id="39"/>
      <w:bookmarkStart w:name="_Toc175048417" w:id="40"/>
      <w:r w:rsidRPr="00BE7EC4">
        <w:t>Procesas</w:t>
      </w:r>
      <w:bookmarkEnd w:id="36"/>
      <w:bookmarkEnd w:id="37"/>
      <w:bookmarkEnd w:id="38"/>
      <w:bookmarkEnd w:id="39"/>
      <w:bookmarkEnd w:id="40"/>
    </w:p>
    <w:p w:rsidR="008906C8" w:rsidP="002E08A0" w:rsidRDefault="00060DDC" w14:paraId="4B12E8BD" w14:textId="1E60E9F8">
      <w:pPr>
        <w:pStyle w:val="Caption"/>
        <w:ind w:left="284"/>
        <w:jc w:val="center"/>
        <w:rPr>
          <w:color w:val="221F1F"/>
        </w:rPr>
      </w:pPr>
      <w:r>
        <w:object w:dxaOrig="17850" w:dyaOrig="10501" w14:anchorId="60B4243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41.75pt;height:377.55pt" o:ole="" type="#_x0000_t75">
            <v:imagedata o:title="" r:id="rId19"/>
          </v:shape>
          <o:OLEObject Type="Embed" ProgID="Visio.Drawing.15" ShapeID="_x0000_i1025" DrawAspect="Content" ObjectID="_1785661153" r:id="rId20"/>
        </w:object>
      </w:r>
    </w:p>
    <w:p w:rsidRPr="00133D5C" w:rsidR="002E08A0" w:rsidP="002E08A0" w:rsidRDefault="002E08A0" w14:paraId="250BC3C8" w14:textId="51949C50">
      <w:pPr>
        <w:pStyle w:val="Caption"/>
        <w:ind w:left="284"/>
        <w:jc w:val="center"/>
        <w:rPr>
          <w:color w:val="221F1F"/>
        </w:rPr>
      </w:pPr>
      <w:r w:rsidRPr="00133D5C">
        <w:rPr>
          <w:color w:val="221F1F"/>
        </w:rPr>
        <w:fldChar w:fldCharType="begin"/>
      </w:r>
      <w:r w:rsidRPr="00133D5C">
        <w:rPr>
          <w:color w:val="221F1F"/>
        </w:rPr>
        <w:instrText xml:space="preserve"> STYLEREF 1 \s </w:instrText>
      </w:r>
      <w:r w:rsidRPr="00133D5C">
        <w:rPr>
          <w:color w:val="221F1F"/>
        </w:rPr>
        <w:fldChar w:fldCharType="separate"/>
      </w:r>
      <w:bookmarkStart w:name="_Toc164166778" w:id="41"/>
      <w:r w:rsidR="007322C6">
        <w:rPr>
          <w:color w:val="221F1F"/>
        </w:rPr>
        <w:t>4</w:t>
      </w:r>
      <w:r w:rsidRPr="00133D5C">
        <w:rPr>
          <w:color w:val="221F1F"/>
        </w:rPr>
        <w:fldChar w:fldCharType="end"/>
      </w:r>
      <w:r w:rsidRPr="00133D5C">
        <w:rPr>
          <w:color w:val="221F1F"/>
        </w:rPr>
        <w:t>.</w:t>
      </w:r>
      <w:r w:rsidRPr="00133D5C">
        <w:rPr>
          <w:color w:val="221F1F"/>
        </w:rPr>
        <w:fldChar w:fldCharType="begin"/>
      </w:r>
      <w:r w:rsidRPr="00133D5C">
        <w:rPr>
          <w:color w:val="221F1F"/>
        </w:rPr>
        <w:instrText xml:space="preserve"> SEQ Figure \* ARABIC \s 1 </w:instrText>
      </w:r>
      <w:r w:rsidRPr="00133D5C">
        <w:rPr>
          <w:color w:val="221F1F"/>
        </w:rPr>
        <w:fldChar w:fldCharType="separate"/>
      </w:r>
      <w:r w:rsidR="007322C6">
        <w:rPr>
          <w:color w:val="221F1F"/>
        </w:rPr>
        <w:t>1</w:t>
      </w:r>
      <w:r w:rsidRPr="00133D5C">
        <w:rPr>
          <w:color w:val="221F1F"/>
        </w:rPr>
        <w:fldChar w:fldCharType="end"/>
      </w:r>
      <w:r w:rsidRPr="00133D5C">
        <w:rPr>
          <w:color w:val="221F1F"/>
        </w:rPr>
        <w:t xml:space="preserve"> paveikslas. </w:t>
      </w:r>
      <w:bookmarkEnd w:id="41"/>
      <w:r w:rsidR="00A57062">
        <w:rPr>
          <w:color w:val="221F1F"/>
        </w:rPr>
        <w:t>Išdavimo</w:t>
      </w:r>
      <w:r w:rsidRPr="002A23B6" w:rsidR="002A23B6">
        <w:rPr>
          <w:color w:val="221F1F"/>
        </w:rPr>
        <w:t xml:space="preserve"> proceso schema</w:t>
      </w:r>
    </w:p>
    <w:p w:rsidRPr="00BE7EC4" w:rsidR="004E136A" w:rsidP="008906C8" w:rsidRDefault="000F166F" w14:paraId="5D252D8E" w14:textId="24D771F3">
      <w:pPr>
        <w:pStyle w:val="Figurecaption"/>
        <w:ind w:left="142"/>
        <w:jc w:val="left"/>
        <w:rPr>
          <w:rFonts w:cs="Times New Roman" w:eastAsiaTheme="minorHAnsi"/>
          <w:sz w:val="24"/>
          <w:szCs w:val="24"/>
          <w:lang w:eastAsia="en-US"/>
        </w:rPr>
      </w:pPr>
      <w:r w:rsidRPr="000F166F">
        <w:fldChar w:fldCharType="begin"/>
      </w:r>
      <w:r w:rsidRPr="000F166F">
        <w:instrText xml:space="preserve"> SEQ lentelė \* ARABIC </w:instrText>
      </w:r>
      <w:r w:rsidRPr="000F166F">
        <w:fldChar w:fldCharType="separate"/>
      </w:r>
      <w:r w:rsidR="007322C6">
        <w:t>5</w:t>
      </w:r>
      <w:r w:rsidRPr="000F166F">
        <w:fldChar w:fldCharType="end"/>
      </w:r>
      <w:r>
        <w:t xml:space="preserve"> </w:t>
      </w:r>
      <w:r w:rsidRPr="000F166F">
        <w:t>lentelė</w:t>
      </w:r>
      <w:r>
        <w:t>.</w:t>
      </w:r>
      <w:r w:rsidRPr="000F166F">
        <w:t xml:space="preserve"> </w:t>
      </w:r>
      <w:r w:rsidRPr="004E136A" w:rsidR="004E136A">
        <w:t>Paslaugos teikimo proceso aprašymas</w:t>
      </w:r>
    </w:p>
    <w:tbl>
      <w:tblPr>
        <w:tblStyle w:val="IO2020"/>
        <w:tblW w:w="4788" w:type="pct"/>
        <w:tblInd w:w="421"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940"/>
        <w:gridCol w:w="1525"/>
        <w:gridCol w:w="1636"/>
        <w:gridCol w:w="2259"/>
        <w:gridCol w:w="2581"/>
        <w:gridCol w:w="3322"/>
        <w:gridCol w:w="1717"/>
      </w:tblGrid>
      <w:tr w:rsidRPr="00BE7EC4" w:rsidR="0025753E" w:rsidTr="77F5D3AA" w14:paraId="3AE68D3D" w14:textId="77777777">
        <w:trPr>
          <w:cnfStyle w:val="100000000000" w:firstRow="1" w:lastRow="0" w:firstColumn="0" w:lastColumn="0" w:oddVBand="0" w:evenVBand="0" w:oddHBand="0" w:evenHBand="0" w:firstRowFirstColumn="0" w:firstRowLastColumn="0" w:lastRowFirstColumn="0" w:lastRowLastColumn="0"/>
          <w:trHeight w:val="647"/>
          <w:tblHeader/>
        </w:trPr>
        <w:tc>
          <w:tcPr>
            <w:cnfStyle w:val="000000000000" w:firstRow="0" w:lastRow="0" w:firstColumn="0" w:lastColumn="0" w:oddVBand="0" w:evenVBand="0" w:oddHBand="0" w:evenHBand="0" w:firstRowFirstColumn="0" w:firstRowLastColumn="0" w:lastRowFirstColumn="0" w:lastRowLastColumn="0"/>
            <w:tcW w:w="336" w:type="pct"/>
            <w:tcBorders>
              <w:bottom w:val="single" w:color="002060" w:sz="12" w:space="0"/>
            </w:tcBorders>
            <w:shd w:val="clear" w:color="auto" w:fill="CCC9E5"/>
            <w:tcMar/>
            <w:vAlign w:val="top"/>
          </w:tcPr>
          <w:p w:rsidRPr="007864C8" w:rsidR="00766394" w:rsidP="006E0786" w:rsidRDefault="00766394" w14:paraId="285F7DA8" w14:textId="77777777">
            <w:pPr>
              <w:pStyle w:val="Lentelsh1"/>
              <w:spacing w:before="120" w:after="120"/>
              <w:ind w:left="0" w:right="284"/>
              <w:rPr>
                <w:b/>
                <w:color w:val="221F1F"/>
                <w:sz w:val="16"/>
                <w:szCs w:val="16"/>
              </w:rPr>
            </w:pPr>
            <w:r w:rsidRPr="007864C8">
              <w:rPr>
                <w:b/>
                <w:bCs/>
                <w:color w:val="221F1F"/>
                <w:sz w:val="16"/>
                <w:szCs w:val="16"/>
              </w:rPr>
              <w:t xml:space="preserve">Nr. </w:t>
            </w:r>
          </w:p>
        </w:tc>
        <w:tc>
          <w:tcPr>
            <w:cnfStyle w:val="000000000000" w:firstRow="0" w:lastRow="0" w:firstColumn="0" w:lastColumn="0" w:oddVBand="0" w:evenVBand="0" w:oddHBand="0" w:evenHBand="0" w:firstRowFirstColumn="0" w:firstRowLastColumn="0" w:lastRowFirstColumn="0" w:lastRowLastColumn="0"/>
            <w:tcW w:w="545" w:type="pct"/>
            <w:tcBorders>
              <w:bottom w:val="single" w:color="002060" w:sz="12" w:space="0"/>
            </w:tcBorders>
            <w:shd w:val="clear" w:color="auto" w:fill="CCC9E5"/>
            <w:tcMar/>
            <w:vAlign w:val="top"/>
          </w:tcPr>
          <w:p w:rsidRPr="007864C8" w:rsidR="00766394" w:rsidP="006E0786" w:rsidRDefault="00766394" w14:paraId="72646454" w14:textId="77777777">
            <w:pPr>
              <w:pStyle w:val="Lentelsh1"/>
              <w:spacing w:before="120" w:after="120"/>
              <w:ind w:left="0" w:right="284"/>
              <w:rPr>
                <w:b/>
                <w:color w:val="221F1F"/>
                <w:sz w:val="16"/>
                <w:szCs w:val="16"/>
              </w:rPr>
            </w:pPr>
            <w:r w:rsidRPr="007864C8">
              <w:rPr>
                <w:b/>
                <w:color w:val="221F1F"/>
                <w:sz w:val="16"/>
                <w:szCs w:val="16"/>
              </w:rPr>
              <w:t>Atliekantis aktorius</w:t>
            </w:r>
          </w:p>
        </w:tc>
        <w:tc>
          <w:tcPr>
            <w:cnfStyle w:val="000000000000" w:firstRow="0" w:lastRow="0" w:firstColumn="0" w:lastColumn="0" w:oddVBand="0" w:evenVBand="0" w:oddHBand="0" w:evenHBand="0" w:firstRowFirstColumn="0" w:firstRowLastColumn="0" w:lastRowFirstColumn="0" w:lastRowLastColumn="0"/>
            <w:tcW w:w="585" w:type="pct"/>
            <w:tcBorders>
              <w:bottom w:val="single" w:color="002060" w:sz="12" w:space="0"/>
            </w:tcBorders>
            <w:shd w:val="clear" w:color="auto" w:fill="CCC9E5"/>
            <w:tcMar/>
            <w:vAlign w:val="top"/>
          </w:tcPr>
          <w:p w:rsidRPr="007864C8" w:rsidR="00766394" w:rsidP="006E0786" w:rsidRDefault="00766394" w14:paraId="1069E39A" w14:textId="77777777">
            <w:pPr>
              <w:pStyle w:val="Lentelsh1"/>
              <w:spacing w:before="120" w:after="120"/>
              <w:ind w:left="0" w:right="284"/>
              <w:rPr>
                <w:b/>
                <w:color w:val="221F1F"/>
                <w:sz w:val="16"/>
                <w:szCs w:val="16"/>
              </w:rPr>
            </w:pPr>
            <w:r w:rsidRPr="007864C8">
              <w:rPr>
                <w:b/>
                <w:color w:val="221F1F"/>
                <w:sz w:val="16"/>
                <w:szCs w:val="16"/>
              </w:rPr>
              <w:t>Žingsnio pavadinimas</w:t>
            </w:r>
          </w:p>
        </w:tc>
        <w:tc>
          <w:tcPr>
            <w:cnfStyle w:val="000000000000" w:firstRow="0" w:lastRow="0" w:firstColumn="0" w:lastColumn="0" w:oddVBand="0" w:evenVBand="0" w:oddHBand="0" w:evenHBand="0" w:firstRowFirstColumn="0" w:firstRowLastColumn="0" w:lastRowFirstColumn="0" w:lastRowLastColumn="0"/>
            <w:tcW w:w="808" w:type="pct"/>
            <w:tcBorders>
              <w:bottom w:val="single" w:color="002060" w:sz="12" w:space="0"/>
            </w:tcBorders>
            <w:shd w:val="clear" w:color="auto" w:fill="CCC9E5"/>
            <w:tcMar/>
            <w:vAlign w:val="top"/>
          </w:tcPr>
          <w:p w:rsidRPr="007864C8" w:rsidR="00766394" w:rsidP="006E0786" w:rsidRDefault="00766394" w14:paraId="494D52CD" w14:textId="77777777">
            <w:pPr>
              <w:pStyle w:val="Lentelsh1"/>
              <w:spacing w:before="120" w:after="120"/>
              <w:ind w:left="0" w:right="284"/>
              <w:rPr>
                <w:b/>
                <w:color w:val="221F1F"/>
                <w:sz w:val="16"/>
                <w:szCs w:val="16"/>
              </w:rPr>
            </w:pPr>
            <w:r w:rsidRPr="007864C8">
              <w:rPr>
                <w:b/>
                <w:color w:val="221F1F"/>
                <w:sz w:val="16"/>
                <w:szCs w:val="16"/>
              </w:rPr>
              <w:t>Terminas per kurį reikia veiksmą atlikti</w:t>
            </w:r>
          </w:p>
        </w:tc>
        <w:tc>
          <w:tcPr>
            <w:cnfStyle w:val="000000000000" w:firstRow="0" w:lastRow="0" w:firstColumn="0" w:lastColumn="0" w:oddVBand="0" w:evenVBand="0" w:oddHBand="0" w:evenHBand="0" w:firstRowFirstColumn="0" w:firstRowLastColumn="0" w:lastRowFirstColumn="0" w:lastRowLastColumn="0"/>
            <w:tcW w:w="923" w:type="pct"/>
            <w:tcBorders>
              <w:bottom w:val="single" w:color="002060" w:sz="12" w:space="0"/>
            </w:tcBorders>
            <w:shd w:val="clear" w:color="auto" w:fill="CCC9E5"/>
            <w:tcMar/>
          </w:tcPr>
          <w:p w:rsidRPr="007864C8" w:rsidR="00766394" w:rsidP="006E0786" w:rsidRDefault="00766394" w14:paraId="366E63BB" w14:textId="77777777">
            <w:pPr>
              <w:pStyle w:val="Lentelsh1"/>
              <w:spacing w:before="120" w:after="120"/>
              <w:ind w:left="0" w:right="284"/>
              <w:rPr>
                <w:b/>
                <w:color w:val="221F1F"/>
                <w:sz w:val="16"/>
                <w:szCs w:val="16"/>
              </w:rPr>
            </w:pPr>
            <w:r>
              <w:rPr>
                <w:b/>
                <w:color w:val="221F1F"/>
                <w:sz w:val="16"/>
                <w:szCs w:val="16"/>
              </w:rPr>
              <w:t>Aplinka</w:t>
            </w:r>
          </w:p>
        </w:tc>
        <w:tc>
          <w:tcPr>
            <w:cnfStyle w:val="000000000000" w:firstRow="0" w:lastRow="0" w:firstColumn="0" w:lastColumn="0" w:oddVBand="0" w:evenVBand="0" w:oddHBand="0" w:evenHBand="0" w:firstRowFirstColumn="0" w:firstRowLastColumn="0" w:lastRowFirstColumn="0" w:lastRowLastColumn="0"/>
            <w:tcW w:w="1188" w:type="pct"/>
            <w:tcBorders>
              <w:bottom w:val="single" w:color="002060" w:sz="12" w:space="0"/>
            </w:tcBorders>
            <w:shd w:val="clear" w:color="auto" w:fill="CCC9E5"/>
            <w:tcMar/>
            <w:vAlign w:val="top"/>
          </w:tcPr>
          <w:p w:rsidRPr="007864C8" w:rsidR="00766394" w:rsidP="006E0786" w:rsidRDefault="00766394" w14:paraId="43F4CDEE" w14:textId="77777777">
            <w:pPr>
              <w:pStyle w:val="Lentelsh1"/>
              <w:spacing w:before="120" w:after="120"/>
              <w:ind w:left="0" w:right="284"/>
              <w:rPr>
                <w:b/>
                <w:color w:val="221F1F"/>
                <w:sz w:val="16"/>
                <w:szCs w:val="16"/>
              </w:rPr>
            </w:pPr>
            <w:r w:rsidRPr="007864C8">
              <w:rPr>
                <w:b/>
                <w:color w:val="221F1F"/>
                <w:sz w:val="16"/>
                <w:szCs w:val="16"/>
              </w:rPr>
              <w:t>Žingsnio aprašymas</w:t>
            </w:r>
          </w:p>
        </w:tc>
        <w:tc>
          <w:tcPr>
            <w:cnfStyle w:val="000000000000" w:firstRow="0" w:lastRow="0" w:firstColumn="0" w:lastColumn="0" w:oddVBand="0" w:evenVBand="0" w:oddHBand="0" w:evenHBand="0" w:firstRowFirstColumn="0" w:firstRowLastColumn="0" w:lastRowFirstColumn="0" w:lastRowLastColumn="0"/>
            <w:tcW w:w="614" w:type="pct"/>
            <w:tcBorders>
              <w:bottom w:val="single" w:color="002060" w:sz="12" w:space="0"/>
            </w:tcBorders>
            <w:shd w:val="clear" w:color="auto" w:fill="CCC9E5"/>
            <w:tcMar/>
            <w:vAlign w:val="top"/>
          </w:tcPr>
          <w:p w:rsidRPr="007864C8" w:rsidR="00766394" w:rsidP="006E0786" w:rsidRDefault="00766394" w14:paraId="218D0ADD" w14:textId="77777777">
            <w:pPr>
              <w:pStyle w:val="Lentelsh1"/>
              <w:spacing w:before="120" w:after="120"/>
              <w:ind w:left="0" w:right="284"/>
              <w:rPr>
                <w:b/>
                <w:color w:val="221F1F"/>
                <w:sz w:val="16"/>
                <w:szCs w:val="16"/>
              </w:rPr>
            </w:pPr>
            <w:r w:rsidRPr="007864C8">
              <w:rPr>
                <w:b/>
                <w:color w:val="221F1F"/>
                <w:sz w:val="16"/>
                <w:szCs w:val="16"/>
              </w:rPr>
              <w:t>Siūlomi pakeitimai</w:t>
            </w:r>
          </w:p>
        </w:tc>
      </w:tr>
      <w:tr w:rsidRPr="00BE7EC4" w:rsidR="009E4EFB" w:rsidTr="77F5D3AA" w14:paraId="6EEB0E74"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975350" w:rsidR="009E4EFB" w:rsidP="00975350" w:rsidRDefault="009E4EFB" w14:paraId="77C13344" w14:textId="014BDFED">
            <w:pPr>
              <w:spacing w:before="100" w:beforeAutospacing="1" w:after="144" w:afterLines="60"/>
              <w:jc w:val="left"/>
              <w:rPr>
                <w:color w:val="auto"/>
                <w:sz w:val="16"/>
                <w:szCs w:val="16"/>
              </w:rPr>
            </w:pPr>
            <w:r w:rsidRPr="00975350">
              <w:rPr>
                <w:color w:val="auto"/>
                <w:sz w:val="16"/>
                <w:szCs w:val="16"/>
              </w:rPr>
              <w:t>E1</w:t>
            </w:r>
          </w:p>
        </w:tc>
        <w:tc>
          <w:tcPr>
            <w:cnfStyle w:val="000000000000" w:firstRow="0" w:lastRow="0" w:firstColumn="0" w:lastColumn="0" w:oddVBand="0" w:evenVBand="0" w:oddHBand="0" w:evenHBand="0" w:firstRowFirstColumn="0" w:firstRowLastColumn="0" w:lastRowFirstColumn="0" w:lastRowLastColumn="0"/>
            <w:tcW w:w="545" w:type="pct"/>
            <w:tcMar/>
            <w:vAlign w:val="top"/>
          </w:tcPr>
          <w:p w:rsidRPr="00975350" w:rsidR="009E4EFB" w:rsidP="00975350" w:rsidRDefault="009E4EFB" w14:paraId="49D89F7B" w14:textId="56DA4AC2">
            <w:pPr>
              <w:spacing w:before="100" w:beforeAutospacing="1" w:after="144" w:afterLines="60"/>
              <w:ind w:left="53"/>
              <w:jc w:val="left"/>
              <w:rPr>
                <w:color w:val="auto"/>
                <w:sz w:val="16"/>
                <w:szCs w:val="16"/>
              </w:rPr>
            </w:pPr>
            <w:r w:rsidRPr="00975350">
              <w:rPr>
                <w:color w:val="auto"/>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975350" w:rsidR="009E4EFB" w:rsidP="00975350" w:rsidRDefault="009E4EFB" w14:paraId="166AFB31" w14:textId="0F72CF25">
            <w:pPr>
              <w:spacing w:before="100" w:beforeAutospacing="1" w:after="144" w:afterLines="60"/>
              <w:ind w:left="53"/>
              <w:jc w:val="left"/>
              <w:rPr>
                <w:color w:val="auto"/>
                <w:spacing w:val="2"/>
                <w:sz w:val="16"/>
                <w:szCs w:val="16"/>
                <w:shd w:val="clear" w:color="auto" w:fill="FFFFFF"/>
              </w:rPr>
            </w:pPr>
            <w:r w:rsidRPr="00975350">
              <w:rPr>
                <w:color w:val="auto"/>
                <w:sz w:val="16"/>
                <w:szCs w:val="16"/>
              </w:rPr>
              <w:t>Proceso pradžia</w:t>
            </w:r>
          </w:p>
        </w:tc>
        <w:tc>
          <w:tcPr>
            <w:cnfStyle w:val="000000000000" w:firstRow="0" w:lastRow="0" w:firstColumn="0" w:lastColumn="0" w:oddVBand="0" w:evenVBand="0" w:oddHBand="0" w:evenHBand="0" w:firstRowFirstColumn="0" w:firstRowLastColumn="0" w:lastRowFirstColumn="0" w:lastRowLastColumn="0"/>
            <w:tcW w:w="808" w:type="pct"/>
            <w:tcMar/>
            <w:vAlign w:val="top"/>
          </w:tcPr>
          <w:p w:rsidRPr="00975350" w:rsidR="009E4EFB" w:rsidP="00975350" w:rsidRDefault="009E4EFB" w14:paraId="2133418C" w14:textId="39D2242D">
            <w:pPr>
              <w:spacing w:before="100" w:beforeAutospacing="1" w:after="144" w:afterLines="60"/>
              <w:ind w:left="53"/>
              <w:jc w:val="left"/>
              <w:rPr>
                <w:color w:val="auto"/>
                <w:sz w:val="16"/>
                <w:szCs w:val="16"/>
              </w:rPr>
            </w:pPr>
            <w:r w:rsidRPr="00975350">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975350" w:rsidR="009E4EFB" w:rsidP="00975350" w:rsidRDefault="009E4EFB" w14:paraId="46665AEC" w14:textId="4DC2B6FA">
            <w:pPr>
              <w:spacing w:before="100" w:beforeAutospacing="1" w:after="144" w:afterLines="60"/>
              <w:ind w:left="53"/>
              <w:jc w:val="left"/>
              <w:rPr>
                <w:color w:val="auto"/>
                <w:sz w:val="16"/>
                <w:szCs w:val="16"/>
              </w:rPr>
            </w:pPr>
            <w:r w:rsidRPr="00975350">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1188" w:type="pct"/>
            <w:tcMar/>
            <w:vAlign w:val="top"/>
          </w:tcPr>
          <w:p w:rsidRPr="00975350" w:rsidR="009E4EFB" w:rsidP="00975350" w:rsidRDefault="009E4EFB" w14:paraId="5FBAD903" w14:textId="41F26C7D">
            <w:pPr>
              <w:spacing w:before="100" w:beforeAutospacing="1" w:after="144" w:afterLines="60"/>
              <w:ind w:left="53"/>
              <w:jc w:val="left"/>
              <w:rPr>
                <w:color w:val="auto"/>
                <w:sz w:val="16"/>
                <w:szCs w:val="16"/>
              </w:rPr>
            </w:pPr>
            <w:r w:rsidRPr="00975350">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614" w:type="pct"/>
            <w:tcMar/>
            <w:vAlign w:val="top"/>
          </w:tcPr>
          <w:p w:rsidRPr="00975350" w:rsidR="009E4EFB" w:rsidP="00975350" w:rsidRDefault="009E4EFB" w14:paraId="1E243AA8" w14:textId="0C38BED2">
            <w:pPr>
              <w:spacing w:before="100" w:beforeAutospacing="1" w:after="144" w:afterLines="60"/>
              <w:ind w:left="53"/>
              <w:jc w:val="left"/>
              <w:rPr>
                <w:color w:val="auto"/>
                <w:sz w:val="16"/>
                <w:szCs w:val="16"/>
              </w:rPr>
            </w:pPr>
            <w:r w:rsidRPr="00975350">
              <w:rPr>
                <w:color w:val="auto"/>
                <w:sz w:val="16"/>
                <w:szCs w:val="16"/>
              </w:rPr>
              <w:t>-</w:t>
            </w:r>
          </w:p>
        </w:tc>
      </w:tr>
      <w:tr w:rsidRPr="00BE7EC4" w:rsidR="009E4EFB" w:rsidTr="77F5D3AA" w14:paraId="128851FB"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975350" w:rsidR="009E4EFB" w:rsidP="00975350" w:rsidRDefault="009E4EFB" w14:paraId="4898063E" w14:textId="0A064AFE">
            <w:pPr>
              <w:spacing w:before="100" w:beforeAutospacing="1" w:after="144" w:afterLines="60"/>
              <w:jc w:val="left"/>
              <w:rPr>
                <w:color w:val="auto"/>
                <w:sz w:val="16"/>
                <w:szCs w:val="16"/>
              </w:rPr>
            </w:pPr>
            <w:r w:rsidRPr="00975350">
              <w:rPr>
                <w:color w:val="auto"/>
                <w:sz w:val="16"/>
                <w:szCs w:val="16"/>
              </w:rPr>
              <w:t>T</w:t>
            </w:r>
            <w:r w:rsidRPr="00975350">
              <w:rPr>
                <w:color w:val="auto"/>
                <w:sz w:val="16"/>
                <w:szCs w:val="16"/>
                <w:lang w:val="en-US"/>
              </w:rPr>
              <w:t>1</w:t>
            </w:r>
          </w:p>
        </w:tc>
        <w:tc>
          <w:tcPr>
            <w:cnfStyle w:val="000000000000" w:firstRow="0" w:lastRow="0" w:firstColumn="0" w:lastColumn="0" w:oddVBand="0" w:evenVBand="0" w:oddHBand="0" w:evenHBand="0" w:firstRowFirstColumn="0" w:firstRowLastColumn="0" w:lastRowFirstColumn="0" w:lastRowLastColumn="0"/>
            <w:tcW w:w="545" w:type="pct"/>
            <w:tcMar/>
            <w:vAlign w:val="top"/>
          </w:tcPr>
          <w:p w:rsidRPr="00975350" w:rsidR="009E4EFB" w:rsidP="00975350" w:rsidRDefault="009E4EFB" w14:paraId="0B3444F4" w14:textId="2E77B6A6">
            <w:pPr>
              <w:spacing w:before="100" w:beforeAutospacing="1" w:after="144" w:afterLines="60"/>
              <w:ind w:left="53"/>
              <w:jc w:val="left"/>
              <w:rPr>
                <w:color w:val="auto"/>
                <w:sz w:val="16"/>
                <w:szCs w:val="16"/>
              </w:rPr>
            </w:pPr>
            <w:r w:rsidRPr="00975350">
              <w:rPr>
                <w:color w:val="auto"/>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975350" w:rsidR="009E4EFB" w:rsidP="00975350" w:rsidRDefault="009E4EFB" w14:paraId="6F46029B" w14:textId="41A6BB42">
            <w:pPr>
              <w:spacing w:before="100" w:beforeAutospacing="1" w:after="144" w:afterLines="60"/>
              <w:ind w:left="53"/>
              <w:jc w:val="left"/>
              <w:rPr>
                <w:color w:val="auto"/>
                <w:spacing w:val="2"/>
                <w:sz w:val="16"/>
                <w:szCs w:val="16"/>
                <w:shd w:val="clear" w:color="auto" w:fill="FFFFFF"/>
              </w:rPr>
            </w:pPr>
            <w:r w:rsidRPr="00975350">
              <w:rPr>
                <w:color w:val="auto"/>
                <w:sz w:val="16"/>
                <w:szCs w:val="16"/>
              </w:rPr>
              <w:t>Parengti prašymą licencijai gauti</w:t>
            </w:r>
          </w:p>
        </w:tc>
        <w:tc>
          <w:tcPr>
            <w:cnfStyle w:val="000000000000" w:firstRow="0" w:lastRow="0" w:firstColumn="0" w:lastColumn="0" w:oddVBand="0" w:evenVBand="0" w:oddHBand="0" w:evenHBand="0" w:firstRowFirstColumn="0" w:firstRowLastColumn="0" w:lastRowFirstColumn="0" w:lastRowLastColumn="0"/>
            <w:tcW w:w="808" w:type="pct"/>
            <w:tcMar/>
            <w:vAlign w:val="top"/>
          </w:tcPr>
          <w:p w:rsidRPr="00975350" w:rsidR="009E4EFB" w:rsidP="00975350" w:rsidRDefault="009E4EFB" w14:paraId="6BDED676" w14:textId="346AB6F8">
            <w:pPr>
              <w:spacing w:before="100" w:beforeAutospacing="1" w:after="144" w:afterLines="60"/>
              <w:ind w:left="53"/>
              <w:jc w:val="left"/>
              <w:rPr>
                <w:color w:val="auto"/>
                <w:sz w:val="16"/>
                <w:szCs w:val="16"/>
              </w:rPr>
            </w:pPr>
            <w:r w:rsidRPr="00975350">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975350" w:rsidR="009E4EFB" w:rsidP="00975350" w:rsidRDefault="009E4EFB" w14:paraId="5ED66B45" w14:textId="7CFA1E1C">
            <w:pPr>
              <w:spacing w:before="100" w:beforeAutospacing="1" w:after="144" w:afterLines="60"/>
              <w:ind w:left="53"/>
              <w:jc w:val="left"/>
              <w:rPr>
                <w:color w:val="auto"/>
                <w:sz w:val="16"/>
                <w:szCs w:val="16"/>
              </w:rPr>
            </w:pPr>
            <w:r w:rsidRPr="00975350">
              <w:rPr>
                <w:color w:val="auto"/>
                <w:sz w:val="16"/>
                <w:szCs w:val="16"/>
              </w:rPr>
              <w:t>VIISP</w:t>
            </w:r>
          </w:p>
        </w:tc>
        <w:tc>
          <w:tcPr>
            <w:cnfStyle w:val="000000000000" w:firstRow="0" w:lastRow="0" w:firstColumn="0" w:lastColumn="0" w:oddVBand="0" w:evenVBand="0" w:oddHBand="0" w:evenHBand="0" w:firstRowFirstColumn="0" w:firstRowLastColumn="0" w:lastRowFirstColumn="0" w:lastRowLastColumn="0"/>
            <w:tcW w:w="1188" w:type="pct"/>
            <w:tcMar/>
            <w:vAlign w:val="top"/>
          </w:tcPr>
          <w:p w:rsidRPr="00975350" w:rsidR="009E4EFB" w:rsidP="00975350" w:rsidRDefault="009E4EFB" w14:paraId="62DE2063" w14:textId="2A89F913">
            <w:pPr>
              <w:spacing w:before="100" w:beforeAutospacing="1" w:after="144" w:afterLines="60"/>
              <w:ind w:left="53"/>
              <w:jc w:val="left"/>
              <w:rPr>
                <w:color w:val="auto"/>
                <w:sz w:val="16"/>
                <w:szCs w:val="16"/>
              </w:rPr>
            </w:pPr>
            <w:r w:rsidRPr="00975350">
              <w:rPr>
                <w:color w:val="auto"/>
                <w:sz w:val="16"/>
                <w:szCs w:val="16"/>
              </w:rPr>
              <w:t>Pareiškėjas parengia prašymą dėl Teisės atlikti matavimo priemonės tipo įvertinimą, matavimo priemonės patikrą, produkto kiekio pakuotėje ir matavimo indo tūrio kontrolės sistemos įvertinimą ir (arba) produkto kiekio pakuotėje ir matavimo indo tūrio patikrinimus (toliau kartu – tipo įvertinimas, patikra, kontrolės sistemos įvertinimas ir (arba) patikrinimai) suteikimo</w:t>
            </w:r>
          </w:p>
        </w:tc>
        <w:tc>
          <w:tcPr>
            <w:cnfStyle w:val="000000000000" w:firstRow="0" w:lastRow="0" w:firstColumn="0" w:lastColumn="0" w:oddVBand="0" w:evenVBand="0" w:oddHBand="0" w:evenHBand="0" w:firstRowFirstColumn="0" w:firstRowLastColumn="0" w:lastRowFirstColumn="0" w:lastRowLastColumn="0"/>
            <w:tcW w:w="614" w:type="pct"/>
            <w:tcMar/>
            <w:vAlign w:val="top"/>
          </w:tcPr>
          <w:p w:rsidRPr="00975350" w:rsidR="009E4EFB" w:rsidP="00975350" w:rsidRDefault="009E4EFB" w14:paraId="7E8D6C7F" w14:textId="77777777">
            <w:pPr>
              <w:spacing w:before="100" w:beforeAutospacing="1" w:after="144" w:afterLines="60"/>
              <w:ind w:left="53"/>
              <w:jc w:val="left"/>
              <w:rPr>
                <w:color w:val="auto"/>
                <w:sz w:val="16"/>
                <w:szCs w:val="16"/>
              </w:rPr>
            </w:pPr>
          </w:p>
        </w:tc>
      </w:tr>
      <w:tr w:rsidRPr="00BE7EC4" w:rsidR="009E4EFB" w:rsidTr="77F5D3AA" w14:paraId="3F9A0197"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975350" w:rsidR="009E4EFB" w:rsidP="00975350" w:rsidRDefault="009E4EFB" w14:paraId="7851DD31" w14:textId="25908C2E">
            <w:pPr>
              <w:spacing w:before="100" w:beforeAutospacing="1" w:after="144" w:afterLines="60"/>
              <w:jc w:val="left"/>
              <w:rPr>
                <w:color w:val="auto"/>
                <w:sz w:val="16"/>
                <w:szCs w:val="16"/>
              </w:rPr>
            </w:pPr>
            <w:r w:rsidRPr="00975350">
              <w:rPr>
                <w:color w:val="auto"/>
                <w:sz w:val="16"/>
                <w:szCs w:val="16"/>
              </w:rPr>
              <w:t>T</w:t>
            </w:r>
            <w:r w:rsidRPr="00975350">
              <w:rPr>
                <w:color w:val="auto"/>
                <w:sz w:val="16"/>
                <w:szCs w:val="16"/>
                <w:lang w:val="en-US"/>
              </w:rPr>
              <w:t>2</w:t>
            </w:r>
          </w:p>
        </w:tc>
        <w:tc>
          <w:tcPr>
            <w:cnfStyle w:val="000000000000" w:firstRow="0" w:lastRow="0" w:firstColumn="0" w:lastColumn="0" w:oddVBand="0" w:evenVBand="0" w:oddHBand="0" w:evenHBand="0" w:firstRowFirstColumn="0" w:firstRowLastColumn="0" w:lastRowFirstColumn="0" w:lastRowLastColumn="0"/>
            <w:tcW w:w="545" w:type="pct"/>
            <w:tcMar/>
            <w:vAlign w:val="top"/>
          </w:tcPr>
          <w:p w:rsidRPr="00975350" w:rsidR="009E4EFB" w:rsidP="00975350" w:rsidRDefault="009E4EFB" w14:paraId="779FA379" w14:textId="355E82CC">
            <w:pPr>
              <w:spacing w:before="100" w:beforeAutospacing="1" w:after="144" w:afterLines="60"/>
              <w:ind w:left="53"/>
              <w:jc w:val="left"/>
              <w:rPr>
                <w:color w:val="auto"/>
                <w:sz w:val="16"/>
                <w:szCs w:val="16"/>
              </w:rPr>
            </w:pPr>
            <w:r w:rsidRPr="00975350">
              <w:rPr>
                <w:color w:val="auto"/>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975350" w:rsidR="009E4EFB" w:rsidP="00975350" w:rsidRDefault="009E4EFB" w14:paraId="424F50C4" w14:textId="05CCADE5">
            <w:pPr>
              <w:spacing w:before="100" w:beforeAutospacing="1" w:after="144" w:afterLines="60"/>
              <w:ind w:left="53"/>
              <w:jc w:val="left"/>
              <w:rPr>
                <w:color w:val="auto"/>
                <w:spacing w:val="2"/>
                <w:sz w:val="16"/>
                <w:szCs w:val="16"/>
                <w:shd w:val="clear" w:color="auto" w:fill="FFFFFF"/>
              </w:rPr>
            </w:pPr>
            <w:r w:rsidRPr="00975350">
              <w:rPr>
                <w:color w:val="auto"/>
                <w:sz w:val="16"/>
                <w:szCs w:val="16"/>
              </w:rPr>
              <w:t>Prisegti reikiamus dokumentus</w:t>
            </w:r>
          </w:p>
        </w:tc>
        <w:tc>
          <w:tcPr>
            <w:cnfStyle w:val="000000000000" w:firstRow="0" w:lastRow="0" w:firstColumn="0" w:lastColumn="0" w:oddVBand="0" w:evenVBand="0" w:oddHBand="0" w:evenHBand="0" w:firstRowFirstColumn="0" w:firstRowLastColumn="0" w:lastRowFirstColumn="0" w:lastRowLastColumn="0"/>
            <w:tcW w:w="808" w:type="pct"/>
            <w:tcMar/>
            <w:vAlign w:val="top"/>
          </w:tcPr>
          <w:p w:rsidRPr="00975350" w:rsidR="009E4EFB" w:rsidP="00975350" w:rsidRDefault="009E4EFB" w14:paraId="77DA5A1F" w14:textId="1837DF3E">
            <w:pPr>
              <w:spacing w:before="100" w:beforeAutospacing="1" w:after="144" w:afterLines="60"/>
              <w:ind w:left="53"/>
              <w:jc w:val="left"/>
              <w:rPr>
                <w:color w:val="auto"/>
                <w:sz w:val="16"/>
                <w:szCs w:val="16"/>
              </w:rPr>
            </w:pPr>
            <w:r w:rsidRPr="00975350">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975350" w:rsidR="009E4EFB" w:rsidP="00975350" w:rsidRDefault="009E4EFB" w14:paraId="0EC05F2F" w14:textId="327C1814">
            <w:pPr>
              <w:spacing w:before="100" w:beforeAutospacing="1" w:after="144" w:afterLines="60"/>
              <w:ind w:left="53"/>
              <w:jc w:val="left"/>
              <w:rPr>
                <w:color w:val="auto"/>
                <w:sz w:val="16"/>
                <w:szCs w:val="16"/>
              </w:rPr>
            </w:pPr>
            <w:r w:rsidRPr="00975350">
              <w:rPr>
                <w:color w:val="auto"/>
                <w:sz w:val="16"/>
                <w:szCs w:val="16"/>
              </w:rPr>
              <w:t>VIISP</w:t>
            </w:r>
          </w:p>
        </w:tc>
        <w:tc>
          <w:tcPr>
            <w:cnfStyle w:val="000000000000" w:firstRow="0" w:lastRow="0" w:firstColumn="0" w:lastColumn="0" w:oddVBand="0" w:evenVBand="0" w:oddHBand="0" w:evenHBand="0" w:firstRowFirstColumn="0" w:firstRowLastColumn="0" w:lastRowFirstColumn="0" w:lastRowLastColumn="0"/>
            <w:tcW w:w="1188" w:type="pct"/>
            <w:tcMar/>
            <w:vAlign w:val="top"/>
          </w:tcPr>
          <w:p w:rsidRPr="00975350" w:rsidR="009E4EFB" w:rsidP="00975350" w:rsidRDefault="009E4EFB" w14:paraId="051054BC" w14:textId="0A2521AD">
            <w:pPr>
              <w:spacing w:before="100" w:beforeAutospacing="1" w:after="144" w:afterLines="60"/>
              <w:ind w:left="53"/>
              <w:jc w:val="left"/>
              <w:rPr>
                <w:color w:val="auto"/>
                <w:sz w:val="16"/>
                <w:szCs w:val="16"/>
              </w:rPr>
            </w:pPr>
            <w:r w:rsidRPr="00975350">
              <w:rPr>
                <w:color w:val="auto"/>
                <w:sz w:val="16"/>
                <w:szCs w:val="16"/>
              </w:rPr>
              <w:t>Pareiškėjas pateikia reikiamus dokumentus</w:t>
            </w:r>
          </w:p>
        </w:tc>
        <w:tc>
          <w:tcPr>
            <w:cnfStyle w:val="000000000000" w:firstRow="0" w:lastRow="0" w:firstColumn="0" w:lastColumn="0" w:oddVBand="0" w:evenVBand="0" w:oddHBand="0" w:evenHBand="0" w:firstRowFirstColumn="0" w:firstRowLastColumn="0" w:lastRowFirstColumn="0" w:lastRowLastColumn="0"/>
            <w:tcW w:w="614" w:type="pct"/>
            <w:tcMar/>
            <w:vAlign w:val="top"/>
          </w:tcPr>
          <w:p w:rsidRPr="00975350" w:rsidR="009E4EFB" w:rsidP="00975350" w:rsidRDefault="009E4EFB" w14:paraId="5E8F6EC9" w14:textId="77777777">
            <w:pPr>
              <w:spacing w:before="100" w:beforeAutospacing="1" w:after="144" w:afterLines="60"/>
              <w:ind w:left="53"/>
              <w:jc w:val="left"/>
              <w:rPr>
                <w:color w:val="auto"/>
                <w:sz w:val="16"/>
                <w:szCs w:val="16"/>
              </w:rPr>
            </w:pPr>
          </w:p>
        </w:tc>
      </w:tr>
      <w:tr w:rsidRPr="00BE7EC4" w:rsidR="009E4EFB" w:rsidTr="77F5D3AA" w14:paraId="74423FD2"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975350" w:rsidR="009E4EFB" w:rsidP="00975350" w:rsidRDefault="009E4EFB" w14:paraId="78FB8160" w14:textId="71A5BC32">
            <w:pPr>
              <w:spacing w:before="100" w:beforeAutospacing="1" w:after="144" w:afterLines="60"/>
              <w:jc w:val="left"/>
              <w:rPr>
                <w:color w:val="auto"/>
                <w:sz w:val="16"/>
                <w:szCs w:val="16"/>
              </w:rPr>
            </w:pPr>
            <w:r w:rsidRPr="00975350">
              <w:rPr>
                <w:color w:val="auto"/>
                <w:sz w:val="16"/>
                <w:szCs w:val="16"/>
              </w:rPr>
              <w:t>T</w:t>
            </w:r>
            <w:r w:rsidRPr="00975350">
              <w:rPr>
                <w:color w:val="auto"/>
                <w:sz w:val="16"/>
                <w:szCs w:val="16"/>
                <w:lang w:val="en-US"/>
              </w:rPr>
              <w:t>3</w:t>
            </w:r>
          </w:p>
        </w:tc>
        <w:tc>
          <w:tcPr>
            <w:cnfStyle w:val="000000000000" w:firstRow="0" w:lastRow="0" w:firstColumn="0" w:lastColumn="0" w:oddVBand="0" w:evenVBand="0" w:oddHBand="0" w:evenHBand="0" w:firstRowFirstColumn="0" w:firstRowLastColumn="0" w:lastRowFirstColumn="0" w:lastRowLastColumn="0"/>
            <w:tcW w:w="545" w:type="pct"/>
            <w:tcMar/>
            <w:vAlign w:val="top"/>
          </w:tcPr>
          <w:p w:rsidRPr="00975350" w:rsidR="009E4EFB" w:rsidP="00975350" w:rsidRDefault="009E4EFB" w14:paraId="639F39A2" w14:textId="7E31BF0C">
            <w:pPr>
              <w:spacing w:before="100" w:beforeAutospacing="1" w:after="144" w:afterLines="60"/>
              <w:ind w:left="53"/>
              <w:jc w:val="left"/>
              <w:rPr>
                <w:color w:val="auto"/>
                <w:sz w:val="16"/>
                <w:szCs w:val="16"/>
              </w:rPr>
            </w:pPr>
            <w:r w:rsidRPr="00975350">
              <w:rPr>
                <w:color w:val="auto"/>
                <w:sz w:val="16"/>
                <w:szCs w:val="16"/>
              </w:rPr>
              <w:t>Sistema</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975350" w:rsidR="009E4EFB" w:rsidP="00975350" w:rsidRDefault="009E4EFB" w14:paraId="6E72DC22" w14:textId="557B3D59">
            <w:pPr>
              <w:spacing w:before="100" w:beforeAutospacing="1" w:after="144" w:afterLines="60"/>
              <w:ind w:left="53"/>
              <w:jc w:val="left"/>
              <w:rPr>
                <w:color w:val="auto"/>
                <w:spacing w:val="2"/>
                <w:sz w:val="16"/>
                <w:szCs w:val="16"/>
                <w:shd w:val="clear" w:color="auto" w:fill="FFFFFF"/>
              </w:rPr>
            </w:pPr>
            <w:r w:rsidRPr="00975350">
              <w:rPr>
                <w:color w:val="auto"/>
                <w:sz w:val="16"/>
                <w:szCs w:val="16"/>
              </w:rPr>
              <w:t>Gauti duomenis iš išorinių sistemų</w:t>
            </w:r>
          </w:p>
        </w:tc>
        <w:tc>
          <w:tcPr>
            <w:cnfStyle w:val="000000000000" w:firstRow="0" w:lastRow="0" w:firstColumn="0" w:lastColumn="0" w:oddVBand="0" w:evenVBand="0" w:oddHBand="0" w:evenHBand="0" w:firstRowFirstColumn="0" w:firstRowLastColumn="0" w:lastRowFirstColumn="0" w:lastRowLastColumn="0"/>
            <w:tcW w:w="808" w:type="pct"/>
            <w:tcMar/>
            <w:vAlign w:val="top"/>
          </w:tcPr>
          <w:p w:rsidRPr="00975350" w:rsidR="009E4EFB" w:rsidP="00975350" w:rsidRDefault="009E4EFB" w14:paraId="4773EDDA" w14:textId="73ED6143">
            <w:pPr>
              <w:spacing w:before="100" w:beforeAutospacing="1" w:after="144" w:afterLines="60"/>
              <w:ind w:left="53"/>
              <w:jc w:val="left"/>
              <w:rPr>
                <w:color w:val="auto"/>
                <w:sz w:val="16"/>
                <w:szCs w:val="16"/>
              </w:rPr>
            </w:pPr>
            <w:r w:rsidRPr="00975350">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975350" w:rsidR="009E4EFB" w:rsidP="4C6E04A8" w:rsidRDefault="009E4EFB" w14:paraId="45789472" w14:textId="05AB7528">
            <w:pPr>
              <w:spacing w:before="100" w:beforeAutospacing="on" w:after="144" w:afterLines="60"/>
              <w:ind w:left="53"/>
              <w:jc w:val="left"/>
              <w:rPr>
                <w:color w:val="auto"/>
                <w:sz w:val="16"/>
                <w:szCs w:val="16"/>
              </w:rPr>
            </w:pPr>
            <w:r w:rsidRPr="4C6E04A8" w:rsidR="009E4EFB">
              <w:rPr>
                <w:color w:val="auto"/>
                <w:sz w:val="16"/>
                <w:szCs w:val="16"/>
              </w:rPr>
              <w:t>VIISP, DBSIS, GR, JAR</w:t>
            </w:r>
            <w:r w:rsidRPr="4C6E04A8" w:rsidR="0054386C">
              <w:rPr>
                <w:color w:val="auto"/>
                <w:sz w:val="16"/>
                <w:szCs w:val="16"/>
              </w:rPr>
              <w:t xml:space="preserve">, </w:t>
            </w:r>
            <w:r w:rsidRPr="4C6E04A8" w:rsidR="7850AA7D">
              <w:rPr>
                <w:color w:val="auto"/>
                <w:sz w:val="16"/>
                <w:szCs w:val="16"/>
              </w:rPr>
              <w:t>MMR</w:t>
            </w:r>
          </w:p>
        </w:tc>
        <w:tc>
          <w:tcPr>
            <w:cnfStyle w:val="000000000000" w:firstRow="0" w:lastRow="0" w:firstColumn="0" w:lastColumn="0" w:oddVBand="0" w:evenVBand="0" w:oddHBand="0" w:evenHBand="0" w:firstRowFirstColumn="0" w:firstRowLastColumn="0" w:lastRowFirstColumn="0" w:lastRowLastColumn="0"/>
            <w:tcW w:w="1188" w:type="pct"/>
            <w:tcMar/>
            <w:vAlign w:val="top"/>
          </w:tcPr>
          <w:p w:rsidRPr="00975350" w:rsidR="009E4EFB" w:rsidP="00975350" w:rsidRDefault="009E4EFB" w14:paraId="3DE3A17F" w14:textId="4D89A02C">
            <w:pPr>
              <w:spacing w:before="100" w:beforeAutospacing="1" w:after="144" w:afterLines="60"/>
              <w:ind w:left="53"/>
              <w:jc w:val="left"/>
              <w:rPr>
                <w:color w:val="auto"/>
                <w:sz w:val="16"/>
                <w:szCs w:val="16"/>
              </w:rPr>
            </w:pPr>
            <w:r w:rsidRPr="00975350">
              <w:rPr>
                <w:color w:val="auto"/>
                <w:sz w:val="16"/>
                <w:szCs w:val="16"/>
              </w:rPr>
              <w:t>Sistema pasikreipia į reikalingus registrus ir informacines sistemas ir surenka licencijos išdavimui reikalingus duomenis</w:t>
            </w:r>
          </w:p>
        </w:tc>
        <w:tc>
          <w:tcPr>
            <w:cnfStyle w:val="000000000000" w:firstRow="0" w:lastRow="0" w:firstColumn="0" w:lastColumn="0" w:oddVBand="0" w:evenVBand="0" w:oddHBand="0" w:evenHBand="0" w:firstRowFirstColumn="0" w:firstRowLastColumn="0" w:lastRowFirstColumn="0" w:lastRowLastColumn="0"/>
            <w:tcW w:w="614" w:type="pct"/>
            <w:tcMar/>
            <w:vAlign w:val="top"/>
          </w:tcPr>
          <w:p w:rsidRPr="00975350" w:rsidR="009E4EFB" w:rsidP="00975350" w:rsidRDefault="009E4EFB" w14:paraId="60B754EF" w14:textId="77777777">
            <w:pPr>
              <w:spacing w:before="100" w:beforeAutospacing="1" w:after="144" w:afterLines="60"/>
              <w:ind w:left="53"/>
              <w:jc w:val="left"/>
              <w:rPr>
                <w:color w:val="auto"/>
                <w:sz w:val="16"/>
                <w:szCs w:val="16"/>
              </w:rPr>
            </w:pPr>
          </w:p>
        </w:tc>
      </w:tr>
      <w:tr w:rsidRPr="00BE7EC4" w:rsidR="009E4EFB" w:rsidTr="77F5D3AA" w14:paraId="1A542D5C"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975350" w:rsidR="009E4EFB" w:rsidP="00975350" w:rsidRDefault="009E4EFB" w14:paraId="3C4749CD" w14:textId="342C1B49">
            <w:pPr>
              <w:spacing w:before="100" w:beforeAutospacing="1" w:after="144" w:afterLines="60"/>
              <w:jc w:val="left"/>
              <w:rPr>
                <w:color w:val="auto"/>
                <w:sz w:val="16"/>
                <w:szCs w:val="16"/>
              </w:rPr>
            </w:pPr>
            <w:r w:rsidRPr="00975350">
              <w:rPr>
                <w:color w:val="auto"/>
                <w:sz w:val="16"/>
                <w:szCs w:val="16"/>
              </w:rPr>
              <w:t>T</w:t>
            </w:r>
            <w:r w:rsidRPr="00975350">
              <w:rPr>
                <w:color w:val="auto"/>
                <w:sz w:val="16"/>
                <w:szCs w:val="16"/>
                <w:lang w:val="en-US"/>
              </w:rPr>
              <w:t>4</w:t>
            </w:r>
          </w:p>
        </w:tc>
        <w:tc>
          <w:tcPr>
            <w:cnfStyle w:val="000000000000" w:firstRow="0" w:lastRow="0" w:firstColumn="0" w:lastColumn="0" w:oddVBand="0" w:evenVBand="0" w:oddHBand="0" w:evenHBand="0" w:firstRowFirstColumn="0" w:firstRowLastColumn="0" w:lastRowFirstColumn="0" w:lastRowLastColumn="0"/>
            <w:tcW w:w="545" w:type="pct"/>
            <w:tcMar/>
            <w:vAlign w:val="top"/>
          </w:tcPr>
          <w:p w:rsidRPr="00975350" w:rsidR="009E4EFB" w:rsidP="00975350" w:rsidRDefault="009E4EFB" w14:paraId="15E7070E" w14:textId="1B1F8548">
            <w:pPr>
              <w:spacing w:before="100" w:beforeAutospacing="1" w:after="144" w:afterLines="60"/>
              <w:ind w:left="53"/>
              <w:jc w:val="left"/>
              <w:rPr>
                <w:color w:val="auto"/>
                <w:sz w:val="16"/>
                <w:szCs w:val="16"/>
              </w:rPr>
            </w:pPr>
            <w:r w:rsidRPr="00975350">
              <w:rPr>
                <w:color w:val="auto"/>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975350" w:rsidR="009E4EFB" w:rsidP="00975350" w:rsidRDefault="009E4EFB" w14:paraId="5B0665CC" w14:textId="2348D2C1">
            <w:pPr>
              <w:spacing w:before="100" w:beforeAutospacing="1" w:after="144" w:afterLines="60"/>
              <w:ind w:left="53"/>
              <w:jc w:val="left"/>
              <w:rPr>
                <w:color w:val="auto"/>
                <w:spacing w:val="2"/>
                <w:sz w:val="16"/>
                <w:szCs w:val="16"/>
                <w:shd w:val="clear" w:color="auto" w:fill="FFFFFF"/>
              </w:rPr>
            </w:pPr>
            <w:r w:rsidRPr="00975350">
              <w:rPr>
                <w:color w:val="auto"/>
                <w:sz w:val="16"/>
                <w:szCs w:val="16"/>
              </w:rPr>
              <w:t>Pateikti prašymą licencijai gauti</w:t>
            </w:r>
          </w:p>
        </w:tc>
        <w:tc>
          <w:tcPr>
            <w:cnfStyle w:val="000000000000" w:firstRow="0" w:lastRow="0" w:firstColumn="0" w:lastColumn="0" w:oddVBand="0" w:evenVBand="0" w:oddHBand="0" w:evenHBand="0" w:firstRowFirstColumn="0" w:firstRowLastColumn="0" w:lastRowFirstColumn="0" w:lastRowLastColumn="0"/>
            <w:tcW w:w="808" w:type="pct"/>
            <w:tcMar/>
            <w:vAlign w:val="top"/>
          </w:tcPr>
          <w:p w:rsidRPr="00975350" w:rsidR="009E4EFB" w:rsidP="00975350" w:rsidRDefault="009E4EFB" w14:paraId="1F7C286A" w14:textId="3BCA0769">
            <w:pPr>
              <w:spacing w:before="100" w:beforeAutospacing="1" w:after="144" w:afterLines="60"/>
              <w:ind w:left="53"/>
              <w:jc w:val="left"/>
              <w:rPr>
                <w:color w:val="auto"/>
                <w:sz w:val="16"/>
                <w:szCs w:val="16"/>
              </w:rPr>
            </w:pPr>
            <w:r w:rsidRPr="00975350">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975350" w:rsidR="009E4EFB" w:rsidP="00975350" w:rsidRDefault="009E4EFB" w14:paraId="79273429" w14:textId="508B240E">
            <w:pPr>
              <w:spacing w:before="100" w:beforeAutospacing="1" w:after="144" w:afterLines="60"/>
              <w:ind w:left="53"/>
              <w:jc w:val="left"/>
              <w:rPr>
                <w:color w:val="auto"/>
                <w:sz w:val="16"/>
                <w:szCs w:val="16"/>
              </w:rPr>
            </w:pPr>
            <w:r w:rsidRPr="00975350">
              <w:rPr>
                <w:color w:val="auto"/>
                <w:sz w:val="16"/>
                <w:szCs w:val="16"/>
              </w:rPr>
              <w:t>VIISP</w:t>
            </w:r>
          </w:p>
        </w:tc>
        <w:tc>
          <w:tcPr>
            <w:cnfStyle w:val="000000000000" w:firstRow="0" w:lastRow="0" w:firstColumn="0" w:lastColumn="0" w:oddVBand="0" w:evenVBand="0" w:oddHBand="0" w:evenHBand="0" w:firstRowFirstColumn="0" w:firstRowLastColumn="0" w:lastRowFirstColumn="0" w:lastRowLastColumn="0"/>
            <w:tcW w:w="1188" w:type="pct"/>
            <w:tcMar/>
            <w:vAlign w:val="top"/>
          </w:tcPr>
          <w:p w:rsidRPr="00975350" w:rsidR="009E4EFB" w:rsidP="00975350" w:rsidRDefault="009E4EFB" w14:paraId="7008F7F0" w14:textId="33D285E9">
            <w:pPr>
              <w:spacing w:before="100" w:beforeAutospacing="1" w:after="144" w:afterLines="60"/>
              <w:ind w:left="53"/>
              <w:jc w:val="left"/>
              <w:rPr>
                <w:color w:val="auto"/>
                <w:sz w:val="16"/>
                <w:szCs w:val="16"/>
              </w:rPr>
            </w:pPr>
            <w:r w:rsidRPr="00975350">
              <w:rPr>
                <w:color w:val="auto"/>
                <w:sz w:val="16"/>
                <w:szCs w:val="16"/>
              </w:rPr>
              <w:t>Pareiškėjas pateikia prašymą vertinimui</w:t>
            </w:r>
          </w:p>
        </w:tc>
        <w:tc>
          <w:tcPr>
            <w:cnfStyle w:val="000000000000" w:firstRow="0" w:lastRow="0" w:firstColumn="0" w:lastColumn="0" w:oddVBand="0" w:evenVBand="0" w:oddHBand="0" w:evenHBand="0" w:firstRowFirstColumn="0" w:firstRowLastColumn="0" w:lastRowFirstColumn="0" w:lastRowLastColumn="0"/>
            <w:tcW w:w="614" w:type="pct"/>
            <w:tcMar/>
            <w:vAlign w:val="top"/>
          </w:tcPr>
          <w:p w:rsidRPr="00975350" w:rsidR="009E4EFB" w:rsidP="00975350" w:rsidRDefault="009E4EFB" w14:paraId="231C9385" w14:textId="77777777">
            <w:pPr>
              <w:spacing w:before="100" w:beforeAutospacing="1" w:after="144" w:afterLines="60"/>
              <w:ind w:left="53"/>
              <w:jc w:val="left"/>
              <w:rPr>
                <w:color w:val="auto"/>
                <w:sz w:val="16"/>
                <w:szCs w:val="16"/>
              </w:rPr>
            </w:pPr>
          </w:p>
        </w:tc>
      </w:tr>
      <w:tr w:rsidRPr="00BE7EC4" w:rsidR="009E4EFB" w:rsidTr="77F5D3AA" w14:paraId="0DA7BC0E"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975350" w:rsidR="009E4EFB" w:rsidP="00975350" w:rsidRDefault="009E4EFB" w14:paraId="70C32DDC" w14:textId="1AEDDB51">
            <w:pPr>
              <w:spacing w:before="100" w:beforeAutospacing="1" w:after="144" w:afterLines="60"/>
              <w:jc w:val="left"/>
              <w:rPr>
                <w:color w:val="auto"/>
                <w:sz w:val="16"/>
                <w:szCs w:val="16"/>
              </w:rPr>
            </w:pPr>
            <w:r w:rsidRPr="00975350">
              <w:rPr>
                <w:color w:val="auto"/>
                <w:sz w:val="16"/>
                <w:szCs w:val="16"/>
              </w:rPr>
              <w:t>E2</w:t>
            </w:r>
          </w:p>
        </w:tc>
        <w:tc>
          <w:tcPr>
            <w:cnfStyle w:val="000000000000" w:firstRow="0" w:lastRow="0" w:firstColumn="0" w:lastColumn="0" w:oddVBand="0" w:evenVBand="0" w:oddHBand="0" w:evenHBand="0" w:firstRowFirstColumn="0" w:firstRowLastColumn="0" w:lastRowFirstColumn="0" w:lastRowLastColumn="0"/>
            <w:tcW w:w="545" w:type="pct"/>
            <w:tcMar/>
            <w:vAlign w:val="top"/>
          </w:tcPr>
          <w:p w:rsidRPr="00975350" w:rsidR="009E4EFB" w:rsidP="00975350" w:rsidRDefault="009E4EFB" w14:paraId="0AC3552D" w14:textId="32037351">
            <w:pPr>
              <w:spacing w:before="100" w:beforeAutospacing="1" w:after="144" w:afterLines="60"/>
              <w:ind w:left="53"/>
              <w:jc w:val="left"/>
              <w:rPr>
                <w:color w:val="auto"/>
                <w:sz w:val="16"/>
                <w:szCs w:val="16"/>
              </w:rPr>
            </w:pPr>
            <w:r w:rsidRPr="00975350">
              <w:rPr>
                <w:color w:val="auto"/>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975350" w:rsidR="009E4EFB" w:rsidP="00975350" w:rsidRDefault="009E4EFB" w14:paraId="02A74364" w14:textId="496BA971">
            <w:pPr>
              <w:spacing w:before="100" w:beforeAutospacing="1" w:after="144" w:afterLines="60"/>
              <w:ind w:left="53"/>
              <w:jc w:val="left"/>
              <w:rPr>
                <w:color w:val="auto"/>
                <w:spacing w:val="2"/>
                <w:sz w:val="16"/>
                <w:szCs w:val="16"/>
                <w:shd w:val="clear" w:color="auto" w:fill="FFFFFF"/>
              </w:rPr>
            </w:pPr>
            <w:r w:rsidRPr="00975350">
              <w:rPr>
                <w:color w:val="auto"/>
                <w:sz w:val="16"/>
                <w:szCs w:val="16"/>
              </w:rPr>
              <w:t>Gautas prašymas</w:t>
            </w:r>
          </w:p>
        </w:tc>
        <w:tc>
          <w:tcPr>
            <w:cnfStyle w:val="000000000000" w:firstRow="0" w:lastRow="0" w:firstColumn="0" w:lastColumn="0" w:oddVBand="0" w:evenVBand="0" w:oddHBand="0" w:evenHBand="0" w:firstRowFirstColumn="0" w:firstRowLastColumn="0" w:lastRowFirstColumn="0" w:lastRowLastColumn="0"/>
            <w:tcW w:w="808" w:type="pct"/>
            <w:tcMar/>
            <w:vAlign w:val="top"/>
          </w:tcPr>
          <w:p w:rsidRPr="00975350" w:rsidR="009E4EFB" w:rsidP="00975350" w:rsidRDefault="009E4EFB" w14:paraId="65D114F7" w14:textId="425024AC">
            <w:pPr>
              <w:spacing w:before="100" w:beforeAutospacing="1" w:after="144" w:afterLines="60"/>
              <w:ind w:left="53"/>
              <w:jc w:val="left"/>
              <w:rPr>
                <w:color w:val="auto"/>
                <w:sz w:val="16"/>
                <w:szCs w:val="16"/>
              </w:rPr>
            </w:pPr>
            <w:r w:rsidRPr="00975350">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975350" w:rsidR="009E4EFB" w:rsidP="00975350" w:rsidRDefault="009E4EFB" w14:paraId="211E2612" w14:textId="179BC569">
            <w:pPr>
              <w:spacing w:before="100" w:beforeAutospacing="1" w:after="144" w:afterLines="60"/>
              <w:ind w:left="53"/>
              <w:jc w:val="left"/>
              <w:rPr>
                <w:color w:val="auto"/>
                <w:sz w:val="16"/>
                <w:szCs w:val="16"/>
              </w:rPr>
            </w:pPr>
            <w:r w:rsidRPr="00975350">
              <w:rPr>
                <w:color w:val="auto"/>
                <w:sz w:val="16"/>
                <w:szCs w:val="16"/>
              </w:rPr>
              <w:t>DBSIS</w:t>
            </w:r>
          </w:p>
        </w:tc>
        <w:tc>
          <w:tcPr>
            <w:cnfStyle w:val="000000000000" w:firstRow="0" w:lastRow="0" w:firstColumn="0" w:lastColumn="0" w:oddVBand="0" w:evenVBand="0" w:oddHBand="0" w:evenHBand="0" w:firstRowFirstColumn="0" w:firstRowLastColumn="0" w:lastRowFirstColumn="0" w:lastRowLastColumn="0"/>
            <w:tcW w:w="1188" w:type="pct"/>
            <w:tcMar/>
            <w:vAlign w:val="top"/>
          </w:tcPr>
          <w:p w:rsidRPr="00975350" w:rsidR="009E4EFB" w:rsidP="00975350" w:rsidRDefault="009E4EFB" w14:paraId="1CA73EF5" w14:textId="4DF10856">
            <w:pPr>
              <w:spacing w:before="100" w:beforeAutospacing="1" w:after="144" w:afterLines="60"/>
              <w:ind w:left="53"/>
              <w:jc w:val="left"/>
              <w:rPr>
                <w:color w:val="auto"/>
                <w:sz w:val="16"/>
                <w:szCs w:val="16"/>
              </w:rPr>
            </w:pPr>
            <w:r w:rsidRPr="00975350">
              <w:rPr>
                <w:color w:val="auto"/>
                <w:sz w:val="16"/>
                <w:szCs w:val="16"/>
              </w:rPr>
              <w:t>Gaunamas prašymas</w:t>
            </w:r>
          </w:p>
        </w:tc>
        <w:tc>
          <w:tcPr>
            <w:cnfStyle w:val="000000000000" w:firstRow="0" w:lastRow="0" w:firstColumn="0" w:lastColumn="0" w:oddVBand="0" w:evenVBand="0" w:oddHBand="0" w:evenHBand="0" w:firstRowFirstColumn="0" w:firstRowLastColumn="0" w:lastRowFirstColumn="0" w:lastRowLastColumn="0"/>
            <w:tcW w:w="614" w:type="pct"/>
            <w:tcMar/>
            <w:vAlign w:val="top"/>
          </w:tcPr>
          <w:p w:rsidRPr="00975350" w:rsidR="009E4EFB" w:rsidP="00975350" w:rsidRDefault="009E4EFB" w14:paraId="5726FC3E" w14:textId="2230588A">
            <w:pPr>
              <w:spacing w:before="100" w:beforeAutospacing="1" w:after="144" w:afterLines="60"/>
              <w:ind w:left="53"/>
              <w:jc w:val="left"/>
              <w:rPr>
                <w:color w:val="auto"/>
                <w:sz w:val="16"/>
                <w:szCs w:val="16"/>
              </w:rPr>
            </w:pPr>
          </w:p>
        </w:tc>
      </w:tr>
      <w:tr w:rsidRPr="00BE7EC4" w:rsidR="009E4EFB" w:rsidTr="77F5D3AA" w14:paraId="51A3A3CF"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975350" w:rsidR="009E4EFB" w:rsidP="00975350" w:rsidRDefault="009E4EFB" w14:paraId="4B714BE2" w14:textId="43414673">
            <w:pPr>
              <w:spacing w:before="100" w:beforeAutospacing="1" w:after="144" w:afterLines="60"/>
              <w:jc w:val="left"/>
              <w:rPr>
                <w:color w:val="auto"/>
                <w:sz w:val="16"/>
                <w:szCs w:val="16"/>
              </w:rPr>
            </w:pPr>
            <w:r w:rsidRPr="00975350">
              <w:rPr>
                <w:color w:val="auto"/>
                <w:sz w:val="16"/>
                <w:szCs w:val="16"/>
              </w:rPr>
              <w:t>T5</w:t>
            </w:r>
          </w:p>
        </w:tc>
        <w:tc>
          <w:tcPr>
            <w:cnfStyle w:val="000000000000" w:firstRow="0" w:lastRow="0" w:firstColumn="0" w:lastColumn="0" w:oddVBand="0" w:evenVBand="0" w:oddHBand="0" w:evenHBand="0" w:firstRowFirstColumn="0" w:firstRowLastColumn="0" w:lastRowFirstColumn="0" w:lastRowLastColumn="0"/>
            <w:tcW w:w="545" w:type="pct"/>
            <w:tcMar/>
            <w:vAlign w:val="top"/>
          </w:tcPr>
          <w:p w:rsidRPr="00975350" w:rsidR="009E4EFB" w:rsidP="00975350" w:rsidRDefault="009E4EFB" w14:paraId="54790D45" w14:textId="3A386F50">
            <w:pPr>
              <w:spacing w:before="100" w:beforeAutospacing="1" w:after="144" w:afterLines="60"/>
              <w:ind w:left="53"/>
              <w:jc w:val="left"/>
              <w:rPr>
                <w:color w:val="auto"/>
                <w:sz w:val="16"/>
                <w:szCs w:val="16"/>
              </w:rPr>
            </w:pPr>
            <w:r w:rsidRPr="00975350">
              <w:rPr>
                <w:color w:val="auto"/>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975350" w:rsidR="009E4EFB" w:rsidP="00975350" w:rsidRDefault="009E4EFB" w14:paraId="42FEE6AF" w14:textId="2213191F">
            <w:pPr>
              <w:spacing w:before="100" w:beforeAutospacing="1" w:after="144" w:afterLines="60"/>
              <w:ind w:left="53"/>
              <w:jc w:val="left"/>
              <w:rPr>
                <w:color w:val="auto"/>
                <w:spacing w:val="2"/>
                <w:sz w:val="16"/>
                <w:szCs w:val="16"/>
                <w:shd w:val="clear" w:color="auto" w:fill="FFFFFF"/>
              </w:rPr>
            </w:pPr>
            <w:r w:rsidRPr="00975350">
              <w:rPr>
                <w:color w:val="auto"/>
                <w:sz w:val="16"/>
                <w:szCs w:val="16"/>
              </w:rPr>
              <w:t>Užregistruoti prašymą</w:t>
            </w:r>
          </w:p>
        </w:tc>
        <w:tc>
          <w:tcPr>
            <w:cnfStyle w:val="000000000000" w:firstRow="0" w:lastRow="0" w:firstColumn="0" w:lastColumn="0" w:oddVBand="0" w:evenVBand="0" w:oddHBand="0" w:evenHBand="0" w:firstRowFirstColumn="0" w:firstRowLastColumn="0" w:lastRowFirstColumn="0" w:lastRowLastColumn="0"/>
            <w:tcW w:w="808" w:type="pct"/>
            <w:tcMar/>
            <w:vAlign w:val="top"/>
          </w:tcPr>
          <w:p w:rsidRPr="00975350" w:rsidR="009E4EFB" w:rsidP="00975350" w:rsidRDefault="009E4EFB" w14:paraId="47E4A084" w14:textId="51B7718F">
            <w:pPr>
              <w:spacing w:before="100" w:beforeAutospacing="1" w:after="144" w:afterLines="60"/>
              <w:ind w:left="53"/>
              <w:jc w:val="left"/>
              <w:rPr>
                <w:color w:val="auto"/>
                <w:sz w:val="16"/>
                <w:szCs w:val="16"/>
              </w:rPr>
            </w:pPr>
            <w:r w:rsidRPr="00975350">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975350" w:rsidR="009E4EFB" w:rsidP="00975350" w:rsidRDefault="009E4EFB" w14:paraId="28EEB2BC" w14:textId="058C56BE">
            <w:pPr>
              <w:spacing w:before="100" w:beforeAutospacing="1" w:after="144" w:afterLines="60"/>
              <w:ind w:left="53"/>
              <w:jc w:val="left"/>
              <w:rPr>
                <w:color w:val="auto"/>
                <w:sz w:val="16"/>
                <w:szCs w:val="16"/>
              </w:rPr>
            </w:pPr>
            <w:r w:rsidRPr="00975350">
              <w:rPr>
                <w:color w:val="auto"/>
                <w:sz w:val="16"/>
                <w:szCs w:val="16"/>
              </w:rPr>
              <w:t>DBSIS</w:t>
            </w:r>
          </w:p>
        </w:tc>
        <w:tc>
          <w:tcPr>
            <w:cnfStyle w:val="000000000000" w:firstRow="0" w:lastRow="0" w:firstColumn="0" w:lastColumn="0" w:oddVBand="0" w:evenVBand="0" w:oddHBand="0" w:evenHBand="0" w:firstRowFirstColumn="0" w:firstRowLastColumn="0" w:lastRowFirstColumn="0" w:lastRowLastColumn="0"/>
            <w:tcW w:w="1188" w:type="pct"/>
            <w:tcMar/>
            <w:vAlign w:val="top"/>
          </w:tcPr>
          <w:p w:rsidRPr="00975350" w:rsidR="009E4EFB" w:rsidP="00975350" w:rsidRDefault="009E4EFB" w14:paraId="684B9469" w14:textId="7F85636A">
            <w:pPr>
              <w:spacing w:before="100" w:beforeAutospacing="1" w:after="144" w:afterLines="60"/>
              <w:ind w:left="53"/>
              <w:jc w:val="left"/>
              <w:rPr>
                <w:color w:val="auto"/>
                <w:sz w:val="16"/>
                <w:szCs w:val="16"/>
              </w:rPr>
            </w:pPr>
            <w:r w:rsidRPr="00975350">
              <w:rPr>
                <w:color w:val="auto"/>
                <w:sz w:val="16"/>
                <w:szCs w:val="16"/>
              </w:rPr>
              <w:t>Užregistruojama</w:t>
            </w:r>
            <w:r w:rsidRPr="00975350" w:rsidR="00C0663B">
              <w:rPr>
                <w:color w:val="auto"/>
                <w:sz w:val="16"/>
                <w:szCs w:val="16"/>
              </w:rPr>
              <w:t>s gautas prašymas</w:t>
            </w:r>
          </w:p>
        </w:tc>
        <w:tc>
          <w:tcPr>
            <w:cnfStyle w:val="000000000000" w:firstRow="0" w:lastRow="0" w:firstColumn="0" w:lastColumn="0" w:oddVBand="0" w:evenVBand="0" w:oddHBand="0" w:evenHBand="0" w:firstRowFirstColumn="0" w:firstRowLastColumn="0" w:lastRowFirstColumn="0" w:lastRowLastColumn="0"/>
            <w:tcW w:w="614" w:type="pct"/>
            <w:tcMar/>
            <w:vAlign w:val="top"/>
          </w:tcPr>
          <w:p w:rsidRPr="00975350" w:rsidR="009E4EFB" w:rsidP="00975350" w:rsidRDefault="009E4EFB" w14:paraId="3689703D" w14:textId="77777777">
            <w:pPr>
              <w:spacing w:before="100" w:beforeAutospacing="1" w:after="144" w:afterLines="60"/>
              <w:ind w:left="53"/>
              <w:jc w:val="left"/>
              <w:rPr>
                <w:color w:val="auto"/>
                <w:sz w:val="16"/>
                <w:szCs w:val="16"/>
              </w:rPr>
            </w:pPr>
          </w:p>
        </w:tc>
      </w:tr>
      <w:tr w:rsidRPr="00BE7EC4" w:rsidR="009E4EFB" w:rsidTr="77F5D3AA" w14:paraId="0DE2BB0F"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975350" w:rsidR="009E4EFB" w:rsidP="00975350" w:rsidRDefault="009E4EFB" w14:paraId="714F2C80" w14:textId="77F09901">
            <w:pPr>
              <w:spacing w:before="100" w:beforeAutospacing="1" w:after="144" w:afterLines="60"/>
              <w:jc w:val="left"/>
              <w:rPr>
                <w:color w:val="auto"/>
                <w:sz w:val="16"/>
                <w:szCs w:val="16"/>
                <w:lang w:val="en-US"/>
              </w:rPr>
            </w:pPr>
            <w:r w:rsidRPr="00975350">
              <w:rPr>
                <w:color w:val="auto"/>
                <w:sz w:val="16"/>
                <w:szCs w:val="16"/>
              </w:rPr>
              <w:t>T</w:t>
            </w:r>
            <w:r w:rsidRPr="00975350">
              <w:rPr>
                <w:color w:val="auto"/>
                <w:sz w:val="16"/>
                <w:szCs w:val="16"/>
                <w:lang w:val="en-US"/>
              </w:rPr>
              <w:t>6</w:t>
            </w:r>
          </w:p>
        </w:tc>
        <w:tc>
          <w:tcPr>
            <w:cnfStyle w:val="000000000000" w:firstRow="0" w:lastRow="0" w:firstColumn="0" w:lastColumn="0" w:oddVBand="0" w:evenVBand="0" w:oddHBand="0" w:evenHBand="0" w:firstRowFirstColumn="0" w:firstRowLastColumn="0" w:lastRowFirstColumn="0" w:lastRowLastColumn="0"/>
            <w:tcW w:w="545" w:type="pct"/>
            <w:tcMar/>
            <w:vAlign w:val="top"/>
          </w:tcPr>
          <w:p w:rsidRPr="00975350" w:rsidR="009E4EFB" w:rsidP="00975350" w:rsidRDefault="002C11D4" w14:paraId="056B1E7E" w14:textId="181D3616">
            <w:pPr>
              <w:spacing w:before="100" w:beforeAutospacing="1" w:after="144" w:afterLines="60"/>
              <w:ind w:left="53"/>
              <w:jc w:val="left"/>
              <w:rPr>
                <w:color w:val="auto"/>
                <w:sz w:val="16"/>
                <w:szCs w:val="16"/>
              </w:rPr>
            </w:pPr>
            <w:r w:rsidRPr="00975350">
              <w:rPr>
                <w:color w:val="auto"/>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975350" w:rsidR="009E4EFB" w:rsidP="00975350" w:rsidRDefault="009E4EFB" w14:paraId="797D8224" w14:textId="66C1433A">
            <w:pPr>
              <w:spacing w:before="100" w:beforeAutospacing="1" w:after="144" w:afterLines="60"/>
              <w:ind w:left="53"/>
              <w:jc w:val="left"/>
              <w:rPr>
                <w:color w:val="auto"/>
                <w:spacing w:val="2"/>
                <w:sz w:val="16"/>
                <w:szCs w:val="16"/>
                <w:shd w:val="clear" w:color="auto" w:fill="FFFFFF"/>
              </w:rPr>
            </w:pPr>
            <w:r w:rsidRPr="00975350">
              <w:rPr>
                <w:color w:val="auto"/>
                <w:sz w:val="16"/>
                <w:szCs w:val="16"/>
              </w:rPr>
              <w:t>Patikrinti prašymą</w:t>
            </w:r>
          </w:p>
        </w:tc>
        <w:tc>
          <w:tcPr>
            <w:cnfStyle w:val="000000000000" w:firstRow="0" w:lastRow="0" w:firstColumn="0" w:lastColumn="0" w:oddVBand="0" w:evenVBand="0" w:oddHBand="0" w:evenHBand="0" w:firstRowFirstColumn="0" w:firstRowLastColumn="0" w:lastRowFirstColumn="0" w:lastRowLastColumn="0"/>
            <w:tcW w:w="808" w:type="pct"/>
            <w:tcMar/>
            <w:vAlign w:val="top"/>
          </w:tcPr>
          <w:p w:rsidRPr="00975350" w:rsidR="009E4EFB" w:rsidP="00975350" w:rsidRDefault="009E4EFB" w14:paraId="5EF68C06" w14:textId="3428D0A2">
            <w:pPr>
              <w:spacing w:before="100" w:beforeAutospacing="1" w:after="144" w:afterLines="60"/>
              <w:ind w:left="53"/>
              <w:jc w:val="left"/>
              <w:rPr>
                <w:color w:val="auto"/>
                <w:sz w:val="16"/>
                <w:szCs w:val="16"/>
              </w:rPr>
            </w:pPr>
            <w:r w:rsidRPr="00975350">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975350" w:rsidR="009E4EFB" w:rsidP="00975350" w:rsidRDefault="009E4EFB" w14:paraId="3366A037" w14:textId="1CD8A142">
            <w:pPr>
              <w:spacing w:before="100" w:beforeAutospacing="1" w:after="144" w:afterLines="60"/>
              <w:ind w:left="53"/>
              <w:jc w:val="left"/>
              <w:rPr>
                <w:color w:val="auto"/>
                <w:sz w:val="16"/>
                <w:szCs w:val="16"/>
              </w:rPr>
            </w:pPr>
            <w:r w:rsidRPr="00975350">
              <w:rPr>
                <w:color w:val="auto"/>
                <w:sz w:val="16"/>
                <w:szCs w:val="16"/>
              </w:rPr>
              <w:t>DBSIS</w:t>
            </w:r>
          </w:p>
        </w:tc>
        <w:tc>
          <w:tcPr>
            <w:cnfStyle w:val="000000000000" w:firstRow="0" w:lastRow="0" w:firstColumn="0" w:lastColumn="0" w:oddVBand="0" w:evenVBand="0" w:oddHBand="0" w:evenHBand="0" w:firstRowFirstColumn="0" w:firstRowLastColumn="0" w:lastRowFirstColumn="0" w:lastRowLastColumn="0"/>
            <w:tcW w:w="1188" w:type="pct"/>
            <w:tcMar/>
            <w:vAlign w:val="top"/>
          </w:tcPr>
          <w:p w:rsidRPr="00975350" w:rsidR="009E4EFB" w:rsidP="00975350" w:rsidRDefault="009E4EFB" w14:paraId="031D3640" w14:textId="4FADA8C3">
            <w:pPr>
              <w:spacing w:before="100" w:beforeAutospacing="1" w:after="144" w:afterLines="60"/>
              <w:ind w:left="53"/>
              <w:jc w:val="left"/>
              <w:rPr>
                <w:color w:val="auto"/>
                <w:sz w:val="16"/>
                <w:szCs w:val="16"/>
              </w:rPr>
            </w:pPr>
            <w:r w:rsidRPr="00975350">
              <w:rPr>
                <w:color w:val="auto"/>
                <w:sz w:val="16"/>
                <w:szCs w:val="16"/>
              </w:rPr>
              <w:t>Vertinami pateikti duomenys ir dokumentai</w:t>
            </w:r>
          </w:p>
        </w:tc>
        <w:tc>
          <w:tcPr>
            <w:cnfStyle w:val="000000000000" w:firstRow="0" w:lastRow="0" w:firstColumn="0" w:lastColumn="0" w:oddVBand="0" w:evenVBand="0" w:oddHBand="0" w:evenHBand="0" w:firstRowFirstColumn="0" w:firstRowLastColumn="0" w:lastRowFirstColumn="0" w:lastRowLastColumn="0"/>
            <w:tcW w:w="614" w:type="pct"/>
            <w:tcMar/>
            <w:vAlign w:val="top"/>
          </w:tcPr>
          <w:p w:rsidRPr="00975350" w:rsidR="009E4EFB" w:rsidP="00975350" w:rsidRDefault="009E4EFB" w14:paraId="12B6E7AE" w14:textId="77777777">
            <w:pPr>
              <w:spacing w:before="100" w:beforeAutospacing="1" w:after="144" w:afterLines="60"/>
              <w:ind w:left="53"/>
              <w:jc w:val="left"/>
              <w:rPr>
                <w:color w:val="auto"/>
                <w:sz w:val="16"/>
                <w:szCs w:val="16"/>
              </w:rPr>
            </w:pPr>
          </w:p>
        </w:tc>
      </w:tr>
      <w:tr w:rsidRPr="00BE7EC4" w:rsidR="009E4EFB" w:rsidTr="77F5D3AA" w14:paraId="0CED9256"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975350" w:rsidR="009E4EFB" w:rsidP="00975350" w:rsidRDefault="002C11D4" w14:paraId="4F1AEF81" w14:textId="75773A1F">
            <w:pPr>
              <w:spacing w:before="100" w:beforeAutospacing="1" w:after="144" w:afterLines="60"/>
              <w:jc w:val="left"/>
              <w:rPr>
                <w:color w:val="auto"/>
                <w:sz w:val="16"/>
                <w:szCs w:val="16"/>
              </w:rPr>
            </w:pPr>
            <w:r w:rsidRPr="00975350">
              <w:rPr>
                <w:color w:val="auto"/>
                <w:sz w:val="16"/>
                <w:szCs w:val="16"/>
              </w:rPr>
              <w:t>T7</w:t>
            </w:r>
          </w:p>
        </w:tc>
        <w:tc>
          <w:tcPr>
            <w:cnfStyle w:val="000000000000" w:firstRow="0" w:lastRow="0" w:firstColumn="0" w:lastColumn="0" w:oddVBand="0" w:evenVBand="0" w:oddHBand="0" w:evenHBand="0" w:firstRowFirstColumn="0" w:firstRowLastColumn="0" w:lastRowFirstColumn="0" w:lastRowLastColumn="0"/>
            <w:tcW w:w="545" w:type="pct"/>
            <w:tcMar/>
            <w:vAlign w:val="top"/>
          </w:tcPr>
          <w:p w:rsidRPr="00975350" w:rsidR="009E4EFB" w:rsidP="00975350" w:rsidRDefault="002C11D4" w14:paraId="576310FD" w14:textId="33B0AC88">
            <w:pPr>
              <w:spacing w:before="100" w:beforeAutospacing="1" w:after="144" w:afterLines="60"/>
              <w:ind w:left="53"/>
              <w:jc w:val="left"/>
              <w:rPr>
                <w:color w:val="auto"/>
                <w:sz w:val="16"/>
                <w:szCs w:val="16"/>
              </w:rPr>
            </w:pPr>
            <w:r w:rsidRPr="00975350">
              <w:rPr>
                <w:color w:val="auto"/>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975350" w:rsidR="009E4EFB" w:rsidP="00975350" w:rsidRDefault="002C11D4" w14:paraId="0E8F8DAF" w14:textId="11555D18">
            <w:pPr>
              <w:spacing w:before="100" w:beforeAutospacing="1" w:after="144" w:afterLines="60"/>
              <w:ind w:left="53"/>
              <w:jc w:val="left"/>
              <w:rPr>
                <w:color w:val="auto"/>
                <w:spacing w:val="2"/>
                <w:sz w:val="16"/>
                <w:szCs w:val="16"/>
                <w:shd w:val="clear" w:color="auto" w:fill="FFFFFF"/>
              </w:rPr>
            </w:pPr>
            <w:r w:rsidRPr="00975350">
              <w:rPr>
                <w:color w:val="auto"/>
                <w:spacing w:val="2"/>
                <w:sz w:val="16"/>
                <w:szCs w:val="16"/>
                <w:shd w:val="clear" w:color="auto" w:fill="FFFFFF"/>
              </w:rPr>
              <w:t>Grąžinti prašymą taisymui</w:t>
            </w:r>
          </w:p>
        </w:tc>
        <w:tc>
          <w:tcPr>
            <w:cnfStyle w:val="000000000000" w:firstRow="0" w:lastRow="0" w:firstColumn="0" w:lastColumn="0" w:oddVBand="0" w:evenVBand="0" w:oddHBand="0" w:evenHBand="0" w:firstRowFirstColumn="0" w:firstRowLastColumn="0" w:lastRowFirstColumn="0" w:lastRowLastColumn="0"/>
            <w:tcW w:w="808" w:type="pct"/>
            <w:tcMar/>
            <w:vAlign w:val="top"/>
          </w:tcPr>
          <w:p w:rsidRPr="00975350" w:rsidR="009E4EFB" w:rsidP="00975350" w:rsidRDefault="002C11D4" w14:paraId="343B28E6" w14:textId="12E10FCD">
            <w:pPr>
              <w:spacing w:before="100" w:beforeAutospacing="1" w:after="144" w:afterLines="60"/>
              <w:ind w:left="53"/>
              <w:jc w:val="left"/>
              <w:rPr>
                <w:color w:val="auto"/>
                <w:sz w:val="16"/>
                <w:szCs w:val="16"/>
              </w:rPr>
            </w:pPr>
            <w:r w:rsidRPr="00975350">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975350" w:rsidR="009E4EFB" w:rsidP="00975350" w:rsidRDefault="002C11D4" w14:paraId="5C9CCD7B" w14:textId="67F8AD25">
            <w:pPr>
              <w:spacing w:before="100" w:beforeAutospacing="1" w:after="144" w:afterLines="60"/>
              <w:ind w:left="53"/>
              <w:jc w:val="left"/>
              <w:rPr>
                <w:color w:val="auto"/>
                <w:sz w:val="16"/>
                <w:szCs w:val="16"/>
              </w:rPr>
            </w:pPr>
            <w:r w:rsidRPr="00975350">
              <w:rPr>
                <w:color w:val="auto"/>
                <w:sz w:val="16"/>
                <w:szCs w:val="16"/>
              </w:rPr>
              <w:t>DBSIS</w:t>
            </w:r>
          </w:p>
        </w:tc>
        <w:tc>
          <w:tcPr>
            <w:cnfStyle w:val="000000000000" w:firstRow="0" w:lastRow="0" w:firstColumn="0" w:lastColumn="0" w:oddVBand="0" w:evenVBand="0" w:oddHBand="0" w:evenHBand="0" w:firstRowFirstColumn="0" w:firstRowLastColumn="0" w:lastRowFirstColumn="0" w:lastRowLastColumn="0"/>
            <w:tcW w:w="1188" w:type="pct"/>
            <w:tcMar/>
            <w:vAlign w:val="top"/>
          </w:tcPr>
          <w:p w:rsidRPr="00975350" w:rsidR="009E4EFB" w:rsidP="00975350" w:rsidRDefault="002C11D4" w14:paraId="0683BDEE" w14:textId="4A1744E0">
            <w:pPr>
              <w:spacing w:before="100" w:beforeAutospacing="1" w:after="144" w:afterLines="60"/>
              <w:ind w:left="53"/>
              <w:jc w:val="left"/>
              <w:rPr>
                <w:color w:val="auto"/>
                <w:sz w:val="16"/>
                <w:szCs w:val="16"/>
              </w:rPr>
            </w:pPr>
            <w:r w:rsidRPr="00975350">
              <w:rPr>
                <w:color w:val="auto"/>
                <w:sz w:val="16"/>
                <w:szCs w:val="16"/>
              </w:rPr>
              <w:t>Jei duomenys ar dokumentai pateikti netinkamai - nurodoma kokius dokumentus ar duomenis reikia patikslinti ar pateikti papildomai</w:t>
            </w:r>
          </w:p>
        </w:tc>
        <w:tc>
          <w:tcPr>
            <w:cnfStyle w:val="000000000000" w:firstRow="0" w:lastRow="0" w:firstColumn="0" w:lastColumn="0" w:oddVBand="0" w:evenVBand="0" w:oddHBand="0" w:evenHBand="0" w:firstRowFirstColumn="0" w:firstRowLastColumn="0" w:lastRowFirstColumn="0" w:lastRowLastColumn="0"/>
            <w:tcW w:w="614" w:type="pct"/>
            <w:tcMar/>
            <w:vAlign w:val="top"/>
          </w:tcPr>
          <w:p w:rsidRPr="00975350" w:rsidR="009E4EFB" w:rsidP="00975350" w:rsidRDefault="009E4EFB" w14:paraId="071A0990" w14:textId="77777777">
            <w:pPr>
              <w:spacing w:before="100" w:beforeAutospacing="1" w:after="144" w:afterLines="60"/>
              <w:ind w:left="53"/>
              <w:jc w:val="left"/>
              <w:rPr>
                <w:color w:val="auto"/>
                <w:sz w:val="16"/>
                <w:szCs w:val="16"/>
              </w:rPr>
            </w:pPr>
          </w:p>
        </w:tc>
      </w:tr>
      <w:tr w:rsidRPr="00BE7EC4" w:rsidR="002C11D4" w:rsidTr="77F5D3AA" w14:paraId="1A659251"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975350" w:rsidR="002C11D4" w:rsidP="00975350" w:rsidRDefault="002C11D4" w14:paraId="76E32D4A" w14:textId="6BAA07E5">
            <w:pPr>
              <w:spacing w:before="100" w:beforeAutospacing="1" w:after="144" w:afterLines="60"/>
              <w:jc w:val="left"/>
              <w:rPr>
                <w:color w:val="auto"/>
                <w:sz w:val="16"/>
                <w:szCs w:val="16"/>
                <w:lang w:val="en-US"/>
              </w:rPr>
            </w:pPr>
            <w:r w:rsidRPr="00975350">
              <w:rPr>
                <w:color w:val="auto"/>
                <w:sz w:val="16"/>
                <w:szCs w:val="16"/>
              </w:rPr>
              <w:t>E</w:t>
            </w:r>
            <w:r w:rsidRPr="00975350">
              <w:rPr>
                <w:color w:val="auto"/>
                <w:sz w:val="16"/>
                <w:szCs w:val="16"/>
                <w:lang w:val="en-US"/>
              </w:rPr>
              <w:t>3</w:t>
            </w:r>
          </w:p>
        </w:tc>
        <w:tc>
          <w:tcPr>
            <w:cnfStyle w:val="000000000000" w:firstRow="0" w:lastRow="0" w:firstColumn="0" w:lastColumn="0" w:oddVBand="0" w:evenVBand="0" w:oddHBand="0" w:evenHBand="0" w:firstRowFirstColumn="0" w:firstRowLastColumn="0" w:lastRowFirstColumn="0" w:lastRowLastColumn="0"/>
            <w:tcW w:w="545" w:type="pct"/>
            <w:tcMar/>
            <w:vAlign w:val="top"/>
          </w:tcPr>
          <w:p w:rsidRPr="00975350" w:rsidR="002C11D4" w:rsidP="00975350" w:rsidRDefault="002C11D4" w14:paraId="044D757C" w14:textId="5E376FD5">
            <w:pPr>
              <w:spacing w:before="100" w:beforeAutospacing="1" w:after="144" w:afterLines="60"/>
              <w:ind w:left="53"/>
              <w:jc w:val="left"/>
              <w:rPr>
                <w:color w:val="auto"/>
                <w:sz w:val="16"/>
                <w:szCs w:val="16"/>
              </w:rPr>
            </w:pPr>
            <w:r w:rsidRPr="00975350">
              <w:rPr>
                <w:color w:val="auto"/>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975350" w:rsidR="002C11D4" w:rsidP="00975350" w:rsidRDefault="002C11D4" w14:paraId="2AA0C46E" w14:textId="0FCA26AF">
            <w:pPr>
              <w:spacing w:before="100" w:beforeAutospacing="1" w:after="144" w:afterLines="60"/>
              <w:ind w:left="53"/>
              <w:jc w:val="left"/>
              <w:rPr>
                <w:color w:val="auto"/>
                <w:spacing w:val="2"/>
                <w:sz w:val="16"/>
                <w:szCs w:val="16"/>
                <w:shd w:val="clear" w:color="auto" w:fill="FFFFFF"/>
              </w:rPr>
            </w:pPr>
            <w:r w:rsidRPr="00975350">
              <w:rPr>
                <w:color w:val="auto"/>
                <w:sz w:val="16"/>
                <w:szCs w:val="16"/>
              </w:rPr>
              <w:t>Gauti prašymą taisymui</w:t>
            </w:r>
          </w:p>
        </w:tc>
        <w:tc>
          <w:tcPr>
            <w:cnfStyle w:val="000000000000" w:firstRow="0" w:lastRow="0" w:firstColumn="0" w:lastColumn="0" w:oddVBand="0" w:evenVBand="0" w:oddHBand="0" w:evenHBand="0" w:firstRowFirstColumn="0" w:firstRowLastColumn="0" w:lastRowFirstColumn="0" w:lastRowLastColumn="0"/>
            <w:tcW w:w="808" w:type="pct"/>
            <w:tcMar/>
            <w:vAlign w:val="top"/>
          </w:tcPr>
          <w:p w:rsidRPr="00975350" w:rsidR="002C11D4" w:rsidP="00975350" w:rsidRDefault="002C11D4" w14:paraId="749C7425" w14:textId="593AB50E">
            <w:pPr>
              <w:spacing w:before="100" w:beforeAutospacing="1" w:after="144" w:afterLines="60"/>
              <w:ind w:left="53"/>
              <w:jc w:val="left"/>
              <w:rPr>
                <w:color w:val="auto"/>
                <w:sz w:val="16"/>
                <w:szCs w:val="16"/>
              </w:rPr>
            </w:pPr>
            <w:r w:rsidRPr="00975350">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975350" w:rsidR="002C11D4" w:rsidP="00975350" w:rsidRDefault="002C11D4" w14:paraId="31209485" w14:textId="3F6ACEBD">
            <w:pPr>
              <w:spacing w:before="100" w:beforeAutospacing="1" w:after="144" w:afterLines="60"/>
              <w:ind w:left="53"/>
              <w:jc w:val="left"/>
              <w:rPr>
                <w:color w:val="auto"/>
                <w:sz w:val="16"/>
                <w:szCs w:val="16"/>
              </w:rPr>
            </w:pPr>
            <w:r w:rsidRPr="00975350">
              <w:rPr>
                <w:color w:val="auto"/>
                <w:sz w:val="16"/>
                <w:szCs w:val="16"/>
              </w:rPr>
              <w:t>VIISP</w:t>
            </w:r>
          </w:p>
        </w:tc>
        <w:tc>
          <w:tcPr>
            <w:cnfStyle w:val="000000000000" w:firstRow="0" w:lastRow="0" w:firstColumn="0" w:lastColumn="0" w:oddVBand="0" w:evenVBand="0" w:oddHBand="0" w:evenHBand="0" w:firstRowFirstColumn="0" w:firstRowLastColumn="0" w:lastRowFirstColumn="0" w:lastRowLastColumn="0"/>
            <w:tcW w:w="1188" w:type="pct"/>
            <w:tcMar/>
            <w:vAlign w:val="top"/>
          </w:tcPr>
          <w:p w:rsidRPr="00975350" w:rsidR="002C11D4" w:rsidP="00975350" w:rsidRDefault="002C11D4" w14:paraId="49EE8D81" w14:textId="56410A16">
            <w:pPr>
              <w:spacing w:before="100" w:beforeAutospacing="1" w:after="144" w:afterLines="60"/>
              <w:ind w:left="53"/>
              <w:jc w:val="left"/>
              <w:rPr>
                <w:color w:val="auto"/>
                <w:sz w:val="16"/>
                <w:szCs w:val="16"/>
              </w:rPr>
            </w:pPr>
            <w:r w:rsidRPr="00975350">
              <w:rPr>
                <w:color w:val="auto"/>
                <w:sz w:val="16"/>
                <w:szCs w:val="16"/>
              </w:rPr>
              <w:t>Gauna prašymą pataisyti pateiktus netinkamai užpildytus ar pateiktus duomenis ar dokumentus</w:t>
            </w:r>
          </w:p>
        </w:tc>
        <w:tc>
          <w:tcPr>
            <w:cnfStyle w:val="000000000000" w:firstRow="0" w:lastRow="0" w:firstColumn="0" w:lastColumn="0" w:oddVBand="0" w:evenVBand="0" w:oddHBand="0" w:evenHBand="0" w:firstRowFirstColumn="0" w:firstRowLastColumn="0" w:lastRowFirstColumn="0" w:lastRowLastColumn="0"/>
            <w:tcW w:w="614" w:type="pct"/>
            <w:tcMar/>
            <w:vAlign w:val="top"/>
          </w:tcPr>
          <w:p w:rsidRPr="00975350" w:rsidR="002C11D4" w:rsidP="00975350" w:rsidRDefault="002C11D4" w14:paraId="5FB769E0" w14:textId="77777777">
            <w:pPr>
              <w:spacing w:before="100" w:beforeAutospacing="1" w:after="144" w:afterLines="60"/>
              <w:ind w:left="53"/>
              <w:jc w:val="left"/>
              <w:rPr>
                <w:color w:val="auto"/>
                <w:sz w:val="16"/>
                <w:szCs w:val="16"/>
              </w:rPr>
            </w:pPr>
          </w:p>
        </w:tc>
      </w:tr>
      <w:tr w:rsidRPr="00BE7EC4" w:rsidR="002C11D4" w:rsidTr="77F5D3AA" w14:paraId="76069250"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975350" w:rsidR="002C11D4" w:rsidP="00975350" w:rsidRDefault="002C11D4" w14:paraId="5CD603C7" w14:textId="6DD2EA47">
            <w:pPr>
              <w:spacing w:before="100" w:beforeAutospacing="1" w:after="144" w:afterLines="60"/>
              <w:jc w:val="left"/>
              <w:rPr>
                <w:color w:val="auto"/>
                <w:sz w:val="16"/>
                <w:szCs w:val="16"/>
              </w:rPr>
            </w:pPr>
            <w:r w:rsidRPr="00975350">
              <w:rPr>
                <w:color w:val="auto"/>
                <w:sz w:val="16"/>
                <w:szCs w:val="16"/>
              </w:rPr>
              <w:t>T8</w:t>
            </w:r>
          </w:p>
        </w:tc>
        <w:tc>
          <w:tcPr>
            <w:cnfStyle w:val="000000000000" w:firstRow="0" w:lastRow="0" w:firstColumn="0" w:lastColumn="0" w:oddVBand="0" w:evenVBand="0" w:oddHBand="0" w:evenHBand="0" w:firstRowFirstColumn="0" w:firstRowLastColumn="0" w:lastRowFirstColumn="0" w:lastRowLastColumn="0"/>
            <w:tcW w:w="545" w:type="pct"/>
            <w:tcMar/>
            <w:vAlign w:val="top"/>
          </w:tcPr>
          <w:p w:rsidRPr="00975350" w:rsidR="002C11D4" w:rsidP="00975350" w:rsidRDefault="002C11D4" w14:paraId="195BCB9A" w14:textId="08684860">
            <w:pPr>
              <w:spacing w:before="100" w:beforeAutospacing="1" w:after="144" w:afterLines="60"/>
              <w:ind w:left="53"/>
              <w:jc w:val="left"/>
              <w:rPr>
                <w:color w:val="auto"/>
                <w:sz w:val="16"/>
                <w:szCs w:val="16"/>
              </w:rPr>
            </w:pPr>
            <w:r w:rsidRPr="00975350">
              <w:rPr>
                <w:color w:val="auto"/>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975350" w:rsidR="002C11D4" w:rsidP="00975350" w:rsidRDefault="002C11D4" w14:paraId="719E9268" w14:textId="23AD2EC5">
            <w:pPr>
              <w:spacing w:before="100" w:beforeAutospacing="1" w:after="144" w:afterLines="60"/>
              <w:ind w:left="53"/>
              <w:jc w:val="left"/>
              <w:rPr>
                <w:color w:val="auto"/>
                <w:spacing w:val="2"/>
                <w:sz w:val="16"/>
                <w:szCs w:val="16"/>
                <w:shd w:val="clear" w:color="auto" w:fill="FFFFFF"/>
              </w:rPr>
            </w:pPr>
            <w:r w:rsidRPr="00975350">
              <w:rPr>
                <w:color w:val="auto"/>
                <w:sz w:val="16"/>
                <w:szCs w:val="16"/>
              </w:rPr>
              <w:t>Taisyti prašymą</w:t>
            </w:r>
          </w:p>
        </w:tc>
        <w:tc>
          <w:tcPr>
            <w:cnfStyle w:val="000000000000" w:firstRow="0" w:lastRow="0" w:firstColumn="0" w:lastColumn="0" w:oddVBand="0" w:evenVBand="0" w:oddHBand="0" w:evenHBand="0" w:firstRowFirstColumn="0" w:firstRowLastColumn="0" w:lastRowFirstColumn="0" w:lastRowLastColumn="0"/>
            <w:tcW w:w="808" w:type="pct"/>
            <w:tcMar/>
            <w:vAlign w:val="top"/>
          </w:tcPr>
          <w:p w:rsidRPr="00975350" w:rsidR="002C11D4" w:rsidP="00975350" w:rsidRDefault="004D682F" w14:paraId="6B639A36" w14:textId="1183209C">
            <w:pPr>
              <w:spacing w:before="100" w:beforeAutospacing="1" w:after="144" w:afterLines="60"/>
              <w:ind w:left="0"/>
              <w:jc w:val="left"/>
              <w:rPr>
                <w:color w:val="auto"/>
                <w:sz w:val="16"/>
                <w:szCs w:val="16"/>
              </w:rPr>
            </w:pPr>
            <w:r w:rsidRPr="00975350">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975350" w:rsidR="002C11D4" w:rsidP="00975350" w:rsidRDefault="002C11D4" w14:paraId="67200253" w14:textId="3AA4E5A6">
            <w:pPr>
              <w:spacing w:before="100" w:beforeAutospacing="1" w:after="144" w:afterLines="60"/>
              <w:ind w:left="53"/>
              <w:jc w:val="left"/>
              <w:rPr>
                <w:color w:val="auto"/>
                <w:sz w:val="16"/>
                <w:szCs w:val="16"/>
              </w:rPr>
            </w:pPr>
            <w:r w:rsidRPr="00975350">
              <w:rPr>
                <w:color w:val="auto"/>
                <w:sz w:val="16"/>
                <w:szCs w:val="16"/>
              </w:rPr>
              <w:t>VIISP</w:t>
            </w:r>
          </w:p>
        </w:tc>
        <w:tc>
          <w:tcPr>
            <w:cnfStyle w:val="000000000000" w:firstRow="0" w:lastRow="0" w:firstColumn="0" w:lastColumn="0" w:oddVBand="0" w:evenVBand="0" w:oddHBand="0" w:evenHBand="0" w:firstRowFirstColumn="0" w:firstRowLastColumn="0" w:lastRowFirstColumn="0" w:lastRowLastColumn="0"/>
            <w:tcW w:w="1188" w:type="pct"/>
            <w:tcMar/>
            <w:vAlign w:val="top"/>
          </w:tcPr>
          <w:p w:rsidRPr="00975350" w:rsidR="002C11D4" w:rsidP="00975350" w:rsidRDefault="002C11D4" w14:paraId="52061BF8" w14:textId="182CD6AB">
            <w:pPr>
              <w:spacing w:before="100" w:beforeAutospacing="1" w:after="144" w:afterLines="60"/>
              <w:ind w:left="53"/>
              <w:jc w:val="left"/>
              <w:rPr>
                <w:color w:val="auto"/>
                <w:sz w:val="16"/>
                <w:szCs w:val="16"/>
              </w:rPr>
            </w:pPr>
            <w:r w:rsidRPr="00975350">
              <w:rPr>
                <w:color w:val="auto"/>
                <w:sz w:val="16"/>
                <w:szCs w:val="16"/>
              </w:rPr>
              <w:t>Pareiškėjas pateikia visus būtinus trūkstamus duomenis, dokumentus ir (arba) ištaiso nurodytus duomenis</w:t>
            </w:r>
          </w:p>
        </w:tc>
        <w:tc>
          <w:tcPr>
            <w:cnfStyle w:val="000000000000" w:firstRow="0" w:lastRow="0" w:firstColumn="0" w:lastColumn="0" w:oddVBand="0" w:evenVBand="0" w:oddHBand="0" w:evenHBand="0" w:firstRowFirstColumn="0" w:firstRowLastColumn="0" w:lastRowFirstColumn="0" w:lastRowLastColumn="0"/>
            <w:tcW w:w="614" w:type="pct"/>
            <w:tcMar/>
            <w:vAlign w:val="top"/>
          </w:tcPr>
          <w:p w:rsidRPr="00975350" w:rsidR="002C11D4" w:rsidP="00975350" w:rsidRDefault="002C11D4" w14:paraId="4F6BCF8F" w14:textId="77777777">
            <w:pPr>
              <w:spacing w:before="100" w:beforeAutospacing="1" w:after="144" w:afterLines="60"/>
              <w:ind w:left="53"/>
              <w:jc w:val="left"/>
              <w:rPr>
                <w:color w:val="auto"/>
                <w:sz w:val="16"/>
                <w:szCs w:val="16"/>
              </w:rPr>
            </w:pPr>
          </w:p>
        </w:tc>
      </w:tr>
      <w:tr w:rsidRPr="00BE7EC4" w:rsidR="009E4EFB" w:rsidTr="77F5D3AA" w14:paraId="5DEEFD7D"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975350" w:rsidR="009E4EFB" w:rsidP="00975350" w:rsidRDefault="002C11D4" w14:paraId="1022B17D" w14:textId="6BE69A76">
            <w:pPr>
              <w:spacing w:before="100" w:beforeAutospacing="1" w:after="144" w:afterLines="60"/>
              <w:jc w:val="left"/>
              <w:rPr>
                <w:color w:val="auto"/>
                <w:sz w:val="16"/>
                <w:szCs w:val="16"/>
              </w:rPr>
            </w:pPr>
            <w:r w:rsidRPr="00975350">
              <w:rPr>
                <w:color w:val="auto"/>
                <w:sz w:val="16"/>
                <w:szCs w:val="16"/>
              </w:rPr>
              <w:t>E4</w:t>
            </w:r>
          </w:p>
        </w:tc>
        <w:tc>
          <w:tcPr>
            <w:cnfStyle w:val="000000000000" w:firstRow="0" w:lastRow="0" w:firstColumn="0" w:lastColumn="0" w:oddVBand="0" w:evenVBand="0" w:oddHBand="0" w:evenHBand="0" w:firstRowFirstColumn="0" w:firstRowLastColumn="0" w:lastRowFirstColumn="0" w:lastRowLastColumn="0"/>
            <w:tcW w:w="545" w:type="pct"/>
            <w:tcMar/>
            <w:vAlign w:val="top"/>
          </w:tcPr>
          <w:p w:rsidRPr="00975350" w:rsidR="009E4EFB" w:rsidP="00975350" w:rsidRDefault="002C11D4" w14:paraId="1DFFB239" w14:textId="0874E06B">
            <w:pPr>
              <w:spacing w:before="100" w:beforeAutospacing="1" w:after="144" w:afterLines="60"/>
              <w:ind w:left="53"/>
              <w:jc w:val="left"/>
              <w:rPr>
                <w:color w:val="auto"/>
                <w:sz w:val="16"/>
                <w:szCs w:val="16"/>
              </w:rPr>
            </w:pPr>
            <w:r w:rsidRPr="00975350">
              <w:rPr>
                <w:color w:val="auto"/>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975350" w:rsidR="009E4EFB" w:rsidP="00975350" w:rsidRDefault="002C11D4" w14:paraId="7564F5D1" w14:textId="083E6C14">
            <w:pPr>
              <w:spacing w:before="100" w:beforeAutospacing="1" w:after="144" w:afterLines="60"/>
              <w:ind w:left="53"/>
              <w:jc w:val="left"/>
              <w:rPr>
                <w:color w:val="auto"/>
                <w:spacing w:val="2"/>
                <w:sz w:val="16"/>
                <w:szCs w:val="16"/>
                <w:shd w:val="clear" w:color="auto" w:fill="FFFFFF"/>
              </w:rPr>
            </w:pPr>
            <w:r w:rsidRPr="00975350">
              <w:rPr>
                <w:color w:val="auto"/>
                <w:spacing w:val="2"/>
                <w:sz w:val="16"/>
                <w:szCs w:val="16"/>
                <w:shd w:val="clear" w:color="auto" w:fill="FFFFFF"/>
              </w:rPr>
              <w:t>Pateikti pataisytą prašymą</w:t>
            </w:r>
          </w:p>
        </w:tc>
        <w:tc>
          <w:tcPr>
            <w:cnfStyle w:val="000000000000" w:firstRow="0" w:lastRow="0" w:firstColumn="0" w:lastColumn="0" w:oddVBand="0" w:evenVBand="0" w:oddHBand="0" w:evenHBand="0" w:firstRowFirstColumn="0" w:firstRowLastColumn="0" w:lastRowFirstColumn="0" w:lastRowLastColumn="0"/>
            <w:tcW w:w="808" w:type="pct"/>
            <w:tcMar/>
            <w:vAlign w:val="top"/>
          </w:tcPr>
          <w:p w:rsidRPr="00975350" w:rsidR="009E4EFB" w:rsidP="00DC5D5B" w:rsidRDefault="004D682F" w14:paraId="3D374D36" w14:textId="1F872B1E">
            <w:pPr>
              <w:spacing w:before="100" w:beforeAutospacing="1" w:after="144" w:afterLines="60"/>
              <w:ind w:left="0"/>
              <w:jc w:val="left"/>
              <w:rPr>
                <w:color w:val="auto"/>
                <w:sz w:val="16"/>
                <w:szCs w:val="16"/>
              </w:rPr>
            </w:pPr>
            <w:r w:rsidRPr="00975350">
              <w:rPr>
                <w:color w:val="auto"/>
                <w:sz w:val="16"/>
                <w:szCs w:val="16"/>
              </w:rPr>
              <w:t>Per Institucijos pateiktą terminą, kuris turi būti ne trumpesnis kaip 5 darbo dienos nuo Institucijos kreipimosi į Pareiškėją</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975350" w:rsidR="009E4EFB" w:rsidP="00975350" w:rsidRDefault="002C11D4" w14:paraId="0D99D4E1" w14:textId="1AD8353C">
            <w:pPr>
              <w:spacing w:before="100" w:beforeAutospacing="1" w:after="144" w:afterLines="60"/>
              <w:ind w:left="53"/>
              <w:jc w:val="left"/>
              <w:rPr>
                <w:color w:val="auto"/>
                <w:sz w:val="16"/>
                <w:szCs w:val="16"/>
              </w:rPr>
            </w:pPr>
            <w:r w:rsidRPr="00975350">
              <w:rPr>
                <w:color w:val="auto"/>
                <w:sz w:val="16"/>
                <w:szCs w:val="16"/>
              </w:rPr>
              <w:t>VIISP</w:t>
            </w:r>
          </w:p>
        </w:tc>
        <w:tc>
          <w:tcPr>
            <w:cnfStyle w:val="000000000000" w:firstRow="0" w:lastRow="0" w:firstColumn="0" w:lastColumn="0" w:oddVBand="0" w:evenVBand="0" w:oddHBand="0" w:evenHBand="0" w:firstRowFirstColumn="0" w:firstRowLastColumn="0" w:lastRowFirstColumn="0" w:lastRowLastColumn="0"/>
            <w:tcW w:w="1188" w:type="pct"/>
            <w:tcMar/>
            <w:vAlign w:val="top"/>
          </w:tcPr>
          <w:p w:rsidRPr="00975350" w:rsidR="009E4EFB" w:rsidP="00975350" w:rsidRDefault="002C11D4" w14:paraId="6188816B" w14:textId="43B2AEEE">
            <w:pPr>
              <w:spacing w:before="100" w:beforeAutospacing="1" w:after="144" w:afterLines="60"/>
              <w:ind w:left="53"/>
              <w:jc w:val="left"/>
              <w:rPr>
                <w:color w:val="auto"/>
                <w:sz w:val="16"/>
                <w:szCs w:val="16"/>
              </w:rPr>
            </w:pPr>
            <w:r w:rsidRPr="00975350">
              <w:rPr>
                <w:color w:val="auto"/>
                <w:sz w:val="16"/>
                <w:szCs w:val="16"/>
              </w:rPr>
              <w:t>Pateikiamas pataisytas prašymas</w:t>
            </w:r>
          </w:p>
        </w:tc>
        <w:tc>
          <w:tcPr>
            <w:cnfStyle w:val="000000000000" w:firstRow="0" w:lastRow="0" w:firstColumn="0" w:lastColumn="0" w:oddVBand="0" w:evenVBand="0" w:oddHBand="0" w:evenHBand="0" w:firstRowFirstColumn="0" w:firstRowLastColumn="0" w:lastRowFirstColumn="0" w:lastRowLastColumn="0"/>
            <w:tcW w:w="614" w:type="pct"/>
            <w:tcMar/>
            <w:vAlign w:val="top"/>
          </w:tcPr>
          <w:p w:rsidRPr="00975350" w:rsidR="009E4EFB" w:rsidP="00975350" w:rsidRDefault="009E4EFB" w14:paraId="4CD9E33A" w14:textId="77777777">
            <w:pPr>
              <w:spacing w:before="100" w:beforeAutospacing="1" w:after="144" w:afterLines="60"/>
              <w:ind w:left="53"/>
              <w:jc w:val="left"/>
              <w:rPr>
                <w:color w:val="auto"/>
                <w:sz w:val="16"/>
                <w:szCs w:val="16"/>
              </w:rPr>
            </w:pPr>
          </w:p>
        </w:tc>
      </w:tr>
      <w:tr w:rsidRPr="00BE7EC4" w:rsidR="002C11D4" w:rsidTr="77F5D3AA" w14:paraId="00107687"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975350" w:rsidR="002C11D4" w:rsidP="00975350" w:rsidRDefault="002C11D4" w14:paraId="66AC7727" w14:textId="6C4B009D">
            <w:pPr>
              <w:spacing w:before="100" w:beforeAutospacing="1" w:after="144" w:afterLines="60"/>
              <w:jc w:val="left"/>
              <w:rPr>
                <w:color w:val="auto"/>
                <w:sz w:val="16"/>
                <w:szCs w:val="16"/>
                <w:lang w:val="en-US"/>
              </w:rPr>
            </w:pPr>
            <w:r w:rsidRPr="00975350">
              <w:rPr>
                <w:color w:val="auto"/>
                <w:sz w:val="16"/>
                <w:szCs w:val="16"/>
              </w:rPr>
              <w:t>E</w:t>
            </w:r>
            <w:r w:rsidRPr="00975350">
              <w:rPr>
                <w:color w:val="auto"/>
                <w:sz w:val="16"/>
                <w:szCs w:val="16"/>
                <w:lang w:val="en-US"/>
              </w:rPr>
              <w:t>5</w:t>
            </w:r>
          </w:p>
        </w:tc>
        <w:tc>
          <w:tcPr>
            <w:cnfStyle w:val="000000000000" w:firstRow="0" w:lastRow="0" w:firstColumn="0" w:lastColumn="0" w:oddVBand="0" w:evenVBand="0" w:oddHBand="0" w:evenHBand="0" w:firstRowFirstColumn="0" w:firstRowLastColumn="0" w:lastRowFirstColumn="0" w:lastRowLastColumn="0"/>
            <w:tcW w:w="545" w:type="pct"/>
            <w:tcMar/>
            <w:vAlign w:val="top"/>
          </w:tcPr>
          <w:p w:rsidRPr="00975350" w:rsidR="002C11D4" w:rsidP="00975350" w:rsidRDefault="002C11D4" w14:paraId="01640151" w14:textId="1F2A1E44">
            <w:pPr>
              <w:spacing w:before="100" w:beforeAutospacing="1" w:after="144" w:afterLines="60"/>
              <w:ind w:left="53"/>
              <w:jc w:val="left"/>
              <w:rPr>
                <w:color w:val="auto"/>
                <w:sz w:val="16"/>
                <w:szCs w:val="16"/>
              </w:rPr>
            </w:pPr>
            <w:r w:rsidRPr="00975350">
              <w:rPr>
                <w:color w:val="auto"/>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975350" w:rsidR="002C11D4" w:rsidP="00975350" w:rsidRDefault="002C11D4" w14:paraId="74933459" w14:textId="5253F329">
            <w:pPr>
              <w:spacing w:before="100" w:beforeAutospacing="1" w:after="144" w:afterLines="60"/>
              <w:ind w:left="53"/>
              <w:jc w:val="left"/>
              <w:rPr>
                <w:color w:val="auto"/>
                <w:spacing w:val="2"/>
                <w:sz w:val="16"/>
                <w:szCs w:val="16"/>
                <w:shd w:val="clear" w:color="auto" w:fill="FFFFFF"/>
              </w:rPr>
            </w:pPr>
            <w:r w:rsidRPr="00975350">
              <w:rPr>
                <w:color w:val="auto"/>
                <w:spacing w:val="2"/>
                <w:sz w:val="16"/>
                <w:szCs w:val="16"/>
                <w:shd w:val="clear" w:color="auto" w:fill="FFFFFF"/>
              </w:rPr>
              <w:t>Gautas patikslintas prašymas</w:t>
            </w:r>
          </w:p>
        </w:tc>
        <w:tc>
          <w:tcPr>
            <w:cnfStyle w:val="000000000000" w:firstRow="0" w:lastRow="0" w:firstColumn="0" w:lastColumn="0" w:oddVBand="0" w:evenVBand="0" w:oddHBand="0" w:evenHBand="0" w:firstRowFirstColumn="0" w:firstRowLastColumn="0" w:lastRowFirstColumn="0" w:lastRowLastColumn="0"/>
            <w:tcW w:w="808" w:type="pct"/>
            <w:tcMar/>
            <w:vAlign w:val="top"/>
          </w:tcPr>
          <w:p w:rsidRPr="00975350" w:rsidR="002C11D4" w:rsidP="00975350" w:rsidRDefault="002C11D4" w14:paraId="4E4C35D1" w14:textId="6BD5DCEF">
            <w:pPr>
              <w:spacing w:before="100" w:beforeAutospacing="1" w:after="144" w:afterLines="60"/>
              <w:ind w:left="53"/>
              <w:jc w:val="left"/>
              <w:rPr>
                <w:color w:val="auto"/>
                <w:sz w:val="16"/>
                <w:szCs w:val="16"/>
              </w:rPr>
            </w:pPr>
            <w:r w:rsidRPr="00975350">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975350" w:rsidR="002C11D4" w:rsidP="00975350" w:rsidRDefault="002C11D4" w14:paraId="5CB95F20" w14:textId="2D8DC777">
            <w:pPr>
              <w:spacing w:before="100" w:beforeAutospacing="1" w:after="144" w:afterLines="60"/>
              <w:ind w:left="53"/>
              <w:jc w:val="left"/>
              <w:rPr>
                <w:color w:val="auto"/>
                <w:sz w:val="16"/>
                <w:szCs w:val="16"/>
              </w:rPr>
            </w:pPr>
            <w:r w:rsidRPr="00975350">
              <w:rPr>
                <w:color w:val="auto"/>
                <w:sz w:val="16"/>
                <w:szCs w:val="16"/>
              </w:rPr>
              <w:t>DBSIS</w:t>
            </w:r>
          </w:p>
        </w:tc>
        <w:tc>
          <w:tcPr>
            <w:cnfStyle w:val="000000000000" w:firstRow="0" w:lastRow="0" w:firstColumn="0" w:lastColumn="0" w:oddVBand="0" w:evenVBand="0" w:oddHBand="0" w:evenHBand="0" w:firstRowFirstColumn="0" w:firstRowLastColumn="0" w:lastRowFirstColumn="0" w:lastRowLastColumn="0"/>
            <w:tcW w:w="1188" w:type="pct"/>
            <w:tcMar/>
            <w:vAlign w:val="top"/>
          </w:tcPr>
          <w:p w:rsidRPr="00975350" w:rsidR="002C11D4" w:rsidP="00975350" w:rsidRDefault="002C11D4" w14:paraId="4E834469" w14:textId="0689ACB2">
            <w:pPr>
              <w:spacing w:before="100" w:beforeAutospacing="1" w:after="144" w:afterLines="60"/>
              <w:ind w:left="53"/>
              <w:jc w:val="left"/>
              <w:rPr>
                <w:color w:val="auto"/>
                <w:sz w:val="16"/>
                <w:szCs w:val="16"/>
              </w:rPr>
            </w:pPr>
            <w:r w:rsidRPr="00975350">
              <w:rPr>
                <w:color w:val="auto"/>
                <w:sz w:val="16"/>
                <w:szCs w:val="16"/>
              </w:rPr>
              <w:t>Gaunamas pataisytas prašymas</w:t>
            </w:r>
          </w:p>
        </w:tc>
        <w:tc>
          <w:tcPr>
            <w:cnfStyle w:val="000000000000" w:firstRow="0" w:lastRow="0" w:firstColumn="0" w:lastColumn="0" w:oddVBand="0" w:evenVBand="0" w:oddHBand="0" w:evenHBand="0" w:firstRowFirstColumn="0" w:firstRowLastColumn="0" w:lastRowFirstColumn="0" w:lastRowLastColumn="0"/>
            <w:tcW w:w="614" w:type="pct"/>
            <w:tcMar/>
            <w:vAlign w:val="top"/>
          </w:tcPr>
          <w:p w:rsidRPr="00975350" w:rsidR="002C11D4" w:rsidP="00975350" w:rsidRDefault="002C11D4" w14:paraId="1CE45EAB" w14:textId="77777777">
            <w:pPr>
              <w:spacing w:before="100" w:beforeAutospacing="1" w:after="144" w:afterLines="60"/>
              <w:ind w:left="53"/>
              <w:jc w:val="left"/>
              <w:rPr>
                <w:color w:val="auto"/>
                <w:sz w:val="16"/>
                <w:szCs w:val="16"/>
              </w:rPr>
            </w:pPr>
          </w:p>
        </w:tc>
      </w:tr>
      <w:tr w:rsidRPr="00BE7EC4" w:rsidR="00FA55A7" w:rsidTr="77F5D3AA" w14:paraId="77EE6EF6"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975350" w:rsidR="00FA55A7" w:rsidP="00975350" w:rsidRDefault="00FA55A7" w14:paraId="361200FD" w14:textId="2686B911">
            <w:pPr>
              <w:spacing w:before="100" w:beforeAutospacing="1" w:after="144" w:afterLines="60"/>
              <w:jc w:val="left"/>
              <w:rPr>
                <w:color w:val="auto"/>
                <w:sz w:val="16"/>
                <w:szCs w:val="16"/>
              </w:rPr>
            </w:pPr>
            <w:r>
              <w:rPr>
                <w:color w:val="auto"/>
                <w:sz w:val="16"/>
                <w:szCs w:val="16"/>
              </w:rPr>
              <w:t>E6</w:t>
            </w:r>
          </w:p>
        </w:tc>
        <w:tc>
          <w:tcPr>
            <w:cnfStyle w:val="000000000000" w:firstRow="0" w:lastRow="0" w:firstColumn="0" w:lastColumn="0" w:oddVBand="0" w:evenVBand="0" w:oddHBand="0" w:evenHBand="0" w:firstRowFirstColumn="0" w:firstRowLastColumn="0" w:lastRowFirstColumn="0" w:lastRowLastColumn="0"/>
            <w:tcW w:w="545" w:type="pct"/>
            <w:tcMar/>
            <w:vAlign w:val="top"/>
          </w:tcPr>
          <w:p w:rsidRPr="00975350" w:rsidR="00FA55A7" w:rsidP="00975350" w:rsidRDefault="00FA55A7" w14:paraId="6BBCBE80" w14:textId="0074698C">
            <w:pPr>
              <w:spacing w:before="100" w:beforeAutospacing="1" w:after="144" w:afterLines="60"/>
              <w:ind w:left="53"/>
              <w:jc w:val="left"/>
              <w:rPr>
                <w:color w:val="auto"/>
                <w:sz w:val="16"/>
                <w:szCs w:val="16"/>
              </w:rPr>
            </w:pPr>
            <w:r>
              <w:rPr>
                <w:color w:val="auto"/>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975350" w:rsidR="00FA55A7" w:rsidP="00975350" w:rsidRDefault="00FA55A7" w14:paraId="42E5377A" w14:textId="4A7454A5">
            <w:pPr>
              <w:spacing w:before="100" w:beforeAutospacing="1" w:after="144" w:afterLines="60"/>
              <w:ind w:left="53"/>
              <w:jc w:val="left"/>
              <w:rPr>
                <w:color w:val="auto"/>
                <w:spacing w:val="2"/>
                <w:sz w:val="16"/>
                <w:szCs w:val="16"/>
                <w:shd w:val="clear" w:color="auto" w:fill="FFFFFF"/>
              </w:rPr>
            </w:pPr>
            <w:r>
              <w:rPr>
                <w:color w:val="auto"/>
                <w:spacing w:val="2"/>
                <w:sz w:val="16"/>
                <w:szCs w:val="16"/>
                <w:shd w:val="clear" w:color="auto" w:fill="FFFFFF"/>
              </w:rPr>
              <w:t>Proceso pabaiga</w:t>
            </w:r>
          </w:p>
        </w:tc>
        <w:tc>
          <w:tcPr>
            <w:cnfStyle w:val="000000000000" w:firstRow="0" w:lastRow="0" w:firstColumn="0" w:lastColumn="0" w:oddVBand="0" w:evenVBand="0" w:oddHBand="0" w:evenHBand="0" w:firstRowFirstColumn="0" w:firstRowLastColumn="0" w:lastRowFirstColumn="0" w:lastRowLastColumn="0"/>
            <w:tcW w:w="808" w:type="pct"/>
            <w:tcMar/>
            <w:vAlign w:val="top"/>
          </w:tcPr>
          <w:p w:rsidRPr="00975350" w:rsidR="00FA55A7" w:rsidP="00975350" w:rsidRDefault="00FA55A7" w14:paraId="6E8E0A46" w14:textId="77777777">
            <w:pPr>
              <w:spacing w:before="100" w:beforeAutospacing="1" w:after="144" w:afterLines="60"/>
              <w:ind w:left="53"/>
              <w:jc w:val="left"/>
              <w:rPr>
                <w:color w:val="auto"/>
                <w:sz w:val="16"/>
                <w:szCs w:val="16"/>
              </w:rPr>
            </w:pP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975350" w:rsidR="00FA55A7" w:rsidP="00975350" w:rsidRDefault="00FA55A7" w14:paraId="5A2D2028" w14:textId="77777777">
            <w:pPr>
              <w:spacing w:before="100" w:beforeAutospacing="1" w:after="144" w:afterLines="60"/>
              <w:ind w:left="53"/>
              <w:jc w:val="left"/>
              <w:rPr>
                <w:color w:val="auto"/>
                <w:sz w:val="16"/>
                <w:szCs w:val="16"/>
              </w:rPr>
            </w:pPr>
          </w:p>
        </w:tc>
        <w:tc>
          <w:tcPr>
            <w:cnfStyle w:val="000000000000" w:firstRow="0" w:lastRow="0" w:firstColumn="0" w:lastColumn="0" w:oddVBand="0" w:evenVBand="0" w:oddHBand="0" w:evenHBand="0" w:firstRowFirstColumn="0" w:firstRowLastColumn="0" w:lastRowFirstColumn="0" w:lastRowLastColumn="0"/>
            <w:tcW w:w="1188" w:type="pct"/>
            <w:tcMar/>
            <w:vAlign w:val="top"/>
          </w:tcPr>
          <w:p w:rsidRPr="00975350" w:rsidR="00FA55A7" w:rsidP="00975350" w:rsidRDefault="00FA55A7" w14:paraId="10377AC5" w14:textId="18BCF7F0">
            <w:pPr>
              <w:spacing w:before="100" w:beforeAutospacing="1" w:after="144" w:afterLines="60"/>
              <w:ind w:left="53"/>
              <w:jc w:val="left"/>
              <w:rPr>
                <w:color w:val="auto"/>
                <w:sz w:val="16"/>
                <w:szCs w:val="16"/>
              </w:rPr>
            </w:pPr>
            <w:r>
              <w:rPr>
                <w:color w:val="auto"/>
                <w:sz w:val="16"/>
                <w:szCs w:val="16"/>
              </w:rPr>
              <w:t>Esant neigiamui sprendimui, procesas užsibaigia.</w:t>
            </w:r>
          </w:p>
        </w:tc>
        <w:tc>
          <w:tcPr>
            <w:cnfStyle w:val="000000000000" w:firstRow="0" w:lastRow="0" w:firstColumn="0" w:lastColumn="0" w:oddVBand="0" w:evenVBand="0" w:oddHBand="0" w:evenHBand="0" w:firstRowFirstColumn="0" w:firstRowLastColumn="0" w:lastRowFirstColumn="0" w:lastRowLastColumn="0"/>
            <w:tcW w:w="614" w:type="pct"/>
            <w:tcMar/>
            <w:vAlign w:val="top"/>
          </w:tcPr>
          <w:p w:rsidRPr="00975350" w:rsidR="00FA55A7" w:rsidP="00975350" w:rsidRDefault="00FA55A7" w14:paraId="3B6DA20C" w14:textId="77777777">
            <w:pPr>
              <w:spacing w:before="100" w:beforeAutospacing="1" w:after="144" w:afterLines="60"/>
              <w:ind w:left="53"/>
              <w:jc w:val="left"/>
              <w:rPr>
                <w:color w:val="auto"/>
                <w:sz w:val="16"/>
                <w:szCs w:val="16"/>
              </w:rPr>
            </w:pPr>
          </w:p>
        </w:tc>
      </w:tr>
      <w:tr w:rsidRPr="00BE7EC4" w:rsidR="0025753E" w:rsidTr="77F5D3AA" w14:paraId="1CE644CF"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975350" w:rsidR="0025753E" w:rsidP="00975350" w:rsidRDefault="0025753E" w14:paraId="0EACC878" w14:textId="46CE6F5D">
            <w:pPr>
              <w:spacing w:before="100" w:beforeAutospacing="1" w:after="144" w:afterLines="60"/>
              <w:jc w:val="left"/>
              <w:rPr>
                <w:color w:val="auto"/>
                <w:sz w:val="16"/>
                <w:szCs w:val="16"/>
                <w:lang w:val="en-US"/>
              </w:rPr>
            </w:pPr>
            <w:r w:rsidRPr="00975350">
              <w:rPr>
                <w:color w:val="auto"/>
                <w:sz w:val="16"/>
                <w:szCs w:val="16"/>
              </w:rPr>
              <w:t>T</w:t>
            </w:r>
            <w:r w:rsidR="00FA55A7">
              <w:rPr>
                <w:color w:val="auto"/>
                <w:sz w:val="16"/>
                <w:szCs w:val="16"/>
              </w:rPr>
              <w:t>9</w:t>
            </w:r>
          </w:p>
        </w:tc>
        <w:tc>
          <w:tcPr>
            <w:cnfStyle w:val="000000000000" w:firstRow="0" w:lastRow="0" w:firstColumn="0" w:lastColumn="0" w:oddVBand="0" w:evenVBand="0" w:oddHBand="0" w:evenHBand="0" w:firstRowFirstColumn="0" w:firstRowLastColumn="0" w:lastRowFirstColumn="0" w:lastRowLastColumn="0"/>
            <w:tcW w:w="545" w:type="pct"/>
            <w:tcMar/>
            <w:vAlign w:val="top"/>
          </w:tcPr>
          <w:p w:rsidRPr="00975350" w:rsidR="0025753E" w:rsidP="00572AD4" w:rsidRDefault="0025753E" w14:paraId="1593648F" w14:textId="5531F2E4">
            <w:pPr>
              <w:spacing w:before="100" w:beforeAutospacing="1" w:after="144" w:afterLines="60"/>
              <w:ind w:left="53"/>
              <w:jc w:val="left"/>
              <w:rPr>
                <w:color w:val="auto"/>
                <w:sz w:val="16"/>
                <w:szCs w:val="16"/>
              </w:rPr>
            </w:pPr>
            <w:r w:rsidRPr="00975350">
              <w:rPr>
                <w:color w:val="auto"/>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975350" w:rsidR="0025753E" w:rsidP="00572AD4" w:rsidRDefault="00FA55A7" w14:paraId="528587EE" w14:textId="58A8153E">
            <w:pPr>
              <w:spacing w:before="100" w:beforeAutospacing="1" w:after="144" w:afterLines="60"/>
              <w:ind w:left="53"/>
              <w:jc w:val="left"/>
              <w:rPr>
                <w:color w:val="auto"/>
                <w:spacing w:val="2"/>
                <w:sz w:val="16"/>
                <w:szCs w:val="16"/>
                <w:shd w:val="clear" w:color="auto" w:fill="FFFFFF"/>
              </w:rPr>
            </w:pPr>
            <w:r>
              <w:rPr>
                <w:color w:val="auto"/>
                <w:spacing w:val="2"/>
                <w:sz w:val="16"/>
                <w:szCs w:val="16"/>
                <w:shd w:val="clear" w:color="auto" w:fill="FFFFFF"/>
              </w:rPr>
              <w:t xml:space="preserve">Informuoti pareiškėją apie įgytą </w:t>
            </w:r>
            <w:r>
              <w:rPr>
                <w:color w:val="auto"/>
                <w:spacing w:val="2"/>
                <w:sz w:val="16"/>
                <w:szCs w:val="16"/>
                <w:shd w:val="clear" w:color="auto" w:fill="FFFFFF"/>
              </w:rPr>
              <w:t>teisę atlikti veiksmus</w:t>
            </w:r>
          </w:p>
        </w:tc>
        <w:tc>
          <w:tcPr>
            <w:cnfStyle w:val="000000000000" w:firstRow="0" w:lastRow="0" w:firstColumn="0" w:lastColumn="0" w:oddVBand="0" w:evenVBand="0" w:oddHBand="0" w:evenHBand="0" w:firstRowFirstColumn="0" w:firstRowLastColumn="0" w:lastRowFirstColumn="0" w:lastRowLastColumn="0"/>
            <w:tcW w:w="808" w:type="pct"/>
            <w:tcMar/>
            <w:vAlign w:val="top"/>
          </w:tcPr>
          <w:p w:rsidRPr="00975350" w:rsidR="0025753E" w:rsidP="00572AD4" w:rsidRDefault="00812830" w14:paraId="67BCA853" w14:textId="0DD5EFA4">
            <w:pPr>
              <w:spacing w:before="100" w:beforeAutospacing="1" w:after="144" w:afterLines="60"/>
              <w:ind w:left="53"/>
              <w:jc w:val="left"/>
              <w:rPr>
                <w:color w:val="auto"/>
                <w:sz w:val="16"/>
                <w:szCs w:val="16"/>
              </w:rPr>
            </w:pPr>
            <w:r w:rsidRPr="00975350">
              <w:rPr>
                <w:color w:val="auto"/>
                <w:sz w:val="16"/>
                <w:szCs w:val="16"/>
              </w:rPr>
              <w:t>Kitą dieną po prašymo ir kitų dokumentų pateikimo dienos</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975350" w:rsidR="0025753E" w:rsidP="77F5D3AA" w:rsidRDefault="00812830" w14:paraId="4B926373" w14:textId="0D35F6E1">
            <w:pPr>
              <w:spacing w:before="100" w:beforeAutospacing="on" w:after="144" w:afterLines="60"/>
              <w:ind w:left="53"/>
              <w:jc w:val="left"/>
              <w:rPr>
                <w:color w:val="auto"/>
                <w:sz w:val="16"/>
                <w:szCs w:val="16"/>
              </w:rPr>
            </w:pPr>
            <w:r w:rsidRPr="77F5D3AA" w:rsidR="7AD20E48">
              <w:rPr>
                <w:color w:val="auto"/>
                <w:sz w:val="16"/>
                <w:szCs w:val="16"/>
              </w:rPr>
              <w:t>EE</w:t>
            </w:r>
            <w:r w:rsidRPr="77F5D3AA" w:rsidR="00812830">
              <w:rPr>
                <w:color w:val="auto"/>
                <w:sz w:val="16"/>
                <w:szCs w:val="16"/>
              </w:rPr>
              <w:t>. paštas, registruotas paštas</w:t>
            </w:r>
          </w:p>
        </w:tc>
        <w:tc>
          <w:tcPr>
            <w:cnfStyle w:val="000000000000" w:firstRow="0" w:lastRow="0" w:firstColumn="0" w:lastColumn="0" w:oddVBand="0" w:evenVBand="0" w:oddHBand="0" w:evenHBand="0" w:firstRowFirstColumn="0" w:firstRowLastColumn="0" w:lastRowFirstColumn="0" w:lastRowLastColumn="0"/>
            <w:tcW w:w="1188" w:type="pct"/>
            <w:tcMar/>
            <w:vAlign w:val="top"/>
          </w:tcPr>
          <w:p w:rsidRPr="00975350" w:rsidR="0025753E" w:rsidP="77F5D3AA" w:rsidRDefault="00FA55A7" w14:paraId="49FE10D0" w14:textId="101B0FC5">
            <w:pPr>
              <w:spacing w:before="100" w:beforeAutospacing="on" w:after="144" w:afterLines="60"/>
              <w:ind w:left="53"/>
              <w:jc w:val="left"/>
              <w:rPr>
                <w:color w:val="auto"/>
                <w:sz w:val="16"/>
                <w:szCs w:val="16"/>
              </w:rPr>
            </w:pPr>
            <w:r w:rsidRPr="77F5D3AA" w:rsidR="33C7CFB2">
              <w:rPr>
                <w:color w:val="auto"/>
                <w:sz w:val="16"/>
                <w:szCs w:val="16"/>
              </w:rPr>
              <w:t>S</w:t>
            </w:r>
            <w:r w:rsidRPr="77F5D3AA" w:rsidR="00FA55A7">
              <w:rPr>
                <w:color w:val="auto"/>
                <w:sz w:val="16"/>
                <w:szCs w:val="16"/>
              </w:rPr>
              <w:t>uformuotos licencijos išrašas išsiunčiamas</w:t>
            </w:r>
            <w:r w:rsidRPr="77F5D3AA" w:rsidR="0025753E">
              <w:rPr>
                <w:color w:val="auto"/>
                <w:sz w:val="16"/>
                <w:szCs w:val="16"/>
              </w:rPr>
              <w:t xml:space="preserve"> Pareiškėjui.</w:t>
            </w:r>
          </w:p>
        </w:tc>
        <w:tc>
          <w:tcPr>
            <w:cnfStyle w:val="000000000000" w:firstRow="0" w:lastRow="0" w:firstColumn="0" w:lastColumn="0" w:oddVBand="0" w:evenVBand="0" w:oddHBand="0" w:evenHBand="0" w:firstRowFirstColumn="0" w:firstRowLastColumn="0" w:lastRowFirstColumn="0" w:lastRowLastColumn="0"/>
            <w:tcW w:w="614" w:type="pct"/>
            <w:tcMar/>
            <w:vAlign w:val="top"/>
          </w:tcPr>
          <w:p w:rsidRPr="00975350" w:rsidR="0025753E" w:rsidP="00572AD4" w:rsidRDefault="0025753E" w14:paraId="32D7D3D4" w14:textId="77777777">
            <w:pPr>
              <w:spacing w:before="100" w:beforeAutospacing="1" w:after="144" w:afterLines="60"/>
              <w:ind w:left="53"/>
              <w:jc w:val="left"/>
              <w:rPr>
                <w:color w:val="auto"/>
                <w:sz w:val="16"/>
                <w:szCs w:val="16"/>
              </w:rPr>
            </w:pPr>
          </w:p>
        </w:tc>
      </w:tr>
      <w:tr w:rsidRPr="00BE7EC4" w:rsidR="0025753E" w:rsidTr="77F5D3AA" w14:paraId="4492D082"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975350" w:rsidR="0025753E" w:rsidP="00975350" w:rsidRDefault="0025753E" w14:paraId="4654BB86" w14:textId="536107A9">
            <w:pPr>
              <w:spacing w:before="100" w:beforeAutospacing="1" w:after="144" w:afterLines="60"/>
              <w:jc w:val="left"/>
              <w:rPr>
                <w:color w:val="auto"/>
                <w:sz w:val="16"/>
                <w:szCs w:val="16"/>
                <w:lang w:val="en-US"/>
              </w:rPr>
            </w:pPr>
            <w:r w:rsidRPr="00975350">
              <w:rPr>
                <w:color w:val="auto"/>
                <w:sz w:val="16"/>
                <w:szCs w:val="16"/>
              </w:rPr>
              <w:t>E</w:t>
            </w:r>
            <w:r w:rsidR="00FA55A7">
              <w:rPr>
                <w:color w:val="auto"/>
                <w:sz w:val="16"/>
                <w:szCs w:val="16"/>
              </w:rPr>
              <w:t>7</w:t>
            </w:r>
          </w:p>
        </w:tc>
        <w:tc>
          <w:tcPr>
            <w:cnfStyle w:val="000000000000" w:firstRow="0" w:lastRow="0" w:firstColumn="0" w:lastColumn="0" w:oddVBand="0" w:evenVBand="0" w:oddHBand="0" w:evenHBand="0" w:firstRowFirstColumn="0" w:firstRowLastColumn="0" w:lastRowFirstColumn="0" w:lastRowLastColumn="0"/>
            <w:tcW w:w="545" w:type="pct"/>
            <w:tcMar/>
            <w:vAlign w:val="top"/>
          </w:tcPr>
          <w:p w:rsidRPr="00975350" w:rsidR="0025753E" w:rsidP="00572AD4" w:rsidRDefault="0025753E" w14:paraId="3BAAD401" w14:textId="1251B070">
            <w:pPr>
              <w:spacing w:before="100" w:beforeAutospacing="1" w:after="144" w:afterLines="60"/>
              <w:ind w:left="53"/>
              <w:jc w:val="left"/>
              <w:rPr>
                <w:color w:val="auto"/>
                <w:sz w:val="16"/>
                <w:szCs w:val="16"/>
              </w:rPr>
            </w:pPr>
            <w:r w:rsidRPr="00975350">
              <w:rPr>
                <w:color w:val="auto"/>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975350" w:rsidR="0025753E" w:rsidP="00572AD4" w:rsidRDefault="0025753E" w14:paraId="2393F96A" w14:textId="2FA6863A">
            <w:pPr>
              <w:spacing w:before="100" w:beforeAutospacing="1" w:after="144" w:afterLines="60"/>
              <w:ind w:left="53"/>
              <w:jc w:val="left"/>
              <w:rPr>
                <w:color w:val="auto"/>
                <w:spacing w:val="2"/>
                <w:sz w:val="16"/>
                <w:szCs w:val="16"/>
                <w:shd w:val="clear" w:color="auto" w:fill="FFFFFF"/>
              </w:rPr>
            </w:pPr>
            <w:r w:rsidRPr="00975350">
              <w:rPr>
                <w:color w:val="auto"/>
                <w:spacing w:val="2"/>
                <w:sz w:val="16"/>
                <w:szCs w:val="16"/>
                <w:shd w:val="clear" w:color="auto" w:fill="FFFFFF"/>
              </w:rPr>
              <w:t>Gauta licencija</w:t>
            </w:r>
          </w:p>
        </w:tc>
        <w:tc>
          <w:tcPr>
            <w:cnfStyle w:val="000000000000" w:firstRow="0" w:lastRow="0" w:firstColumn="0" w:lastColumn="0" w:oddVBand="0" w:evenVBand="0" w:oddHBand="0" w:evenHBand="0" w:firstRowFirstColumn="0" w:firstRowLastColumn="0" w:lastRowFirstColumn="0" w:lastRowLastColumn="0"/>
            <w:tcW w:w="808" w:type="pct"/>
            <w:tcMar/>
            <w:vAlign w:val="top"/>
          </w:tcPr>
          <w:p w:rsidRPr="00975350" w:rsidR="0025753E" w:rsidP="00572AD4" w:rsidRDefault="00812830" w14:paraId="7ED4232F" w14:textId="35C5E0AD">
            <w:pPr>
              <w:spacing w:before="100" w:beforeAutospacing="1" w:after="144" w:afterLines="60"/>
              <w:ind w:left="53"/>
              <w:jc w:val="left"/>
              <w:rPr>
                <w:color w:val="auto"/>
                <w:sz w:val="16"/>
                <w:szCs w:val="16"/>
              </w:rPr>
            </w:pPr>
            <w:r>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975350" w:rsidR="0025753E" w:rsidP="00572AD4" w:rsidRDefault="0025753E" w14:paraId="2B56AD73" w14:textId="4825100B">
            <w:pPr>
              <w:spacing w:before="100" w:beforeAutospacing="1" w:after="144" w:afterLines="60"/>
              <w:ind w:left="53"/>
              <w:jc w:val="left"/>
              <w:rPr>
                <w:color w:val="auto"/>
                <w:sz w:val="16"/>
                <w:szCs w:val="16"/>
              </w:rPr>
            </w:pPr>
            <w:r w:rsidRPr="00975350">
              <w:rPr>
                <w:color w:val="auto"/>
                <w:sz w:val="16"/>
                <w:szCs w:val="16"/>
              </w:rPr>
              <w:t>VIISP, el. paštas, registruotas paštas</w:t>
            </w:r>
          </w:p>
        </w:tc>
        <w:tc>
          <w:tcPr>
            <w:cnfStyle w:val="000000000000" w:firstRow="0" w:lastRow="0" w:firstColumn="0" w:lastColumn="0" w:oddVBand="0" w:evenVBand="0" w:oddHBand="0" w:evenHBand="0" w:firstRowFirstColumn="0" w:firstRowLastColumn="0" w:lastRowFirstColumn="0" w:lastRowLastColumn="0"/>
            <w:tcW w:w="1188" w:type="pct"/>
            <w:tcMar/>
            <w:vAlign w:val="top"/>
          </w:tcPr>
          <w:p w:rsidRPr="00975350" w:rsidR="0025753E" w:rsidP="00572AD4" w:rsidRDefault="00975350" w14:paraId="3748D37E" w14:textId="7BEE5FC9">
            <w:pPr>
              <w:spacing w:before="100" w:beforeAutospacing="1" w:after="144" w:afterLines="60"/>
              <w:ind w:left="53"/>
              <w:jc w:val="left"/>
              <w:rPr>
                <w:color w:val="auto"/>
                <w:sz w:val="16"/>
                <w:szCs w:val="16"/>
              </w:rPr>
            </w:pPr>
            <w:r>
              <w:rPr>
                <w:color w:val="auto"/>
                <w:sz w:val="16"/>
                <w:szCs w:val="16"/>
              </w:rPr>
              <w:t>Gaunama licencija</w:t>
            </w:r>
          </w:p>
        </w:tc>
        <w:tc>
          <w:tcPr>
            <w:cnfStyle w:val="000000000000" w:firstRow="0" w:lastRow="0" w:firstColumn="0" w:lastColumn="0" w:oddVBand="0" w:evenVBand="0" w:oddHBand="0" w:evenHBand="0" w:firstRowFirstColumn="0" w:firstRowLastColumn="0" w:lastRowFirstColumn="0" w:lastRowLastColumn="0"/>
            <w:tcW w:w="614" w:type="pct"/>
            <w:tcMar/>
            <w:vAlign w:val="top"/>
          </w:tcPr>
          <w:p w:rsidRPr="00975350" w:rsidR="0025753E" w:rsidP="00572AD4" w:rsidRDefault="0025753E" w14:paraId="7FE663E2" w14:textId="77777777">
            <w:pPr>
              <w:spacing w:before="100" w:beforeAutospacing="1" w:after="144" w:afterLines="60"/>
              <w:ind w:left="53"/>
              <w:jc w:val="left"/>
              <w:rPr>
                <w:color w:val="auto"/>
                <w:sz w:val="16"/>
                <w:szCs w:val="16"/>
              </w:rPr>
            </w:pPr>
          </w:p>
        </w:tc>
      </w:tr>
      <w:tr w:rsidRPr="00BE7EC4" w:rsidR="00FA55A7" w:rsidTr="77F5D3AA" w14:paraId="78D9F1BD"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975350" w:rsidR="00FA55A7" w:rsidP="00FA55A7" w:rsidRDefault="00FA55A7" w14:paraId="35304808" w14:textId="242997C6">
            <w:pPr>
              <w:spacing w:before="100" w:beforeAutospacing="1" w:after="144" w:afterLines="60"/>
              <w:jc w:val="left"/>
              <w:rPr>
                <w:color w:val="auto"/>
                <w:sz w:val="16"/>
                <w:szCs w:val="16"/>
              </w:rPr>
            </w:pPr>
            <w:r w:rsidRPr="00975350">
              <w:rPr>
                <w:color w:val="auto"/>
                <w:sz w:val="16"/>
                <w:szCs w:val="16"/>
              </w:rPr>
              <w:t>T1</w:t>
            </w:r>
            <w:r>
              <w:rPr>
                <w:color w:val="auto"/>
                <w:sz w:val="16"/>
                <w:szCs w:val="16"/>
              </w:rPr>
              <w:t>0</w:t>
            </w:r>
          </w:p>
        </w:tc>
        <w:tc>
          <w:tcPr>
            <w:cnfStyle w:val="000000000000" w:firstRow="0" w:lastRow="0" w:firstColumn="0" w:lastColumn="0" w:oddVBand="0" w:evenVBand="0" w:oddHBand="0" w:evenHBand="0" w:firstRowFirstColumn="0" w:firstRowLastColumn="0" w:lastRowFirstColumn="0" w:lastRowLastColumn="0"/>
            <w:tcW w:w="545" w:type="pct"/>
            <w:tcMar/>
            <w:vAlign w:val="top"/>
          </w:tcPr>
          <w:p w:rsidRPr="00975350" w:rsidR="00FA55A7" w:rsidP="00FA55A7" w:rsidRDefault="00FA55A7" w14:paraId="18483DE4" w14:textId="3256DCFC">
            <w:pPr>
              <w:spacing w:before="100" w:beforeAutospacing="1" w:after="144" w:afterLines="60"/>
              <w:ind w:left="53"/>
              <w:jc w:val="left"/>
              <w:rPr>
                <w:color w:val="auto"/>
                <w:sz w:val="16"/>
                <w:szCs w:val="16"/>
              </w:rPr>
            </w:pPr>
            <w:r w:rsidRPr="00975350">
              <w:rPr>
                <w:color w:val="auto"/>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975350" w:rsidR="00FA55A7" w:rsidP="00FA55A7" w:rsidRDefault="00FA55A7" w14:paraId="267B0548" w14:textId="496872AF">
            <w:pPr>
              <w:spacing w:before="100" w:beforeAutospacing="1" w:after="144" w:afterLines="60"/>
              <w:ind w:left="53"/>
              <w:jc w:val="left"/>
              <w:rPr>
                <w:color w:val="auto"/>
                <w:spacing w:val="2"/>
                <w:sz w:val="16"/>
                <w:szCs w:val="16"/>
                <w:shd w:val="clear" w:color="auto" w:fill="FFFFFF"/>
              </w:rPr>
            </w:pPr>
            <w:r w:rsidRPr="00975350">
              <w:rPr>
                <w:color w:val="auto"/>
                <w:sz w:val="16"/>
                <w:szCs w:val="16"/>
              </w:rPr>
              <w:t>Paskelbti svetainėje</w:t>
            </w:r>
          </w:p>
        </w:tc>
        <w:tc>
          <w:tcPr>
            <w:cnfStyle w:val="000000000000" w:firstRow="0" w:lastRow="0" w:firstColumn="0" w:lastColumn="0" w:oddVBand="0" w:evenVBand="0" w:oddHBand="0" w:evenHBand="0" w:firstRowFirstColumn="0" w:firstRowLastColumn="0" w:lastRowFirstColumn="0" w:lastRowLastColumn="0"/>
            <w:tcW w:w="808" w:type="pct"/>
            <w:tcMar/>
            <w:vAlign w:val="top"/>
          </w:tcPr>
          <w:p w:rsidR="00FA55A7" w:rsidP="00FA55A7" w:rsidRDefault="00FA55A7" w14:paraId="58867080" w14:textId="2692A2A4">
            <w:pPr>
              <w:spacing w:before="100" w:beforeAutospacing="1" w:after="144" w:afterLines="60"/>
              <w:ind w:left="53"/>
              <w:jc w:val="left"/>
              <w:rPr>
                <w:color w:val="auto"/>
                <w:sz w:val="16"/>
                <w:szCs w:val="16"/>
              </w:rPr>
            </w:pPr>
            <w:r>
              <w:rPr>
                <w:color w:val="auto"/>
                <w:sz w:val="16"/>
                <w:szCs w:val="16"/>
              </w:rPr>
              <w:t>Per 3 mėn. nuo įvykusio pasikeitimo</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975350" w:rsidR="00FA55A7" w:rsidP="00FA55A7" w:rsidRDefault="00FA55A7" w14:paraId="3896B412" w14:textId="69D35518">
            <w:pPr>
              <w:spacing w:before="100" w:beforeAutospacing="1" w:after="144" w:afterLines="60"/>
              <w:ind w:left="53"/>
              <w:jc w:val="left"/>
              <w:rPr>
                <w:color w:val="auto"/>
                <w:sz w:val="16"/>
                <w:szCs w:val="16"/>
              </w:rPr>
            </w:pPr>
            <w:r w:rsidRPr="00975350">
              <w:rPr>
                <w:color w:val="auto"/>
                <w:sz w:val="16"/>
                <w:szCs w:val="16"/>
              </w:rPr>
              <w:t>Institucijos internetinė svetainė</w:t>
            </w:r>
          </w:p>
        </w:tc>
        <w:tc>
          <w:tcPr>
            <w:cnfStyle w:val="000000000000" w:firstRow="0" w:lastRow="0" w:firstColumn="0" w:lastColumn="0" w:oddVBand="0" w:evenVBand="0" w:oddHBand="0" w:evenHBand="0" w:firstRowFirstColumn="0" w:firstRowLastColumn="0" w:lastRowFirstColumn="0" w:lastRowLastColumn="0"/>
            <w:tcW w:w="1188" w:type="pct"/>
            <w:tcMar/>
            <w:vAlign w:val="top"/>
          </w:tcPr>
          <w:p w:rsidR="00FA55A7" w:rsidP="00FA55A7" w:rsidRDefault="00FA55A7" w14:paraId="0886DAA7" w14:textId="6B7464B7">
            <w:pPr>
              <w:spacing w:before="100" w:beforeAutospacing="1" w:after="144" w:afterLines="60"/>
              <w:ind w:left="53"/>
              <w:jc w:val="left"/>
              <w:rPr>
                <w:color w:val="auto"/>
                <w:sz w:val="16"/>
                <w:szCs w:val="16"/>
              </w:rPr>
            </w:pPr>
            <w:r w:rsidRPr="00975350">
              <w:rPr>
                <w:color w:val="auto"/>
                <w:sz w:val="16"/>
                <w:szCs w:val="16"/>
              </w:rPr>
              <w:t>Licencijos duomenys paskelbiami Institucijos internetinėje svetainėje</w:t>
            </w:r>
          </w:p>
        </w:tc>
        <w:tc>
          <w:tcPr>
            <w:cnfStyle w:val="000000000000" w:firstRow="0" w:lastRow="0" w:firstColumn="0" w:lastColumn="0" w:oddVBand="0" w:evenVBand="0" w:oddHBand="0" w:evenHBand="0" w:firstRowFirstColumn="0" w:firstRowLastColumn="0" w:lastRowFirstColumn="0" w:lastRowLastColumn="0"/>
            <w:tcW w:w="614" w:type="pct"/>
            <w:tcMar/>
            <w:vAlign w:val="top"/>
          </w:tcPr>
          <w:p w:rsidRPr="00975350" w:rsidR="00FA55A7" w:rsidP="00FA55A7" w:rsidRDefault="00FA55A7" w14:paraId="387EF06A" w14:textId="77777777">
            <w:pPr>
              <w:spacing w:before="100" w:beforeAutospacing="1" w:after="144" w:afterLines="60"/>
              <w:ind w:left="53"/>
              <w:jc w:val="left"/>
              <w:rPr>
                <w:color w:val="auto"/>
                <w:sz w:val="16"/>
                <w:szCs w:val="16"/>
              </w:rPr>
            </w:pPr>
          </w:p>
        </w:tc>
      </w:tr>
      <w:tr w:rsidRPr="00BE7EC4" w:rsidR="00FA55A7" w:rsidTr="77F5D3AA" w14:paraId="279FEC11"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975350" w:rsidR="00FA55A7" w:rsidP="00FA55A7" w:rsidRDefault="00FA55A7" w14:paraId="7A88EBB3" w14:textId="3FC4AE09">
            <w:pPr>
              <w:spacing w:before="100" w:beforeAutospacing="1" w:after="144" w:afterLines="60"/>
              <w:jc w:val="left"/>
              <w:rPr>
                <w:color w:val="auto"/>
                <w:sz w:val="16"/>
                <w:szCs w:val="16"/>
                <w:lang w:val="en-US"/>
              </w:rPr>
            </w:pPr>
            <w:r w:rsidRPr="00975350">
              <w:rPr>
                <w:color w:val="auto"/>
                <w:sz w:val="16"/>
                <w:szCs w:val="16"/>
              </w:rPr>
              <w:t>T</w:t>
            </w:r>
            <w:r w:rsidRPr="00975350">
              <w:rPr>
                <w:color w:val="auto"/>
                <w:sz w:val="16"/>
                <w:szCs w:val="16"/>
                <w:lang w:val="en-US"/>
              </w:rPr>
              <w:t>1</w:t>
            </w:r>
            <w:r>
              <w:rPr>
                <w:color w:val="auto"/>
                <w:sz w:val="16"/>
                <w:szCs w:val="16"/>
                <w:lang w:val="en-US"/>
              </w:rPr>
              <w:t>1</w:t>
            </w:r>
          </w:p>
        </w:tc>
        <w:tc>
          <w:tcPr>
            <w:cnfStyle w:val="000000000000" w:firstRow="0" w:lastRow="0" w:firstColumn="0" w:lastColumn="0" w:oddVBand="0" w:evenVBand="0" w:oddHBand="0" w:evenHBand="0" w:firstRowFirstColumn="0" w:firstRowLastColumn="0" w:lastRowFirstColumn="0" w:lastRowLastColumn="0"/>
            <w:tcW w:w="545" w:type="pct"/>
            <w:tcMar/>
            <w:vAlign w:val="top"/>
          </w:tcPr>
          <w:p w:rsidRPr="00975350" w:rsidR="00FA55A7" w:rsidP="00FA55A7" w:rsidRDefault="00FA55A7" w14:paraId="71C73932" w14:textId="5F871284">
            <w:pPr>
              <w:spacing w:before="100" w:beforeAutospacing="1" w:after="144" w:afterLines="60"/>
              <w:ind w:left="53"/>
              <w:jc w:val="left"/>
              <w:rPr>
                <w:color w:val="auto"/>
                <w:sz w:val="16"/>
                <w:szCs w:val="16"/>
              </w:rPr>
            </w:pPr>
            <w:r w:rsidRPr="00975350">
              <w:rPr>
                <w:color w:val="auto"/>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975350" w:rsidR="00FA55A7" w:rsidP="00FA55A7" w:rsidRDefault="00FA55A7" w14:paraId="02EA2715" w14:textId="4A2AA124">
            <w:pPr>
              <w:spacing w:before="100" w:beforeAutospacing="1" w:after="144" w:afterLines="60"/>
              <w:ind w:left="53"/>
              <w:jc w:val="left"/>
              <w:rPr>
                <w:color w:val="auto"/>
                <w:spacing w:val="2"/>
                <w:sz w:val="16"/>
                <w:szCs w:val="16"/>
                <w:shd w:val="clear" w:color="auto" w:fill="FFFFFF"/>
              </w:rPr>
            </w:pPr>
            <w:r w:rsidRPr="00975350">
              <w:rPr>
                <w:color w:val="auto"/>
                <w:sz w:val="16"/>
                <w:szCs w:val="16"/>
              </w:rPr>
              <w:t>Pateikti duomenis LIS</w:t>
            </w:r>
          </w:p>
        </w:tc>
        <w:tc>
          <w:tcPr>
            <w:cnfStyle w:val="000000000000" w:firstRow="0" w:lastRow="0" w:firstColumn="0" w:lastColumn="0" w:oddVBand="0" w:evenVBand="0" w:oddHBand="0" w:evenHBand="0" w:firstRowFirstColumn="0" w:firstRowLastColumn="0" w:lastRowFirstColumn="0" w:lastRowLastColumn="0"/>
            <w:tcW w:w="808" w:type="pct"/>
            <w:tcMar/>
            <w:vAlign w:val="top"/>
          </w:tcPr>
          <w:p w:rsidRPr="00975350" w:rsidR="00FA55A7" w:rsidP="00FA55A7" w:rsidRDefault="00FA55A7" w14:paraId="6BEA041A" w14:textId="23565D25">
            <w:pPr>
              <w:spacing w:before="100" w:beforeAutospacing="1" w:after="144" w:afterLines="60"/>
              <w:ind w:left="53"/>
              <w:jc w:val="left"/>
              <w:rPr>
                <w:color w:val="auto"/>
                <w:sz w:val="16"/>
                <w:szCs w:val="16"/>
              </w:rPr>
            </w:pPr>
            <w:r w:rsidRPr="00975350">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975350" w:rsidR="00FA55A7" w:rsidP="00FA55A7" w:rsidRDefault="00FA55A7" w14:paraId="0BAC517C" w14:textId="6074CD73">
            <w:pPr>
              <w:spacing w:before="100" w:beforeAutospacing="1" w:after="144" w:afterLines="60"/>
              <w:ind w:left="53"/>
              <w:jc w:val="left"/>
              <w:rPr>
                <w:color w:val="auto"/>
                <w:sz w:val="16"/>
                <w:szCs w:val="16"/>
              </w:rPr>
            </w:pPr>
            <w:r w:rsidRPr="00975350">
              <w:rPr>
                <w:color w:val="auto"/>
                <w:sz w:val="16"/>
                <w:szCs w:val="16"/>
              </w:rPr>
              <w:t>LIS</w:t>
            </w:r>
          </w:p>
        </w:tc>
        <w:tc>
          <w:tcPr>
            <w:cnfStyle w:val="000000000000" w:firstRow="0" w:lastRow="0" w:firstColumn="0" w:lastColumn="0" w:oddVBand="0" w:evenVBand="0" w:oddHBand="0" w:evenHBand="0" w:firstRowFirstColumn="0" w:firstRowLastColumn="0" w:lastRowFirstColumn="0" w:lastRowLastColumn="0"/>
            <w:tcW w:w="1188" w:type="pct"/>
            <w:tcMar/>
            <w:vAlign w:val="top"/>
          </w:tcPr>
          <w:p w:rsidRPr="00975350" w:rsidR="00FA55A7" w:rsidP="00FA55A7" w:rsidRDefault="00FA55A7" w14:paraId="6CBECC26" w14:textId="6EA2A0D7">
            <w:pPr>
              <w:spacing w:before="100" w:beforeAutospacing="1" w:after="144" w:afterLines="60"/>
              <w:ind w:left="53"/>
              <w:jc w:val="left"/>
              <w:rPr>
                <w:color w:val="auto"/>
                <w:sz w:val="16"/>
                <w:szCs w:val="16"/>
              </w:rPr>
            </w:pPr>
            <w:r w:rsidRPr="00975350">
              <w:rPr>
                <w:color w:val="auto"/>
                <w:sz w:val="16"/>
                <w:szCs w:val="16"/>
              </w:rPr>
              <w:t>Licencijos duomenys pateikiami LIS</w:t>
            </w:r>
          </w:p>
        </w:tc>
        <w:tc>
          <w:tcPr>
            <w:cnfStyle w:val="000000000000" w:firstRow="0" w:lastRow="0" w:firstColumn="0" w:lastColumn="0" w:oddVBand="0" w:evenVBand="0" w:oddHBand="0" w:evenHBand="0" w:firstRowFirstColumn="0" w:firstRowLastColumn="0" w:lastRowFirstColumn="0" w:lastRowLastColumn="0"/>
            <w:tcW w:w="614" w:type="pct"/>
            <w:tcMar/>
            <w:vAlign w:val="top"/>
          </w:tcPr>
          <w:p w:rsidRPr="00975350" w:rsidR="00FA55A7" w:rsidP="00FA55A7" w:rsidRDefault="00FA55A7" w14:paraId="6EAAC04B" w14:textId="77777777">
            <w:pPr>
              <w:spacing w:before="100" w:beforeAutospacing="1" w:after="144" w:afterLines="60"/>
              <w:ind w:left="53"/>
              <w:jc w:val="left"/>
              <w:rPr>
                <w:color w:val="auto"/>
                <w:sz w:val="16"/>
                <w:szCs w:val="16"/>
              </w:rPr>
            </w:pPr>
          </w:p>
        </w:tc>
      </w:tr>
      <w:tr w:rsidRPr="00BE7EC4" w:rsidR="00FA55A7" w:rsidTr="77F5D3AA" w14:paraId="7FEF2A39" w14:textId="77777777">
        <w:trPr>
          <w:trHeight w:val="227"/>
        </w:trPr>
        <w:tc>
          <w:tcPr>
            <w:cnfStyle w:val="000000000000" w:firstRow="0" w:lastRow="0" w:firstColumn="0" w:lastColumn="0" w:oddVBand="0" w:evenVBand="0" w:oddHBand="0" w:evenHBand="0" w:firstRowFirstColumn="0" w:firstRowLastColumn="0" w:lastRowFirstColumn="0" w:lastRowLastColumn="0"/>
            <w:tcW w:w="336" w:type="pct"/>
            <w:tcMar/>
            <w:vAlign w:val="top"/>
          </w:tcPr>
          <w:p w:rsidRPr="00975350" w:rsidR="00FA55A7" w:rsidP="00FA55A7" w:rsidRDefault="00FA55A7" w14:paraId="119455CD" w14:textId="1A275F93">
            <w:pPr>
              <w:spacing w:before="100" w:beforeAutospacing="1" w:after="144" w:afterLines="60"/>
              <w:jc w:val="left"/>
              <w:rPr>
                <w:color w:val="auto"/>
                <w:sz w:val="16"/>
                <w:szCs w:val="16"/>
                <w:lang w:val="en-US"/>
              </w:rPr>
            </w:pPr>
            <w:r w:rsidRPr="00975350">
              <w:rPr>
                <w:color w:val="auto"/>
                <w:sz w:val="16"/>
                <w:szCs w:val="16"/>
              </w:rPr>
              <w:t>E</w:t>
            </w:r>
            <w:r w:rsidRPr="00975350">
              <w:rPr>
                <w:color w:val="auto"/>
                <w:sz w:val="16"/>
                <w:szCs w:val="16"/>
                <w:lang w:val="en-US"/>
              </w:rPr>
              <w:t>1</w:t>
            </w:r>
            <w:r>
              <w:rPr>
                <w:color w:val="auto"/>
                <w:sz w:val="16"/>
                <w:szCs w:val="16"/>
                <w:lang w:val="en-US"/>
              </w:rPr>
              <w:t xml:space="preserve">8 – </w:t>
            </w:r>
            <w:r w:rsidRPr="00975350">
              <w:rPr>
                <w:color w:val="auto"/>
                <w:sz w:val="16"/>
                <w:szCs w:val="16"/>
                <w:lang w:val="en-US"/>
              </w:rPr>
              <w:t>E</w:t>
            </w:r>
            <w:r>
              <w:rPr>
                <w:color w:val="auto"/>
                <w:sz w:val="16"/>
                <w:szCs w:val="16"/>
                <w:lang w:val="en-US"/>
              </w:rPr>
              <w:t>9</w:t>
            </w:r>
          </w:p>
        </w:tc>
        <w:tc>
          <w:tcPr>
            <w:cnfStyle w:val="000000000000" w:firstRow="0" w:lastRow="0" w:firstColumn="0" w:lastColumn="0" w:oddVBand="0" w:evenVBand="0" w:oddHBand="0" w:evenHBand="0" w:firstRowFirstColumn="0" w:firstRowLastColumn="0" w:lastRowFirstColumn="0" w:lastRowLastColumn="0"/>
            <w:tcW w:w="545" w:type="pct"/>
            <w:tcMar/>
            <w:vAlign w:val="top"/>
          </w:tcPr>
          <w:p w:rsidRPr="00975350" w:rsidR="00FA55A7" w:rsidP="00FA55A7" w:rsidRDefault="00FA55A7" w14:paraId="02AC4CF4" w14:textId="507166C9">
            <w:pPr>
              <w:spacing w:before="100" w:beforeAutospacing="1" w:after="144" w:afterLines="60"/>
              <w:ind w:left="53"/>
              <w:jc w:val="left"/>
              <w:rPr>
                <w:color w:val="auto"/>
                <w:sz w:val="16"/>
                <w:szCs w:val="16"/>
              </w:rPr>
            </w:pPr>
            <w:r w:rsidRPr="00975350">
              <w:rPr>
                <w:color w:val="auto"/>
                <w:sz w:val="16"/>
                <w:szCs w:val="16"/>
              </w:rPr>
              <w:t>Pareiškėjas / Licencijavimo specialistas</w:t>
            </w:r>
          </w:p>
        </w:tc>
        <w:tc>
          <w:tcPr>
            <w:cnfStyle w:val="000000000000" w:firstRow="0" w:lastRow="0" w:firstColumn="0" w:lastColumn="0" w:oddVBand="0" w:evenVBand="0" w:oddHBand="0" w:evenHBand="0" w:firstRowFirstColumn="0" w:firstRowLastColumn="0" w:lastRowFirstColumn="0" w:lastRowLastColumn="0"/>
            <w:tcW w:w="585" w:type="pct"/>
            <w:tcMar/>
            <w:vAlign w:val="top"/>
          </w:tcPr>
          <w:p w:rsidRPr="00975350" w:rsidR="00FA55A7" w:rsidP="00FA55A7" w:rsidRDefault="00FA55A7" w14:paraId="2710D7F3" w14:textId="2980FF11">
            <w:pPr>
              <w:spacing w:before="100" w:beforeAutospacing="1" w:after="144" w:afterLines="60"/>
              <w:ind w:left="53"/>
              <w:jc w:val="left"/>
              <w:rPr>
                <w:color w:val="auto"/>
                <w:spacing w:val="2"/>
                <w:sz w:val="16"/>
                <w:szCs w:val="16"/>
                <w:shd w:val="clear" w:color="auto" w:fill="FFFFFF"/>
              </w:rPr>
            </w:pPr>
            <w:r w:rsidRPr="00975350">
              <w:rPr>
                <w:color w:val="auto"/>
                <w:sz w:val="16"/>
                <w:szCs w:val="16"/>
              </w:rPr>
              <w:t>Proceso pabaiga</w:t>
            </w:r>
          </w:p>
        </w:tc>
        <w:tc>
          <w:tcPr>
            <w:cnfStyle w:val="000000000000" w:firstRow="0" w:lastRow="0" w:firstColumn="0" w:lastColumn="0" w:oddVBand="0" w:evenVBand="0" w:oddHBand="0" w:evenHBand="0" w:firstRowFirstColumn="0" w:firstRowLastColumn="0" w:lastRowFirstColumn="0" w:lastRowLastColumn="0"/>
            <w:tcW w:w="808" w:type="pct"/>
            <w:tcMar/>
            <w:vAlign w:val="top"/>
          </w:tcPr>
          <w:p w:rsidRPr="00975350" w:rsidR="00FA55A7" w:rsidP="00FA55A7" w:rsidRDefault="00FA55A7" w14:paraId="4C395EAB" w14:textId="54C6050B">
            <w:pPr>
              <w:spacing w:before="100" w:beforeAutospacing="1" w:after="144" w:afterLines="60"/>
              <w:ind w:left="53"/>
              <w:jc w:val="left"/>
              <w:rPr>
                <w:color w:val="auto"/>
                <w:sz w:val="16"/>
                <w:szCs w:val="16"/>
              </w:rPr>
            </w:pPr>
            <w:r w:rsidRPr="00975350">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975350" w:rsidR="00FA55A7" w:rsidP="00FA55A7" w:rsidRDefault="00FA55A7" w14:paraId="4FF1AB59" w14:textId="4BBC56FB">
            <w:pPr>
              <w:spacing w:before="100" w:beforeAutospacing="1" w:after="144" w:afterLines="60"/>
              <w:ind w:left="53"/>
              <w:jc w:val="left"/>
              <w:rPr>
                <w:color w:val="auto"/>
                <w:sz w:val="16"/>
                <w:szCs w:val="16"/>
              </w:rPr>
            </w:pPr>
            <w:r w:rsidRPr="00975350">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1188" w:type="pct"/>
            <w:tcMar/>
            <w:vAlign w:val="top"/>
          </w:tcPr>
          <w:p w:rsidRPr="00975350" w:rsidR="00FA55A7" w:rsidP="00FA55A7" w:rsidRDefault="00FA55A7" w14:paraId="05475E63" w14:textId="1361A8D0">
            <w:pPr>
              <w:spacing w:before="100" w:beforeAutospacing="1" w:after="144" w:afterLines="60"/>
              <w:ind w:left="53"/>
              <w:jc w:val="left"/>
              <w:rPr>
                <w:color w:val="auto"/>
                <w:sz w:val="16"/>
                <w:szCs w:val="16"/>
              </w:rPr>
            </w:pPr>
            <w:r w:rsidRPr="00975350">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614" w:type="pct"/>
            <w:tcMar/>
            <w:vAlign w:val="top"/>
          </w:tcPr>
          <w:p w:rsidRPr="00975350" w:rsidR="00FA55A7" w:rsidP="00FA55A7" w:rsidRDefault="00FA55A7" w14:paraId="1DFCA268" w14:textId="77777777">
            <w:pPr>
              <w:spacing w:before="100" w:beforeAutospacing="1" w:after="144" w:afterLines="60"/>
              <w:ind w:left="53"/>
              <w:jc w:val="left"/>
              <w:rPr>
                <w:color w:val="auto"/>
                <w:sz w:val="16"/>
                <w:szCs w:val="16"/>
              </w:rPr>
            </w:pPr>
          </w:p>
        </w:tc>
      </w:tr>
    </w:tbl>
    <w:p w:rsidRPr="00133D5C" w:rsidR="00E4490F" w:rsidP="006C3AB3" w:rsidRDefault="00E4490F" w14:paraId="62CA0D90" w14:textId="77777777">
      <w:pPr>
        <w:ind w:left="284"/>
        <w:rPr>
          <w:color w:val="221F1F"/>
        </w:rPr>
      </w:pPr>
    </w:p>
    <w:p w:rsidR="004E136A" w:rsidP="00D26497" w:rsidRDefault="004E136A" w14:paraId="6DAB46CC" w14:textId="77777777">
      <w:pPr>
        <w:pStyle w:val="Heading1"/>
        <w:numPr>
          <w:ilvl w:val="0"/>
          <w:numId w:val="0"/>
        </w:numPr>
        <w:ind w:left="432"/>
        <w:sectPr w:rsidR="004E136A" w:rsidSect="009D30B6">
          <w:headerReference w:type="default" r:id="rId21"/>
          <w:pgSz w:w="16838" w:h="11906" w:orient="landscape" w:code="9"/>
          <w:pgMar w:top="1134" w:right="1247" w:bottom="1134" w:left="992" w:header="0" w:footer="284" w:gutter="0"/>
          <w:cols w:space="720"/>
          <w:docGrid w:linePitch="360"/>
        </w:sectPr>
      </w:pPr>
      <w:bookmarkStart w:name="_Toc162985295" w:id="42"/>
    </w:p>
    <w:p w:rsidRPr="0042765B" w:rsidR="0042765B" w:rsidP="0042765B" w:rsidRDefault="0042765B" w14:paraId="45F485A7" w14:textId="0B3A070D">
      <w:pPr>
        <w:pStyle w:val="Heading2"/>
        <w:ind w:left="0" w:firstLine="0"/>
      </w:pPr>
      <w:bookmarkStart w:name="_Toc165290831" w:id="43"/>
      <w:bookmarkStart w:name="_Toc165291017" w:id="44"/>
      <w:bookmarkStart w:name="_Toc165291053" w:id="45"/>
      <w:bookmarkStart w:name="_Toc165291291" w:id="46"/>
      <w:bookmarkStart w:name="_Toc175048418" w:id="47"/>
      <w:r w:rsidRPr="0042765B">
        <w:rPr>
          <w:color w:val="221F1F"/>
        </w:rPr>
        <w:t>Licencijos</w:t>
      </w:r>
      <w:r w:rsidRPr="0042765B">
        <w:t xml:space="preserve"> </w:t>
      </w:r>
      <w:r w:rsidR="00BE7EC4">
        <w:t>išdavimo</w:t>
      </w:r>
      <w:r w:rsidRPr="0042765B">
        <w:t xml:space="preserve"> sąlygos</w:t>
      </w:r>
      <w:bookmarkEnd w:id="43"/>
      <w:bookmarkEnd w:id="44"/>
      <w:bookmarkEnd w:id="45"/>
      <w:bookmarkEnd w:id="46"/>
      <w:bookmarkEnd w:id="47"/>
    </w:p>
    <w:p w:rsidRPr="00BE7EC4" w:rsidR="0042765B" w:rsidP="0042765B" w:rsidRDefault="000F166F" w14:paraId="37D62945" w14:textId="26812028">
      <w:pPr>
        <w:pStyle w:val="Figurecaption"/>
        <w:jc w:val="left"/>
        <w:rPr>
          <w:rFonts w:cs="Times New Roman" w:eastAsiaTheme="minorHAnsi"/>
          <w:sz w:val="24"/>
          <w:szCs w:val="24"/>
          <w:lang w:eastAsia="en-US"/>
        </w:rPr>
      </w:pPr>
      <w:r w:rsidRPr="000F166F">
        <w:fldChar w:fldCharType="begin"/>
      </w:r>
      <w:r w:rsidRPr="000F166F">
        <w:instrText xml:space="preserve"> SEQ lentelė \* ARABIC </w:instrText>
      </w:r>
      <w:r w:rsidRPr="000F166F">
        <w:fldChar w:fldCharType="separate"/>
      </w:r>
      <w:r w:rsidR="007322C6">
        <w:t>6</w:t>
      </w:r>
      <w:r w:rsidRPr="000F166F">
        <w:fldChar w:fldCharType="end"/>
      </w:r>
      <w:r>
        <w:t xml:space="preserve"> </w:t>
      </w:r>
      <w:r w:rsidRPr="000F166F">
        <w:t>lentelė</w:t>
      </w:r>
      <w:r>
        <w:t>.</w:t>
      </w:r>
      <w:r w:rsidRPr="000F166F">
        <w:t xml:space="preserve"> </w:t>
      </w:r>
      <w:r w:rsidRPr="0042765B" w:rsidR="0042765B">
        <w:t>Licencijos veiksmo sąlygos</w:t>
      </w:r>
    </w:p>
    <w:tbl>
      <w:tblPr>
        <w:tblStyle w:val="IO2020"/>
        <w:tblW w:w="0" w:type="auto"/>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772"/>
        <w:gridCol w:w="2357"/>
        <w:gridCol w:w="1741"/>
        <w:gridCol w:w="2791"/>
        <w:gridCol w:w="1268"/>
      </w:tblGrid>
      <w:tr w:rsidRPr="00BE7EC4" w:rsidR="00FF5761" w:rsidTr="77F5D3AA" w14:paraId="100535A6" w14:textId="77777777">
        <w:trPr>
          <w:cnfStyle w:val="100000000000" w:firstRow="1" w:lastRow="0" w:firstColumn="0" w:lastColumn="0" w:oddVBand="0" w:evenVBand="0" w:oddHBand="0" w:evenHBand="0" w:firstRowFirstColumn="0" w:firstRowLastColumn="0" w:lastRowFirstColumn="0" w:lastRowLastColumn="0"/>
          <w:trHeight w:val="788"/>
          <w:tblHeader/>
        </w:trPr>
        <w:tc>
          <w:tcPr>
            <w:cnfStyle w:val="000000000000" w:firstRow="0" w:lastRow="0" w:firstColumn="0" w:lastColumn="0" w:oddVBand="0" w:evenVBand="0" w:oddHBand="0" w:evenHBand="0" w:firstRowFirstColumn="0" w:firstRowLastColumn="0" w:lastRowFirstColumn="0" w:lastRowLastColumn="0"/>
            <w:tcW w:w="0" w:type="auto"/>
            <w:tcBorders>
              <w:bottom w:val="single" w:color="002060" w:sz="12" w:space="0"/>
            </w:tcBorders>
            <w:shd w:val="clear" w:color="auto" w:fill="CCC9E5"/>
            <w:tcMar/>
            <w:vAlign w:val="top"/>
          </w:tcPr>
          <w:p w:rsidRPr="00BE7EC4" w:rsidR="0042765B" w:rsidP="0046114E" w:rsidRDefault="0042765B" w14:paraId="2DFA09EB" w14:textId="525B8DAD">
            <w:pPr>
              <w:pStyle w:val="Lentelsh1"/>
              <w:spacing w:before="120" w:after="120"/>
              <w:ind w:left="0" w:right="282"/>
              <w:rPr>
                <w:b/>
                <w:color w:val="221F1F"/>
                <w:sz w:val="16"/>
                <w:szCs w:val="14"/>
              </w:rPr>
            </w:pPr>
            <w:r w:rsidRPr="00BE7EC4">
              <w:rPr>
                <w:b/>
                <w:color w:val="221F1F"/>
                <w:sz w:val="16"/>
                <w:szCs w:val="14"/>
              </w:rPr>
              <w:t>Nr.</w:t>
            </w:r>
          </w:p>
        </w:tc>
        <w:tc>
          <w:tcPr>
            <w:cnfStyle w:val="000000000000" w:firstRow="0" w:lastRow="0" w:firstColumn="0" w:lastColumn="0" w:oddVBand="0" w:evenVBand="0" w:oddHBand="0" w:evenHBand="0" w:firstRowFirstColumn="0" w:firstRowLastColumn="0" w:lastRowFirstColumn="0" w:lastRowLastColumn="0"/>
            <w:tcW w:w="0" w:type="auto"/>
            <w:tcBorders>
              <w:bottom w:val="single" w:color="002060" w:sz="12" w:space="0"/>
            </w:tcBorders>
            <w:shd w:val="clear" w:color="auto" w:fill="CCC9E5"/>
            <w:tcMar/>
            <w:vAlign w:val="top"/>
          </w:tcPr>
          <w:p w:rsidRPr="00BE7EC4" w:rsidR="0042765B" w:rsidP="0046114E" w:rsidRDefault="0042765B" w14:paraId="6C5B4BA5" w14:textId="30987236">
            <w:pPr>
              <w:pStyle w:val="Lentelsh1"/>
              <w:spacing w:before="120" w:after="120"/>
              <w:ind w:left="0" w:right="282"/>
              <w:rPr>
                <w:b/>
                <w:color w:val="221F1F"/>
                <w:sz w:val="16"/>
                <w:szCs w:val="14"/>
              </w:rPr>
            </w:pPr>
            <w:r w:rsidRPr="00BE7EC4">
              <w:rPr>
                <w:b/>
                <w:color w:val="221F1F"/>
                <w:sz w:val="16"/>
                <w:szCs w:val="14"/>
              </w:rPr>
              <w:t>Reikalavimas</w:t>
            </w:r>
          </w:p>
        </w:tc>
        <w:tc>
          <w:tcPr>
            <w:cnfStyle w:val="000000000000" w:firstRow="0" w:lastRow="0" w:firstColumn="0" w:lastColumn="0" w:oddVBand="0" w:evenVBand="0" w:oddHBand="0" w:evenHBand="0" w:firstRowFirstColumn="0" w:firstRowLastColumn="0" w:lastRowFirstColumn="0" w:lastRowLastColumn="0"/>
            <w:tcW w:w="0" w:type="auto"/>
            <w:tcBorders>
              <w:bottom w:val="single" w:color="002060" w:sz="12" w:space="0"/>
            </w:tcBorders>
            <w:shd w:val="clear" w:color="auto" w:fill="CCC9E5"/>
            <w:tcMar/>
            <w:vAlign w:val="top"/>
          </w:tcPr>
          <w:p w:rsidRPr="00BE7EC4" w:rsidR="0042765B" w:rsidP="0046114E" w:rsidRDefault="0042765B" w14:paraId="0571D987" w14:textId="4BFD0FF9">
            <w:pPr>
              <w:pStyle w:val="Lentelsh1"/>
              <w:spacing w:before="120" w:after="120"/>
              <w:ind w:left="0" w:right="282"/>
              <w:rPr>
                <w:b/>
                <w:color w:val="221F1F"/>
                <w:sz w:val="16"/>
                <w:szCs w:val="14"/>
              </w:rPr>
            </w:pPr>
            <w:r w:rsidRPr="00BE7EC4">
              <w:rPr>
                <w:b/>
                <w:color w:val="221F1F"/>
                <w:sz w:val="16"/>
                <w:szCs w:val="14"/>
              </w:rPr>
              <w:t>Aprašymas</w:t>
            </w:r>
          </w:p>
        </w:tc>
        <w:tc>
          <w:tcPr>
            <w:cnfStyle w:val="000000000000" w:firstRow="0" w:lastRow="0" w:firstColumn="0" w:lastColumn="0" w:oddVBand="0" w:evenVBand="0" w:oddHBand="0" w:evenHBand="0" w:firstRowFirstColumn="0" w:firstRowLastColumn="0" w:lastRowFirstColumn="0" w:lastRowLastColumn="0"/>
            <w:tcW w:w="0" w:type="auto"/>
            <w:tcBorders>
              <w:bottom w:val="single" w:color="002060" w:sz="12" w:space="0"/>
            </w:tcBorders>
            <w:shd w:val="clear" w:color="auto" w:fill="CCC9E5"/>
            <w:tcMar/>
            <w:vAlign w:val="top"/>
          </w:tcPr>
          <w:p w:rsidRPr="00BE7EC4" w:rsidR="0042765B" w:rsidP="0046114E" w:rsidRDefault="0042765B" w14:paraId="7BB2C8C3" w14:textId="1E8D700F">
            <w:pPr>
              <w:pStyle w:val="Lentelsh1"/>
              <w:spacing w:before="120" w:after="120"/>
              <w:ind w:left="0" w:right="282"/>
              <w:rPr>
                <w:b/>
                <w:color w:val="221F1F"/>
                <w:sz w:val="16"/>
                <w:szCs w:val="14"/>
              </w:rPr>
            </w:pPr>
            <w:r w:rsidRPr="00BE7EC4">
              <w:rPr>
                <w:b/>
                <w:color w:val="221F1F"/>
                <w:sz w:val="16"/>
                <w:szCs w:val="14"/>
              </w:rPr>
              <w:t xml:space="preserve">Atitikimo įrodymas </w:t>
            </w:r>
          </w:p>
        </w:tc>
        <w:tc>
          <w:tcPr>
            <w:cnfStyle w:val="000000000000" w:firstRow="0" w:lastRow="0" w:firstColumn="0" w:lastColumn="0" w:oddVBand="0" w:evenVBand="0" w:oddHBand="0" w:evenHBand="0" w:firstRowFirstColumn="0" w:firstRowLastColumn="0" w:lastRowFirstColumn="0" w:lastRowLastColumn="0"/>
            <w:tcW w:w="0" w:type="auto"/>
            <w:tcBorders>
              <w:bottom w:val="single" w:color="002060" w:sz="12" w:space="0"/>
            </w:tcBorders>
            <w:shd w:val="clear" w:color="auto" w:fill="CCC9E5"/>
            <w:tcMar/>
            <w:vAlign w:val="top"/>
          </w:tcPr>
          <w:p w:rsidRPr="00BE7EC4" w:rsidR="0042765B" w:rsidP="0046114E" w:rsidRDefault="0042765B" w14:paraId="14CCCDF0" w14:textId="21442464">
            <w:pPr>
              <w:pStyle w:val="Lentelsh1"/>
              <w:spacing w:before="120" w:after="120"/>
              <w:ind w:left="0" w:right="282"/>
              <w:rPr>
                <w:b/>
                <w:color w:val="221F1F"/>
                <w:sz w:val="16"/>
                <w:szCs w:val="14"/>
              </w:rPr>
            </w:pPr>
            <w:r w:rsidRPr="00BE7EC4">
              <w:rPr>
                <w:b/>
                <w:color w:val="221F1F"/>
                <w:sz w:val="16"/>
                <w:szCs w:val="14"/>
              </w:rPr>
              <w:t>Kuriai gavėjų grupei taikoma</w:t>
            </w:r>
          </w:p>
        </w:tc>
      </w:tr>
      <w:tr w:rsidRPr="00BE7EC4" w:rsidR="00E1741E" w:rsidTr="77F5D3AA" w14:paraId="4C13C8EB" w14:textId="77777777">
        <w:trPr>
          <w:trHeight w:val="378"/>
        </w:trPr>
        <w:tc>
          <w:tcPr>
            <w:cnfStyle w:val="000000000000" w:firstRow="0" w:lastRow="0" w:firstColumn="0" w:lastColumn="0" w:oddVBand="0" w:evenVBand="0" w:oddHBand="0" w:evenHBand="0" w:firstRowFirstColumn="0" w:firstRowLastColumn="0" w:lastRowFirstColumn="0" w:lastRowLastColumn="0"/>
            <w:tcW w:w="0" w:type="auto"/>
            <w:tcBorders>
              <w:top w:val="single" w:color="002060" w:sz="12" w:space="0"/>
            </w:tcBorders>
            <w:tcMar/>
            <w:vAlign w:val="top"/>
          </w:tcPr>
          <w:p w:rsidRPr="00975350" w:rsidR="00E1741E" w:rsidP="00975350" w:rsidRDefault="00E1741E" w14:paraId="32E7E364" w14:textId="62BCBF2E">
            <w:pPr>
              <w:pStyle w:val="ListParagraph"/>
              <w:numPr>
                <w:ilvl w:val="0"/>
                <w:numId w:val="21"/>
              </w:numPr>
              <w:spacing w:before="0" w:after="60"/>
              <w:rPr>
                <w:color w:val="auto"/>
                <w:sz w:val="16"/>
                <w:szCs w:val="14"/>
              </w:rPr>
            </w:pPr>
          </w:p>
        </w:tc>
        <w:tc>
          <w:tcPr>
            <w:cnfStyle w:val="000000000000" w:firstRow="0" w:lastRow="0" w:firstColumn="0" w:lastColumn="0" w:oddVBand="0" w:evenVBand="0" w:oddHBand="0" w:evenHBand="0" w:firstRowFirstColumn="0" w:firstRowLastColumn="0" w:lastRowFirstColumn="0" w:lastRowLastColumn="0"/>
            <w:tcW w:w="0" w:type="auto"/>
            <w:tcBorders>
              <w:top w:val="single" w:color="002060" w:sz="12" w:space="0"/>
            </w:tcBorders>
            <w:tcMar/>
            <w:vAlign w:val="top"/>
          </w:tcPr>
          <w:p w:rsidRPr="00975350" w:rsidR="00E1741E" w:rsidP="00E1322A" w:rsidRDefault="00E1741E" w14:paraId="050B551D" w14:textId="62CDDDFC">
            <w:pPr>
              <w:pStyle w:val="Lentelsh2"/>
              <w:spacing w:before="0" w:after="60" w:line="312" w:lineRule="auto"/>
              <w:ind w:left="0" w:right="0"/>
              <w:jc w:val="left"/>
              <w:rPr>
                <w:color w:val="auto"/>
                <w:sz w:val="16"/>
                <w:szCs w:val="14"/>
              </w:rPr>
            </w:pPr>
            <w:r w:rsidRPr="00975350">
              <w:rPr>
                <w:color w:val="auto"/>
                <w:sz w:val="16"/>
                <w:szCs w:val="14"/>
              </w:rPr>
              <w:t xml:space="preserve">Jeigu juridinis asmuo, jo filialas ar padalinys, siekiantis tapti paskirtąja įstaiga yra akredituoti Lietuvos Respublikos atitikties įvertinimo įstatymo nustatyta tvarka, </w:t>
            </w:r>
            <w:r w:rsidRPr="00975350" w:rsidR="00B7653E">
              <w:rPr>
                <w:color w:val="auto"/>
                <w:sz w:val="16"/>
                <w:szCs w:val="14"/>
              </w:rPr>
              <w:t>jis</w:t>
            </w:r>
            <w:r w:rsidRPr="00975350">
              <w:rPr>
                <w:color w:val="auto"/>
                <w:sz w:val="16"/>
                <w:szCs w:val="14"/>
              </w:rPr>
              <w:t xml:space="preserve"> turi pateikti atitinkamus dokumentus licencijai gauti</w:t>
            </w:r>
          </w:p>
        </w:tc>
        <w:tc>
          <w:tcPr>
            <w:cnfStyle w:val="000000000000" w:firstRow="0" w:lastRow="0" w:firstColumn="0" w:lastColumn="0" w:oddVBand="0" w:evenVBand="0" w:oddHBand="0" w:evenHBand="0" w:firstRowFirstColumn="0" w:firstRowLastColumn="0" w:lastRowFirstColumn="0" w:lastRowLastColumn="0"/>
            <w:tcW w:w="0" w:type="auto"/>
            <w:tcBorders>
              <w:top w:val="single" w:color="002060" w:sz="12" w:space="0"/>
            </w:tcBorders>
            <w:tcMar/>
            <w:vAlign w:val="top"/>
          </w:tcPr>
          <w:p w:rsidRPr="00975350" w:rsidR="00E1741E" w:rsidP="00E1322A" w:rsidRDefault="00E1741E" w14:paraId="3D7966D4" w14:textId="0522294D">
            <w:pPr>
              <w:pStyle w:val="Lentelsh2"/>
              <w:spacing w:before="0" w:after="60" w:line="312" w:lineRule="auto"/>
              <w:ind w:left="0" w:right="0"/>
              <w:jc w:val="left"/>
              <w:rPr>
                <w:color w:val="auto"/>
                <w:sz w:val="16"/>
                <w:szCs w:val="14"/>
              </w:rPr>
            </w:pPr>
            <w:r w:rsidRPr="00975350">
              <w:rPr>
                <w:color w:val="auto"/>
                <w:sz w:val="16"/>
                <w:szCs w:val="16"/>
              </w:rPr>
              <w:t xml:space="preserve">Pareiškėjas turi pateikti visus dokumentus įrodančius, jog Pareiškėjas yra akredituotas </w:t>
            </w:r>
            <w:r w:rsidRPr="00975350">
              <w:rPr>
                <w:color w:val="auto"/>
                <w:sz w:val="16"/>
                <w:szCs w:val="14"/>
              </w:rPr>
              <w:t xml:space="preserve">Lietuvos Respublikos atitikties įvertinimo įstatymo nustatyta tvarka. </w:t>
            </w:r>
          </w:p>
          <w:p w:rsidRPr="00975350" w:rsidR="00E1741E" w:rsidP="00E1322A" w:rsidRDefault="00E1741E" w14:paraId="1ECCEE96" w14:textId="7167B4F4">
            <w:pPr>
              <w:pStyle w:val="Lentelsh2"/>
              <w:spacing w:before="0" w:after="60" w:line="312" w:lineRule="auto"/>
              <w:ind w:left="0" w:right="0"/>
              <w:jc w:val="left"/>
              <w:rPr>
                <w:color w:val="auto"/>
                <w:sz w:val="16"/>
                <w:szCs w:val="16"/>
              </w:rPr>
            </w:pPr>
            <w:r w:rsidRPr="00975350">
              <w:rPr>
                <w:color w:val="auto"/>
                <w:sz w:val="16"/>
                <w:szCs w:val="16"/>
              </w:rPr>
              <w:t>Jeigu Pareiškėjas nepateikia kurio nors iš reikalingų dokumentų, Pareiškėjo prašymas yra nėra tinkamas ir nėra priimamas</w:t>
            </w:r>
            <w:r w:rsidRPr="00975350" w:rsidR="003E7F05">
              <w:rPr>
                <w:color w:val="auto"/>
                <w:sz w:val="16"/>
                <w:szCs w:val="16"/>
              </w:rPr>
              <w:t xml:space="preserve"> svarstymui</w:t>
            </w:r>
            <w:r w:rsidRPr="00975350">
              <w:rPr>
                <w:color w:val="auto"/>
                <w:sz w:val="16"/>
                <w:szCs w:val="16"/>
              </w:rPr>
              <w:t xml:space="preserve">. </w:t>
            </w:r>
          </w:p>
        </w:tc>
        <w:tc>
          <w:tcPr>
            <w:cnfStyle w:val="000000000000" w:firstRow="0" w:lastRow="0" w:firstColumn="0" w:lastColumn="0" w:oddVBand="0" w:evenVBand="0" w:oddHBand="0" w:evenHBand="0" w:firstRowFirstColumn="0" w:firstRowLastColumn="0" w:lastRowFirstColumn="0" w:lastRowLastColumn="0"/>
            <w:tcW w:w="0" w:type="auto"/>
            <w:tcBorders>
              <w:top w:val="single" w:color="002060" w:sz="12" w:space="0"/>
            </w:tcBorders>
            <w:tcMar/>
            <w:vAlign w:val="top"/>
          </w:tcPr>
          <w:p w:rsidRPr="00975350" w:rsidR="00E1741E" w:rsidP="00E1322A" w:rsidRDefault="00E1741E" w14:paraId="290E3F5D" w14:textId="7E316988">
            <w:pPr>
              <w:pStyle w:val="Lentelsh2"/>
              <w:spacing w:before="0" w:after="60" w:line="312" w:lineRule="auto"/>
              <w:ind w:left="0" w:right="0"/>
              <w:jc w:val="left"/>
              <w:rPr>
                <w:color w:val="auto"/>
                <w:sz w:val="16"/>
                <w:szCs w:val="16"/>
              </w:rPr>
            </w:pPr>
            <w:r w:rsidRPr="00975350">
              <w:rPr>
                <w:color w:val="auto"/>
                <w:sz w:val="16"/>
                <w:szCs w:val="16"/>
              </w:rPr>
              <w:t>Pareiškėjas turi pateikti visus šiuos dokumentus:</w:t>
            </w:r>
          </w:p>
          <w:p w:rsidRPr="00975350" w:rsidR="00E1741E" w:rsidP="0068094F" w:rsidRDefault="00E1741E" w14:paraId="22A192B3" w14:textId="77777777">
            <w:pPr>
              <w:pStyle w:val="Lentelsh2"/>
              <w:numPr>
                <w:ilvl w:val="0"/>
                <w:numId w:val="23"/>
              </w:numPr>
              <w:spacing w:before="0" w:after="60" w:line="312" w:lineRule="auto"/>
              <w:ind w:left="481" w:right="0"/>
              <w:jc w:val="left"/>
              <w:rPr>
                <w:color w:val="auto"/>
                <w:sz w:val="16"/>
                <w:szCs w:val="16"/>
              </w:rPr>
            </w:pPr>
            <w:r w:rsidRPr="00975350">
              <w:rPr>
                <w:color w:val="auto"/>
                <w:sz w:val="16"/>
                <w:szCs w:val="16"/>
              </w:rPr>
              <w:t>nustatytos formos prašymą;</w:t>
            </w:r>
          </w:p>
          <w:p w:rsidRPr="00975350" w:rsidR="00E1741E" w:rsidP="0068094F" w:rsidRDefault="00E1741E" w14:paraId="2B85B48C" w14:textId="77777777">
            <w:pPr>
              <w:pStyle w:val="Lentelsh2"/>
              <w:numPr>
                <w:ilvl w:val="0"/>
                <w:numId w:val="23"/>
              </w:numPr>
              <w:spacing w:before="0" w:after="60" w:line="312" w:lineRule="auto"/>
              <w:ind w:left="481" w:right="0"/>
              <w:jc w:val="left"/>
              <w:rPr>
                <w:color w:val="auto"/>
                <w:sz w:val="16"/>
                <w:szCs w:val="16"/>
              </w:rPr>
            </w:pPr>
            <w:r w:rsidRPr="00975350">
              <w:rPr>
                <w:color w:val="auto"/>
                <w:sz w:val="16"/>
                <w:szCs w:val="16"/>
              </w:rPr>
              <w:t>akreditavimo pažymėjimo ir akreditavimo srities kopiją;</w:t>
            </w:r>
          </w:p>
          <w:p w:rsidRPr="00975350" w:rsidR="00E1741E" w:rsidP="0068094F" w:rsidRDefault="00E1741E" w14:paraId="436C1854" w14:textId="08FABE25">
            <w:pPr>
              <w:pStyle w:val="Lentelsh2"/>
              <w:numPr>
                <w:ilvl w:val="0"/>
                <w:numId w:val="23"/>
              </w:numPr>
              <w:spacing w:before="0" w:after="60" w:line="312" w:lineRule="auto"/>
              <w:ind w:left="481" w:right="0"/>
              <w:jc w:val="left"/>
              <w:rPr>
                <w:color w:val="auto"/>
                <w:sz w:val="16"/>
                <w:szCs w:val="16"/>
              </w:rPr>
            </w:pPr>
            <w:r w:rsidRPr="00975350">
              <w:rPr>
                <w:color w:val="auto"/>
                <w:sz w:val="16"/>
                <w:szCs w:val="16"/>
              </w:rPr>
              <w:t>užpildytą sričių, kuriose juridinis asmuo, jo filialas ar padalinys siekia atlikti matavimo priemonės tipo įvertinimą, matavimo priemonės patikrą, produkto kiekio pakuotėje ir matavimo indo tūrio kontrolės sistemos įvertinimą ir (arba) produkto kiekio pakuotėje ir matavimo indo tūrio patikrinimus, lentelę (toliau – sričių lentelė)</w:t>
            </w:r>
            <w:r w:rsidRPr="00975350" w:rsidR="00F9701C">
              <w:rPr>
                <w:color w:val="auto"/>
                <w:sz w:val="16"/>
                <w:szCs w:val="16"/>
              </w:rPr>
              <w:t xml:space="preserve"> </w:t>
            </w:r>
            <w:r w:rsidR="00CC4E85">
              <w:rPr>
                <w:color w:val="auto"/>
                <w:sz w:val="16"/>
                <w:szCs w:val="16"/>
              </w:rPr>
              <w:t xml:space="preserve">(žiūrėti Priedas </w:t>
            </w:r>
            <w:r w:rsidR="00CC4E85">
              <w:rPr>
                <w:color w:val="auto"/>
                <w:sz w:val="16"/>
                <w:szCs w:val="16"/>
                <w:lang w:val="en-US"/>
              </w:rPr>
              <w:t>11.3 Dabartin</w:t>
            </w:r>
            <w:r w:rsidR="00CC4E85">
              <w:rPr>
                <w:color w:val="auto"/>
                <w:sz w:val="16"/>
                <w:szCs w:val="16"/>
              </w:rPr>
              <w:t>ė sričių lentelės forma)</w:t>
            </w:r>
            <w:r w:rsidRPr="00CC4E85">
              <w:rPr>
                <w:color w:val="auto"/>
                <w:sz w:val="16"/>
                <w:szCs w:val="16"/>
              </w:rPr>
              <w:t>;</w:t>
            </w:r>
          </w:p>
          <w:p w:rsidRPr="00975350" w:rsidR="00E1741E" w:rsidP="0068094F" w:rsidRDefault="00E1741E" w14:paraId="24EE3492" w14:textId="77777777">
            <w:pPr>
              <w:pStyle w:val="Lentelsh2"/>
              <w:numPr>
                <w:ilvl w:val="0"/>
                <w:numId w:val="23"/>
              </w:numPr>
              <w:spacing w:before="0" w:after="60" w:line="312" w:lineRule="auto"/>
              <w:ind w:left="481" w:right="0"/>
              <w:jc w:val="left"/>
              <w:rPr>
                <w:color w:val="auto"/>
                <w:sz w:val="16"/>
                <w:szCs w:val="16"/>
              </w:rPr>
            </w:pPr>
            <w:r w:rsidRPr="00975350">
              <w:rPr>
                <w:color w:val="auto"/>
                <w:sz w:val="16"/>
                <w:szCs w:val="16"/>
              </w:rPr>
              <w:t>etaloninių matavimo priemonių ir susijusios įrangos naudojimo teisėtumą įrodančių dokumentų kopijas, jeigu šios matavimo priemonės ir įranga nėra juridinio asmens, jo filialo ar padalinio, siekiančio tapti paskirtąja įstaiga, nuosavybė;</w:t>
            </w:r>
          </w:p>
          <w:p w:rsidRPr="00975350" w:rsidR="00E1741E" w:rsidP="0068094F" w:rsidRDefault="00E1741E" w14:paraId="616387A6" w14:textId="77777777">
            <w:pPr>
              <w:pStyle w:val="Lentelsh2"/>
              <w:numPr>
                <w:ilvl w:val="0"/>
                <w:numId w:val="23"/>
              </w:numPr>
              <w:spacing w:before="0" w:after="60" w:line="312" w:lineRule="auto"/>
              <w:ind w:left="481" w:right="0"/>
              <w:jc w:val="left"/>
              <w:rPr>
                <w:color w:val="auto"/>
                <w:sz w:val="16"/>
                <w:szCs w:val="16"/>
              </w:rPr>
            </w:pPr>
            <w:r w:rsidRPr="00975350">
              <w:rPr>
                <w:color w:val="auto"/>
                <w:sz w:val="16"/>
                <w:szCs w:val="16"/>
              </w:rPr>
              <w:t>bendrą už juridinio asmens, jo filialo ar padalinio veiklą paskyrimo srityje (srityse) atsakingų bei šią veiklą vykdysiančių juridinio asmens, jo filialo ar padalinio darbuotojų sąrašą pagal atskiras veiklos sritis;</w:t>
            </w:r>
          </w:p>
          <w:p w:rsidRPr="00975350" w:rsidR="00E1741E" w:rsidP="0068094F" w:rsidRDefault="00E1741E" w14:paraId="564B55F8" w14:textId="77777777">
            <w:pPr>
              <w:pStyle w:val="Lentelsh2"/>
              <w:numPr>
                <w:ilvl w:val="0"/>
                <w:numId w:val="23"/>
              </w:numPr>
              <w:spacing w:before="0" w:after="60" w:line="312" w:lineRule="auto"/>
              <w:ind w:left="481" w:right="0"/>
              <w:jc w:val="left"/>
              <w:rPr>
                <w:color w:val="auto"/>
                <w:sz w:val="16"/>
                <w:szCs w:val="16"/>
              </w:rPr>
            </w:pPr>
            <w:r w:rsidRPr="00975350">
              <w:rPr>
                <w:color w:val="auto"/>
                <w:sz w:val="16"/>
                <w:szCs w:val="16"/>
              </w:rPr>
              <w:t xml:space="preserve">už juridinio asmens, jo filialo ar padalinio veiklą paskyrimo srityje (srityse) atsakingų bei šią </w:t>
            </w:r>
            <w:r w:rsidRPr="00975350">
              <w:rPr>
                <w:color w:val="auto"/>
                <w:sz w:val="16"/>
                <w:szCs w:val="16"/>
              </w:rPr>
              <w:t>veiklą vykdysiančių juridinio asmens, jo filialo ar padalinio darbuotojų kvalifikaciją patvirtinančių dokumentų kopijas;</w:t>
            </w:r>
          </w:p>
          <w:p w:rsidRPr="00975350" w:rsidR="00E1741E" w:rsidP="0068094F" w:rsidRDefault="00E1741E" w14:paraId="36E9BB0C" w14:textId="3491BEA3">
            <w:pPr>
              <w:pStyle w:val="Lentelsh2"/>
              <w:numPr>
                <w:ilvl w:val="0"/>
                <w:numId w:val="23"/>
              </w:numPr>
              <w:spacing w:before="0" w:after="60" w:line="312" w:lineRule="auto"/>
              <w:ind w:left="481" w:right="0"/>
              <w:jc w:val="left"/>
              <w:rPr>
                <w:color w:val="auto"/>
                <w:sz w:val="16"/>
                <w:szCs w:val="16"/>
              </w:rPr>
            </w:pPr>
            <w:r w:rsidRPr="00975350">
              <w:rPr>
                <w:color w:val="auto"/>
                <w:sz w:val="16"/>
                <w:szCs w:val="16"/>
              </w:rPr>
              <w:t>prašymą pasirašiusio asmens įgaliojimus patvirtinančius dokumentus.</w:t>
            </w:r>
          </w:p>
        </w:tc>
        <w:tc>
          <w:tcPr>
            <w:cnfStyle w:val="000000000000" w:firstRow="0" w:lastRow="0" w:firstColumn="0" w:lastColumn="0" w:oddVBand="0" w:evenVBand="0" w:oddHBand="0" w:evenHBand="0" w:firstRowFirstColumn="0" w:firstRowLastColumn="0" w:lastRowFirstColumn="0" w:lastRowLastColumn="0"/>
            <w:tcW w:w="0" w:type="auto"/>
            <w:tcBorders>
              <w:top w:val="single" w:color="002060" w:sz="12" w:space="0"/>
            </w:tcBorders>
            <w:tcMar/>
            <w:vAlign w:val="top"/>
          </w:tcPr>
          <w:p w:rsidRPr="00975350" w:rsidR="00E1741E" w:rsidP="00E1322A" w:rsidRDefault="00E1741E" w14:paraId="3FB98AEF" w14:textId="70A8DEB2">
            <w:pPr>
              <w:pStyle w:val="Lentelsh2"/>
              <w:spacing w:before="0" w:after="60" w:line="312" w:lineRule="auto"/>
              <w:ind w:left="0" w:right="0"/>
              <w:jc w:val="left"/>
              <w:rPr>
                <w:i/>
                <w:iCs/>
                <w:color w:val="auto"/>
                <w:sz w:val="16"/>
                <w:szCs w:val="14"/>
              </w:rPr>
            </w:pPr>
            <w:r w:rsidRPr="00975350">
              <w:rPr>
                <w:color w:val="auto"/>
                <w:sz w:val="16"/>
                <w:szCs w:val="16"/>
              </w:rPr>
              <w:t>Visiems</w:t>
            </w:r>
          </w:p>
        </w:tc>
      </w:tr>
      <w:tr w:rsidRPr="00BE7EC4" w:rsidR="00E1741E" w:rsidTr="77F5D3AA" w14:paraId="2EC4EEB1" w14:textId="77777777">
        <w:trPr>
          <w:trHeight w:val="378"/>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975350" w:rsidR="00E1741E" w:rsidP="00975350" w:rsidRDefault="00E1741E" w14:paraId="141DE181" w14:textId="77777777">
            <w:pPr>
              <w:pStyle w:val="ListParagraph"/>
              <w:numPr>
                <w:ilvl w:val="0"/>
                <w:numId w:val="21"/>
              </w:numPr>
              <w:spacing w:before="0" w:after="60"/>
              <w:rPr>
                <w:color w:val="auto"/>
                <w:sz w:val="16"/>
                <w:szCs w:val="14"/>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975350" w:rsidR="00E1741E" w:rsidP="00E1322A" w:rsidRDefault="00E1741E" w14:paraId="5960CE7B" w14:textId="0CCCA340">
            <w:pPr>
              <w:pStyle w:val="Lentelsh2"/>
              <w:spacing w:before="0" w:after="60" w:line="312" w:lineRule="auto"/>
              <w:ind w:left="0" w:right="0"/>
              <w:jc w:val="left"/>
              <w:rPr>
                <w:color w:val="auto"/>
                <w:sz w:val="16"/>
                <w:szCs w:val="14"/>
              </w:rPr>
            </w:pPr>
            <w:r w:rsidRPr="00975350">
              <w:rPr>
                <w:color w:val="auto"/>
                <w:sz w:val="16"/>
                <w:szCs w:val="14"/>
              </w:rPr>
              <w:t xml:space="preserve">Jeigu juridinis asmuo, jo filialas ar padalinys, siekiantis tapti paskirtąja įstaiga, savo kompetenciją ir nešališkumą yra patvirtinęs kitu negu akreditavimas Lietuvos Respublikos atitikties įvertinimo įstatymo nustatyta tvarka būdu, </w:t>
            </w:r>
            <w:r w:rsidRPr="00975350" w:rsidR="00B7653E">
              <w:rPr>
                <w:color w:val="auto"/>
                <w:sz w:val="16"/>
                <w:szCs w:val="14"/>
              </w:rPr>
              <w:t>jis</w:t>
            </w:r>
            <w:r w:rsidRPr="00975350">
              <w:rPr>
                <w:color w:val="auto"/>
                <w:sz w:val="16"/>
                <w:szCs w:val="14"/>
              </w:rPr>
              <w:t xml:space="preserve"> turi pateikti atitinkamus dokumentus Licencijai gauti</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975350" w:rsidR="003E7F05" w:rsidP="00E1322A" w:rsidRDefault="003E7F05" w14:paraId="5B69D0EB" w14:textId="3F95F39C">
            <w:pPr>
              <w:pStyle w:val="Lentelsh2"/>
              <w:spacing w:before="0" w:after="60" w:line="312" w:lineRule="auto"/>
              <w:ind w:left="0" w:right="0"/>
              <w:jc w:val="left"/>
              <w:rPr>
                <w:color w:val="auto"/>
                <w:sz w:val="16"/>
                <w:szCs w:val="14"/>
              </w:rPr>
            </w:pPr>
            <w:r w:rsidRPr="00975350">
              <w:rPr>
                <w:color w:val="auto"/>
                <w:sz w:val="16"/>
                <w:szCs w:val="16"/>
              </w:rPr>
              <w:t>Pareiškėjas turi pateikti visus dokumentus, reikalingus licencijai gauti.</w:t>
            </w:r>
            <w:r w:rsidRPr="00975350">
              <w:rPr>
                <w:color w:val="auto"/>
                <w:sz w:val="16"/>
                <w:szCs w:val="14"/>
              </w:rPr>
              <w:t xml:space="preserve"> </w:t>
            </w:r>
          </w:p>
          <w:p w:rsidRPr="00975350" w:rsidR="00E1741E" w:rsidP="00E1322A" w:rsidRDefault="003E7F05" w14:paraId="71DE1C7F" w14:textId="5336E7E6">
            <w:pPr>
              <w:pStyle w:val="Lentelsh2"/>
              <w:spacing w:before="0" w:after="60" w:line="312" w:lineRule="auto"/>
              <w:ind w:left="0" w:right="0"/>
              <w:jc w:val="left"/>
              <w:rPr>
                <w:i/>
                <w:iCs/>
                <w:color w:val="auto"/>
                <w:sz w:val="16"/>
                <w:szCs w:val="16"/>
              </w:rPr>
            </w:pPr>
            <w:r w:rsidRPr="00975350">
              <w:rPr>
                <w:color w:val="auto"/>
                <w:sz w:val="16"/>
                <w:szCs w:val="16"/>
              </w:rPr>
              <w:t>Jeigu Pareiškėjas nepateikia kurio nors iš reikalingų dokumentų, Pareiškėjo prašymas yra nėra tinkamas ir nėra priimamas svarstymui.</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975350" w:rsidR="00E1741E" w:rsidP="00E1322A" w:rsidRDefault="003E7F05" w14:paraId="60BB2D9C" w14:textId="77777777">
            <w:pPr>
              <w:pStyle w:val="Lentelsh2"/>
              <w:spacing w:before="0" w:after="60" w:line="312" w:lineRule="auto"/>
              <w:ind w:left="0" w:right="0"/>
              <w:jc w:val="left"/>
              <w:rPr>
                <w:color w:val="auto"/>
                <w:sz w:val="16"/>
                <w:szCs w:val="14"/>
              </w:rPr>
            </w:pPr>
            <w:r w:rsidRPr="00975350">
              <w:rPr>
                <w:color w:val="auto"/>
                <w:sz w:val="16"/>
                <w:szCs w:val="14"/>
              </w:rPr>
              <w:t>Pareiškėjas turi pateikti visus šiuos dokumentus:</w:t>
            </w:r>
          </w:p>
          <w:p w:rsidRPr="00975350" w:rsidR="003E7F05" w:rsidP="0068094F" w:rsidRDefault="00975350" w14:paraId="25115087" w14:textId="321B86F3">
            <w:pPr>
              <w:pStyle w:val="Lentelsh2"/>
              <w:numPr>
                <w:ilvl w:val="0"/>
                <w:numId w:val="31"/>
              </w:numPr>
              <w:spacing w:before="0" w:after="60" w:line="312" w:lineRule="auto"/>
              <w:ind w:left="481"/>
              <w:jc w:val="left"/>
              <w:rPr>
                <w:color w:val="auto"/>
                <w:sz w:val="16"/>
                <w:szCs w:val="14"/>
              </w:rPr>
            </w:pPr>
            <w:r>
              <w:rPr>
                <w:color w:val="auto"/>
                <w:sz w:val="16"/>
                <w:szCs w:val="14"/>
              </w:rPr>
              <w:t>n</w:t>
            </w:r>
            <w:r w:rsidRPr="00975350" w:rsidR="003E7F05">
              <w:rPr>
                <w:color w:val="auto"/>
                <w:sz w:val="16"/>
                <w:szCs w:val="14"/>
              </w:rPr>
              <w:t xml:space="preserve">ustatytos formos prašymą; </w:t>
            </w:r>
          </w:p>
          <w:p w:rsidRPr="00975350" w:rsidR="003E7F05" w:rsidP="0068094F" w:rsidRDefault="003E7F05" w14:paraId="41180AAB" w14:textId="77777777">
            <w:pPr>
              <w:pStyle w:val="Lentelsh2"/>
              <w:numPr>
                <w:ilvl w:val="0"/>
                <w:numId w:val="31"/>
              </w:numPr>
              <w:spacing w:before="0" w:after="60" w:line="312" w:lineRule="auto"/>
              <w:ind w:left="481"/>
              <w:jc w:val="left"/>
              <w:rPr>
                <w:color w:val="auto"/>
                <w:sz w:val="16"/>
                <w:szCs w:val="14"/>
              </w:rPr>
            </w:pPr>
            <w:r w:rsidRPr="00975350">
              <w:rPr>
                <w:color w:val="auto"/>
                <w:sz w:val="16"/>
                <w:szCs w:val="14"/>
              </w:rPr>
              <w:t>standarto LST EN ISO/IEC 17020:2012 „Atitikties įvertinimas. Reikalavimai, keliami įvairių tipų kontrolės įstaigų veiklai (ISO/IEC 17020:2012)“ ir juridinio asmens, jo filialo ar padalinio įdiegtos ir (arba) sertifikuotos vadybos sistemos bei šią vadybos sistemą sudarančių struktūrinių dalių atitikties lentelę;</w:t>
            </w:r>
          </w:p>
          <w:p w:rsidRPr="00975350" w:rsidR="003E7F05" w:rsidP="0068094F" w:rsidRDefault="003E7F05" w14:paraId="71673D32" w14:textId="43E4407C">
            <w:pPr>
              <w:pStyle w:val="Lentelsh2"/>
              <w:numPr>
                <w:ilvl w:val="0"/>
                <w:numId w:val="31"/>
              </w:numPr>
              <w:spacing w:before="0" w:after="60" w:line="312" w:lineRule="auto"/>
              <w:ind w:left="481"/>
              <w:jc w:val="left"/>
              <w:rPr>
                <w:color w:val="auto"/>
                <w:sz w:val="16"/>
                <w:szCs w:val="14"/>
              </w:rPr>
            </w:pPr>
            <w:r w:rsidRPr="00975350">
              <w:rPr>
                <w:color w:val="auto"/>
                <w:sz w:val="16"/>
                <w:szCs w:val="14"/>
              </w:rPr>
              <w:t>užpildytą sričių lentelę</w:t>
            </w:r>
            <w:r w:rsidR="00CC4E85">
              <w:rPr>
                <w:color w:val="auto"/>
                <w:sz w:val="16"/>
                <w:szCs w:val="14"/>
              </w:rPr>
              <w:t xml:space="preserve"> </w:t>
            </w:r>
            <w:r w:rsidR="00CC4E85">
              <w:rPr>
                <w:color w:val="auto"/>
                <w:sz w:val="16"/>
                <w:szCs w:val="16"/>
              </w:rPr>
              <w:t xml:space="preserve">(žiūrėti Priedas </w:t>
            </w:r>
            <w:r w:rsidR="00CC4E85">
              <w:rPr>
                <w:color w:val="auto"/>
                <w:sz w:val="16"/>
                <w:szCs w:val="16"/>
                <w:lang w:val="en-US"/>
              </w:rPr>
              <w:t>11.3 Dabartin</w:t>
            </w:r>
            <w:r w:rsidR="00CC4E85">
              <w:rPr>
                <w:color w:val="auto"/>
                <w:sz w:val="16"/>
                <w:szCs w:val="16"/>
              </w:rPr>
              <w:t>ė sričių lentelės forma)</w:t>
            </w:r>
            <w:r w:rsidRPr="00975350">
              <w:rPr>
                <w:color w:val="auto"/>
                <w:sz w:val="16"/>
                <w:szCs w:val="14"/>
              </w:rPr>
              <w:t>;</w:t>
            </w:r>
          </w:p>
          <w:p w:rsidRPr="00975350" w:rsidR="003E7F05" w:rsidP="0068094F" w:rsidRDefault="003E7F05" w14:paraId="5CA7EA46" w14:textId="77777777">
            <w:pPr>
              <w:pStyle w:val="Lentelsh2"/>
              <w:numPr>
                <w:ilvl w:val="0"/>
                <w:numId w:val="31"/>
              </w:numPr>
              <w:spacing w:before="0" w:after="60" w:line="312" w:lineRule="auto"/>
              <w:ind w:left="481"/>
              <w:jc w:val="left"/>
              <w:rPr>
                <w:color w:val="auto"/>
                <w:sz w:val="16"/>
                <w:szCs w:val="14"/>
              </w:rPr>
            </w:pPr>
            <w:r w:rsidRPr="00975350">
              <w:rPr>
                <w:color w:val="auto"/>
                <w:sz w:val="16"/>
                <w:szCs w:val="14"/>
              </w:rPr>
              <w:t>matavimo priemonės tipo įvertinimo bandymų programos (matavimo priemonės tipo įvertinimo procedūros), patvirtintos juridinio asmens, jo filialo ar padalinio vadovo, arba matavimo priemonės patikros metodikos (matavimo priemonės patikros procedūrų) aprašų kopijas;</w:t>
            </w:r>
          </w:p>
          <w:p w:rsidRPr="00975350" w:rsidR="003E7F05" w:rsidP="0068094F" w:rsidRDefault="003E7F05" w14:paraId="2967E2DB" w14:textId="77777777">
            <w:pPr>
              <w:pStyle w:val="Lentelsh2"/>
              <w:numPr>
                <w:ilvl w:val="0"/>
                <w:numId w:val="31"/>
              </w:numPr>
              <w:spacing w:before="0" w:after="60" w:line="312" w:lineRule="auto"/>
              <w:ind w:left="481"/>
              <w:jc w:val="left"/>
              <w:rPr>
                <w:color w:val="auto"/>
                <w:sz w:val="16"/>
                <w:szCs w:val="14"/>
              </w:rPr>
            </w:pPr>
            <w:r w:rsidRPr="00975350">
              <w:rPr>
                <w:color w:val="auto"/>
                <w:sz w:val="16"/>
                <w:szCs w:val="14"/>
              </w:rPr>
              <w:t>etaloninių matavimo priemonių kalibravimo liudijimų kopijas;</w:t>
            </w:r>
          </w:p>
          <w:p w:rsidRPr="00975350" w:rsidR="003E7F05" w:rsidP="0068094F" w:rsidRDefault="003E7F05" w14:paraId="089AE1C9" w14:textId="77777777">
            <w:pPr>
              <w:pStyle w:val="Lentelsh2"/>
              <w:numPr>
                <w:ilvl w:val="0"/>
                <w:numId w:val="31"/>
              </w:numPr>
              <w:spacing w:before="0" w:after="60" w:line="312" w:lineRule="auto"/>
              <w:ind w:left="481"/>
              <w:jc w:val="left"/>
              <w:rPr>
                <w:color w:val="auto"/>
                <w:sz w:val="16"/>
                <w:szCs w:val="14"/>
              </w:rPr>
            </w:pPr>
            <w:r w:rsidRPr="00975350">
              <w:rPr>
                <w:color w:val="auto"/>
                <w:sz w:val="16"/>
                <w:szCs w:val="14"/>
              </w:rPr>
              <w:t xml:space="preserve">etaloninių matavimo priemonių naudojimo ir </w:t>
            </w:r>
            <w:r w:rsidRPr="00975350">
              <w:rPr>
                <w:color w:val="auto"/>
                <w:sz w:val="16"/>
                <w:szCs w:val="14"/>
              </w:rPr>
              <w:t>priežiūros vidaus tvarkos, patvirtintos juridinio asmens, jo filialo ar padalinio vadovo arba jo įgalioto asmens, kopiją;</w:t>
            </w:r>
          </w:p>
          <w:p w:rsidRPr="00975350" w:rsidR="003E7F05" w:rsidP="0068094F" w:rsidRDefault="003E7F05" w14:paraId="3C47FF8F" w14:textId="77777777">
            <w:pPr>
              <w:pStyle w:val="Lentelsh2"/>
              <w:numPr>
                <w:ilvl w:val="0"/>
                <w:numId w:val="31"/>
              </w:numPr>
              <w:spacing w:before="0" w:after="60" w:line="312" w:lineRule="auto"/>
              <w:ind w:left="481"/>
              <w:jc w:val="left"/>
              <w:rPr>
                <w:color w:val="auto"/>
                <w:sz w:val="16"/>
                <w:szCs w:val="14"/>
              </w:rPr>
            </w:pPr>
            <w:r w:rsidRPr="00975350">
              <w:rPr>
                <w:color w:val="auto"/>
                <w:sz w:val="16"/>
                <w:szCs w:val="14"/>
              </w:rPr>
              <w:t>etaloninių matavimo priemonių ir susijusios įrangos naudojimo teisėtumą įrodančių dokumentų kopijas, jeigu šios matavimo priemonės ir įranga nėra juridinio asmens, jo filialo ar padalinio, siekiančio tapti paskirtąja įstaiga, nuosavybė;</w:t>
            </w:r>
          </w:p>
          <w:p w:rsidRPr="00975350" w:rsidR="003E7F05" w:rsidP="0068094F" w:rsidRDefault="003E7F05" w14:paraId="68CA02BA" w14:textId="77777777">
            <w:pPr>
              <w:pStyle w:val="Lentelsh2"/>
              <w:numPr>
                <w:ilvl w:val="0"/>
                <w:numId w:val="31"/>
              </w:numPr>
              <w:spacing w:before="0" w:after="60" w:line="312" w:lineRule="auto"/>
              <w:ind w:left="481"/>
              <w:jc w:val="left"/>
              <w:rPr>
                <w:color w:val="auto"/>
                <w:sz w:val="16"/>
                <w:szCs w:val="14"/>
              </w:rPr>
            </w:pPr>
            <w:r w:rsidRPr="00975350">
              <w:rPr>
                <w:color w:val="auto"/>
                <w:sz w:val="16"/>
                <w:szCs w:val="14"/>
              </w:rPr>
              <w:t>bendrą už juridinio asmens, jo filialo ar padalinio veiklą paskyrimo srityje (srityse) atsakingų bei šią veiklą vykdysiančių juridinio asmens jo filialo ar padalinio darbuotojų sąrašą pagal atskiras veiklos sritis;</w:t>
            </w:r>
          </w:p>
          <w:p w:rsidRPr="00975350" w:rsidR="003E7F05" w:rsidP="0068094F" w:rsidRDefault="003E7F05" w14:paraId="4764A8C4" w14:textId="74ABAC00">
            <w:pPr>
              <w:pStyle w:val="Lentelsh2"/>
              <w:numPr>
                <w:ilvl w:val="0"/>
                <w:numId w:val="31"/>
              </w:numPr>
              <w:spacing w:before="0" w:after="60" w:line="312" w:lineRule="auto"/>
              <w:ind w:left="481"/>
              <w:jc w:val="left"/>
              <w:rPr>
                <w:color w:val="auto"/>
                <w:sz w:val="16"/>
                <w:szCs w:val="14"/>
              </w:rPr>
            </w:pPr>
            <w:r w:rsidRPr="00975350">
              <w:rPr>
                <w:color w:val="auto"/>
                <w:sz w:val="16"/>
                <w:szCs w:val="14"/>
              </w:rPr>
              <w:t>už juridinio asmens, jo filialo ar padalinio veiklą paskyrimo srityje (srityse) atsakingų bei šią veiklą vykdysiančių juridinio asmens jo filialo ar padalinio darbuotojų kvalifikaciją patvirtinančių dokumentų kopijas;</w:t>
            </w:r>
          </w:p>
          <w:p w:rsidRPr="00975350" w:rsidR="003E7F05" w:rsidP="0068094F" w:rsidRDefault="003E7F05" w14:paraId="70F82FD7" w14:textId="21BE2E22">
            <w:pPr>
              <w:pStyle w:val="Lentelsh2"/>
              <w:numPr>
                <w:ilvl w:val="0"/>
                <w:numId w:val="31"/>
              </w:numPr>
              <w:spacing w:before="0" w:after="60" w:line="312" w:lineRule="auto"/>
              <w:ind w:left="481"/>
              <w:jc w:val="left"/>
              <w:rPr>
                <w:color w:val="auto"/>
                <w:sz w:val="16"/>
                <w:szCs w:val="14"/>
              </w:rPr>
            </w:pPr>
            <w:r w:rsidRPr="00975350">
              <w:rPr>
                <w:color w:val="auto"/>
                <w:sz w:val="16"/>
                <w:szCs w:val="14"/>
              </w:rPr>
              <w:t>prašymą pasirašiusio asmens įgaliojimus patvirtinančius dokumentus.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975350" w:rsidR="00E1741E" w:rsidP="00E1322A" w:rsidRDefault="003E7F05" w14:paraId="7C50471C" w14:textId="0C485971">
            <w:pPr>
              <w:pStyle w:val="Lentelsh2"/>
              <w:spacing w:before="0" w:after="60" w:line="312" w:lineRule="auto"/>
              <w:ind w:left="0" w:right="0"/>
              <w:jc w:val="left"/>
              <w:rPr>
                <w:color w:val="auto"/>
                <w:sz w:val="16"/>
                <w:szCs w:val="16"/>
              </w:rPr>
            </w:pPr>
            <w:r w:rsidRPr="00975350">
              <w:rPr>
                <w:color w:val="auto"/>
                <w:sz w:val="16"/>
                <w:szCs w:val="16"/>
              </w:rPr>
              <w:t>Visiems</w:t>
            </w:r>
          </w:p>
        </w:tc>
      </w:tr>
      <w:tr w:rsidRPr="00BE7EC4" w:rsidR="003E7F05" w:rsidTr="77F5D3AA" w14:paraId="0CF8480E" w14:textId="77777777">
        <w:trPr>
          <w:trHeight w:val="378"/>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1C2841" w:rsidR="003E7F05" w:rsidP="00E1741E" w:rsidRDefault="003E7F05" w14:paraId="52EF6564" w14:textId="77777777">
            <w:pPr>
              <w:pStyle w:val="ListParagraph"/>
              <w:numPr>
                <w:ilvl w:val="0"/>
                <w:numId w:val="21"/>
              </w:numPr>
              <w:spacing w:before="0" w:after="0"/>
              <w:rPr>
                <w:sz w:val="16"/>
                <w:szCs w:val="14"/>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8E7BD1" w:rsidR="003E7F05" w:rsidP="00E1322A" w:rsidRDefault="003E7F05" w14:paraId="451199E6" w14:textId="1C0A8046">
            <w:pPr>
              <w:pStyle w:val="Lentelsh2"/>
              <w:spacing w:before="0" w:after="60" w:line="312" w:lineRule="auto"/>
              <w:ind w:left="0" w:right="0"/>
              <w:jc w:val="left"/>
              <w:rPr>
                <w:color w:val="221F1F"/>
                <w:sz w:val="16"/>
                <w:szCs w:val="14"/>
              </w:rPr>
            </w:pPr>
            <w:r w:rsidRPr="003E7F05">
              <w:rPr>
                <w:color w:val="221F1F"/>
                <w:sz w:val="16"/>
                <w:szCs w:val="14"/>
              </w:rPr>
              <w:t xml:space="preserve">Kai juridinis asmuo, jo filialas ar padalinys, siekiantis įgyti teisę atlikti tachografų patikrą, savo kompetenciją ir nešališkumą yra patvirtinęs kitu negu akreditavimas Lietuvos Respublikos atitikties įvertinimo įstatymo </w:t>
            </w:r>
            <w:r w:rsidRPr="003E7F05">
              <w:rPr>
                <w:color w:val="221F1F"/>
                <w:sz w:val="16"/>
                <w:szCs w:val="14"/>
              </w:rPr>
              <w:t xml:space="preserve">nustatyta tvarka būdu, </w:t>
            </w:r>
            <w:r w:rsidR="00B7653E">
              <w:rPr>
                <w:color w:val="221F1F"/>
                <w:sz w:val="16"/>
                <w:szCs w:val="14"/>
              </w:rPr>
              <w:t>jis</w:t>
            </w:r>
            <w:r>
              <w:rPr>
                <w:color w:val="221F1F"/>
                <w:sz w:val="16"/>
                <w:szCs w:val="14"/>
              </w:rPr>
              <w:t xml:space="preserve"> turi pateikti atitinkamus dokumentus Licencijai gauti</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003E7F05" w:rsidP="00E1322A" w:rsidRDefault="003E7F05" w14:paraId="0D8AD234" w14:textId="77777777">
            <w:pPr>
              <w:pStyle w:val="Lentelsh2"/>
              <w:spacing w:before="0" w:after="60" w:line="312" w:lineRule="auto"/>
              <w:ind w:left="0" w:right="0"/>
              <w:jc w:val="left"/>
              <w:rPr>
                <w:color w:val="221F1F"/>
                <w:sz w:val="16"/>
                <w:szCs w:val="14"/>
              </w:rPr>
            </w:pPr>
            <w:r w:rsidRPr="008E7BD1">
              <w:rPr>
                <w:color w:val="221F1F"/>
                <w:sz w:val="16"/>
                <w:szCs w:val="16"/>
              </w:rPr>
              <w:t xml:space="preserve">Pareiškėjas turi pateikti </w:t>
            </w:r>
            <w:r>
              <w:rPr>
                <w:color w:val="221F1F"/>
                <w:sz w:val="16"/>
                <w:szCs w:val="16"/>
              </w:rPr>
              <w:t xml:space="preserve">visus </w:t>
            </w:r>
            <w:r w:rsidRPr="008E7BD1">
              <w:rPr>
                <w:color w:val="221F1F"/>
                <w:sz w:val="16"/>
                <w:szCs w:val="16"/>
              </w:rPr>
              <w:t>dokumentus</w:t>
            </w:r>
            <w:r>
              <w:rPr>
                <w:color w:val="221F1F"/>
                <w:sz w:val="16"/>
                <w:szCs w:val="16"/>
              </w:rPr>
              <w:t>, reikalingus licencijai gauti.</w:t>
            </w:r>
            <w:r>
              <w:rPr>
                <w:color w:val="221F1F"/>
                <w:sz w:val="16"/>
                <w:szCs w:val="14"/>
              </w:rPr>
              <w:t xml:space="preserve"> </w:t>
            </w:r>
          </w:p>
          <w:p w:rsidRPr="003E7F05" w:rsidR="003E7F05" w:rsidP="00E1322A" w:rsidRDefault="003E7F05" w14:paraId="4F49EDF6" w14:textId="21AECF1D">
            <w:pPr>
              <w:pStyle w:val="Lentelsh2"/>
              <w:spacing w:before="0" w:after="60" w:line="312" w:lineRule="auto"/>
              <w:ind w:left="0" w:right="0"/>
              <w:jc w:val="left"/>
              <w:rPr>
                <w:color w:val="221F1F"/>
                <w:sz w:val="16"/>
                <w:szCs w:val="16"/>
              </w:rPr>
            </w:pPr>
            <w:r>
              <w:rPr>
                <w:color w:val="221F1F"/>
                <w:sz w:val="16"/>
                <w:szCs w:val="16"/>
              </w:rPr>
              <w:t xml:space="preserve">Jeigu </w:t>
            </w:r>
            <w:r w:rsidRPr="00E1741E">
              <w:rPr>
                <w:color w:val="221F1F"/>
                <w:sz w:val="16"/>
                <w:szCs w:val="16"/>
              </w:rPr>
              <w:t>Pareiškėj</w:t>
            </w:r>
            <w:r>
              <w:rPr>
                <w:color w:val="221F1F"/>
                <w:sz w:val="16"/>
                <w:szCs w:val="16"/>
              </w:rPr>
              <w:t xml:space="preserve">as nepateikia kurio nors iš reikalingų dokumentų, Pareiškėjo </w:t>
            </w:r>
            <w:r>
              <w:rPr>
                <w:color w:val="221F1F"/>
                <w:sz w:val="16"/>
                <w:szCs w:val="16"/>
              </w:rPr>
              <w:t>prašymas yra nėra tinkamas ir nėra priimamas svarstymui.</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3E7F05" w:rsidR="003E7F05" w:rsidP="00E1322A" w:rsidRDefault="003E7F05" w14:paraId="4573D424" w14:textId="77777777">
            <w:pPr>
              <w:pStyle w:val="Lentelsh2"/>
              <w:spacing w:before="0" w:after="60" w:line="312" w:lineRule="auto"/>
              <w:ind w:left="0" w:right="0"/>
              <w:jc w:val="left"/>
              <w:rPr>
                <w:color w:val="221F1F"/>
                <w:sz w:val="16"/>
                <w:szCs w:val="14"/>
              </w:rPr>
            </w:pPr>
            <w:r w:rsidRPr="003E7F05">
              <w:rPr>
                <w:color w:val="221F1F"/>
                <w:sz w:val="16"/>
                <w:szCs w:val="14"/>
              </w:rPr>
              <w:t>Pareiškėjas turi pateikti visus šiuos dokumentus:</w:t>
            </w:r>
          </w:p>
          <w:p w:rsidRPr="003E7F05" w:rsidR="003E7F05" w:rsidP="0068094F" w:rsidRDefault="003E7F05" w14:paraId="6C8A7393" w14:textId="325F4CE6">
            <w:pPr>
              <w:pStyle w:val="Lentelsh2"/>
              <w:numPr>
                <w:ilvl w:val="0"/>
                <w:numId w:val="32"/>
              </w:numPr>
              <w:spacing w:before="0" w:after="60" w:line="312" w:lineRule="auto"/>
              <w:ind w:left="481"/>
              <w:jc w:val="left"/>
              <w:rPr>
                <w:color w:val="221F1F"/>
                <w:sz w:val="16"/>
                <w:szCs w:val="14"/>
              </w:rPr>
            </w:pPr>
            <w:r w:rsidRPr="003E7F05">
              <w:rPr>
                <w:color w:val="221F1F"/>
                <w:sz w:val="16"/>
                <w:szCs w:val="14"/>
              </w:rPr>
              <w:t>Nustatytos formos prašymą;</w:t>
            </w:r>
          </w:p>
          <w:p w:rsidRPr="00AC11DE" w:rsidR="003E7F05" w:rsidP="0068094F" w:rsidRDefault="003E7F05" w14:paraId="10AE57A7" w14:textId="77777777">
            <w:pPr>
              <w:pStyle w:val="Lentelsh2"/>
              <w:numPr>
                <w:ilvl w:val="0"/>
                <w:numId w:val="32"/>
              </w:numPr>
              <w:spacing w:before="0" w:after="60" w:line="312" w:lineRule="auto"/>
              <w:ind w:left="481"/>
              <w:jc w:val="left"/>
              <w:rPr>
                <w:color w:val="221F1F"/>
                <w:sz w:val="16"/>
                <w:szCs w:val="14"/>
              </w:rPr>
            </w:pPr>
            <w:r w:rsidRPr="00AC11DE">
              <w:rPr>
                <w:color w:val="221F1F"/>
                <w:sz w:val="16"/>
                <w:szCs w:val="14"/>
              </w:rPr>
              <w:t xml:space="preserve">informaciją apie juridiniam asmeniui, jo filialui ar padaliniui suteiktą teisę atlikti </w:t>
            </w:r>
            <w:r w:rsidRPr="00AC11DE">
              <w:rPr>
                <w:color w:val="221F1F"/>
                <w:sz w:val="16"/>
                <w:szCs w:val="14"/>
              </w:rPr>
              <w:t>tachografų techninę priežiūrą;</w:t>
            </w:r>
          </w:p>
          <w:p w:rsidR="00E97DFA" w:rsidP="0068094F" w:rsidRDefault="003E7F05" w14:paraId="48E8A381" w14:textId="44870ED8">
            <w:pPr>
              <w:pStyle w:val="Lentelsh2"/>
              <w:numPr>
                <w:ilvl w:val="0"/>
                <w:numId w:val="32"/>
              </w:numPr>
              <w:spacing w:before="0" w:after="60" w:line="312" w:lineRule="auto"/>
              <w:ind w:left="481"/>
              <w:jc w:val="left"/>
              <w:rPr>
                <w:color w:val="221F1F"/>
                <w:sz w:val="16"/>
                <w:szCs w:val="14"/>
              </w:rPr>
            </w:pPr>
            <w:r w:rsidRPr="003E7F05">
              <w:rPr>
                <w:color w:val="221F1F"/>
                <w:sz w:val="16"/>
                <w:szCs w:val="14"/>
              </w:rPr>
              <w:t>užpildytą sričių lentel</w:t>
            </w:r>
            <w:r w:rsidR="00F9701C">
              <w:rPr>
                <w:color w:val="221F1F"/>
                <w:sz w:val="16"/>
                <w:szCs w:val="14"/>
              </w:rPr>
              <w:t>ę</w:t>
            </w:r>
            <w:r w:rsidR="00CC4E85">
              <w:rPr>
                <w:color w:val="221F1F"/>
                <w:sz w:val="16"/>
                <w:szCs w:val="14"/>
              </w:rPr>
              <w:t xml:space="preserve"> </w:t>
            </w:r>
            <w:r w:rsidR="00CC4E85">
              <w:rPr>
                <w:color w:val="auto"/>
                <w:sz w:val="16"/>
                <w:szCs w:val="16"/>
              </w:rPr>
              <w:t xml:space="preserve">(žiūrėti Priedas </w:t>
            </w:r>
            <w:r w:rsidR="00CC4E85">
              <w:rPr>
                <w:color w:val="auto"/>
                <w:sz w:val="16"/>
                <w:szCs w:val="16"/>
                <w:lang w:val="en-US"/>
              </w:rPr>
              <w:t>11.3 Dabartin</w:t>
            </w:r>
            <w:r w:rsidR="00CC4E85">
              <w:rPr>
                <w:color w:val="auto"/>
                <w:sz w:val="16"/>
                <w:szCs w:val="16"/>
              </w:rPr>
              <w:t>ė sričių lentelės forma)</w:t>
            </w:r>
            <w:r w:rsidRPr="003E7F05">
              <w:rPr>
                <w:color w:val="221F1F"/>
                <w:sz w:val="16"/>
                <w:szCs w:val="14"/>
              </w:rPr>
              <w:t>;</w:t>
            </w:r>
          </w:p>
          <w:p w:rsidR="00E97DFA" w:rsidP="0068094F" w:rsidRDefault="003E7F05" w14:paraId="589FB696" w14:textId="77777777">
            <w:pPr>
              <w:pStyle w:val="Lentelsh2"/>
              <w:numPr>
                <w:ilvl w:val="0"/>
                <w:numId w:val="32"/>
              </w:numPr>
              <w:spacing w:before="0" w:after="60" w:line="312" w:lineRule="auto"/>
              <w:ind w:left="481"/>
              <w:jc w:val="left"/>
              <w:rPr>
                <w:color w:val="221F1F"/>
                <w:sz w:val="16"/>
                <w:szCs w:val="14"/>
              </w:rPr>
            </w:pPr>
            <w:r w:rsidRPr="00E97DFA">
              <w:rPr>
                <w:color w:val="221F1F"/>
                <w:sz w:val="16"/>
                <w:szCs w:val="14"/>
              </w:rPr>
              <w:t>etaloninių matavimo priemonių kalibravimo liudijimų kopijas;</w:t>
            </w:r>
          </w:p>
          <w:p w:rsidR="00E97DFA" w:rsidP="0068094F" w:rsidRDefault="003E7F05" w14:paraId="7B97094F" w14:textId="77777777">
            <w:pPr>
              <w:pStyle w:val="Lentelsh2"/>
              <w:numPr>
                <w:ilvl w:val="0"/>
                <w:numId w:val="32"/>
              </w:numPr>
              <w:spacing w:before="0" w:after="60" w:line="312" w:lineRule="auto"/>
              <w:ind w:left="481"/>
              <w:jc w:val="left"/>
              <w:rPr>
                <w:color w:val="221F1F"/>
                <w:sz w:val="16"/>
                <w:szCs w:val="14"/>
              </w:rPr>
            </w:pPr>
            <w:r w:rsidRPr="00E97DFA">
              <w:rPr>
                <w:color w:val="221F1F"/>
                <w:sz w:val="16"/>
                <w:szCs w:val="14"/>
              </w:rPr>
              <w:t>etaloninių matavimo priemonių naudojimo ir priežiūros vidaus tvarkos, patvirtintos juridinio asmens, jo filialo ar padalinio vadovo arba jo įgalioto asmens, kopiją;</w:t>
            </w:r>
          </w:p>
          <w:p w:rsidR="00E97DFA" w:rsidP="0068094F" w:rsidRDefault="003E7F05" w14:paraId="299021F9" w14:textId="77777777">
            <w:pPr>
              <w:pStyle w:val="Lentelsh2"/>
              <w:numPr>
                <w:ilvl w:val="0"/>
                <w:numId w:val="32"/>
              </w:numPr>
              <w:spacing w:before="0" w:after="60" w:line="312" w:lineRule="auto"/>
              <w:ind w:left="481"/>
              <w:jc w:val="left"/>
              <w:rPr>
                <w:color w:val="221F1F"/>
                <w:sz w:val="16"/>
                <w:szCs w:val="14"/>
              </w:rPr>
            </w:pPr>
            <w:r w:rsidRPr="00E97DFA">
              <w:rPr>
                <w:color w:val="221F1F"/>
                <w:sz w:val="16"/>
                <w:szCs w:val="14"/>
              </w:rPr>
              <w:t>etaloninių matavimo priemonių ir susijusios įrangos naudojimo teisėtumą įrodančių dokumentų kopijas, jeigu šios matavimo priemonės ir įranga nėra juridinio asmens, jo filialo ar padalinio, siekiančio tapti paskirtąja įstaiga, nuosavybė;</w:t>
            </w:r>
          </w:p>
          <w:p w:rsidR="00E97DFA" w:rsidP="0068094F" w:rsidRDefault="003E7F05" w14:paraId="6424D8F2" w14:textId="77777777">
            <w:pPr>
              <w:pStyle w:val="Lentelsh2"/>
              <w:numPr>
                <w:ilvl w:val="0"/>
                <w:numId w:val="32"/>
              </w:numPr>
              <w:spacing w:before="0" w:after="60" w:line="312" w:lineRule="auto"/>
              <w:ind w:left="481"/>
              <w:jc w:val="left"/>
              <w:rPr>
                <w:color w:val="221F1F"/>
                <w:sz w:val="16"/>
                <w:szCs w:val="14"/>
              </w:rPr>
            </w:pPr>
            <w:r w:rsidRPr="00E97DFA">
              <w:rPr>
                <w:color w:val="221F1F"/>
                <w:sz w:val="16"/>
                <w:szCs w:val="14"/>
              </w:rPr>
              <w:t>bendrą už juridinio asmens, jo filialo ar padalinio veiklą paskyrimo srityje (srityse) atsakingų bei šią veiklą vykdysiančių juridinio asmens, jo filialo ar padalinio darbuotojų sąrašą pagal atskiras veiklos sritis;</w:t>
            </w:r>
          </w:p>
          <w:p w:rsidR="00E97DFA" w:rsidP="0068094F" w:rsidRDefault="003E7F05" w14:paraId="2A08EC6F" w14:textId="336318FF">
            <w:pPr>
              <w:pStyle w:val="Lentelsh2"/>
              <w:numPr>
                <w:ilvl w:val="0"/>
                <w:numId w:val="32"/>
              </w:numPr>
              <w:spacing w:before="0" w:after="60" w:line="312" w:lineRule="auto"/>
              <w:ind w:left="481"/>
              <w:jc w:val="left"/>
              <w:rPr>
                <w:color w:val="221F1F"/>
                <w:sz w:val="16"/>
                <w:szCs w:val="14"/>
              </w:rPr>
            </w:pPr>
            <w:r w:rsidRPr="00E97DFA">
              <w:rPr>
                <w:color w:val="221F1F"/>
                <w:sz w:val="16"/>
                <w:szCs w:val="14"/>
              </w:rPr>
              <w:t>už juridinio asmens, jo filialo ar padalinio veiklą paskyrimo srityje (srityse) atsakingų bei šią veiklą vykdysiančių juridinio asmens, jo filialo ar padalinio darbuotojų kvalifikaciją patvirtinančių dokumentų kopijas</w:t>
            </w:r>
            <w:r w:rsidR="00E97DFA">
              <w:rPr>
                <w:color w:val="221F1F"/>
                <w:sz w:val="16"/>
                <w:szCs w:val="14"/>
              </w:rPr>
              <w:t>;</w:t>
            </w:r>
          </w:p>
          <w:p w:rsidRPr="00E97DFA" w:rsidR="003E7F05" w:rsidP="0068094F" w:rsidRDefault="00E97DFA" w14:paraId="31E2FF56" w14:textId="4199D025">
            <w:pPr>
              <w:pStyle w:val="Lentelsh2"/>
              <w:numPr>
                <w:ilvl w:val="0"/>
                <w:numId w:val="32"/>
              </w:numPr>
              <w:spacing w:before="0" w:after="60" w:line="312" w:lineRule="auto"/>
              <w:ind w:left="481"/>
              <w:jc w:val="left"/>
              <w:rPr>
                <w:color w:val="221F1F"/>
                <w:sz w:val="16"/>
                <w:szCs w:val="14"/>
              </w:rPr>
            </w:pPr>
            <w:r>
              <w:rPr>
                <w:color w:val="221F1F"/>
                <w:sz w:val="16"/>
                <w:szCs w:val="14"/>
              </w:rPr>
              <w:t>p</w:t>
            </w:r>
            <w:r w:rsidRPr="00E97DFA" w:rsidR="003E7F05">
              <w:rPr>
                <w:color w:val="221F1F"/>
                <w:sz w:val="16"/>
                <w:szCs w:val="14"/>
              </w:rPr>
              <w:t xml:space="preserve">rašymą pasirašiusio asmens įgaliojimus </w:t>
            </w:r>
            <w:r w:rsidRPr="00E97DFA" w:rsidR="003E7F05">
              <w:rPr>
                <w:color w:val="221F1F"/>
                <w:sz w:val="16"/>
                <w:szCs w:val="14"/>
              </w:rPr>
              <w:t>patvirtinančius dokumentus</w:t>
            </w:r>
            <w:r>
              <w:rPr>
                <w:color w:val="221F1F"/>
                <w:sz w:val="16"/>
                <w:szCs w:val="14"/>
              </w:rPr>
              <w:t>.</w:t>
            </w:r>
          </w:p>
          <w:p w:rsidRPr="003E7F05" w:rsidR="003E7F05" w:rsidP="00E1322A" w:rsidRDefault="003E7F05" w14:paraId="623AD54D" w14:textId="77777777">
            <w:pPr>
              <w:pStyle w:val="Lentelsh2"/>
              <w:spacing w:before="0" w:after="60" w:line="312" w:lineRule="auto"/>
              <w:ind w:left="0" w:right="0"/>
              <w:jc w:val="left"/>
              <w:rPr>
                <w:color w:val="221F1F"/>
                <w:sz w:val="16"/>
                <w:szCs w:val="14"/>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003E7F05" w:rsidP="00E1322A" w:rsidRDefault="006767F8" w14:paraId="0615CA23" w14:textId="1E01B92A">
            <w:pPr>
              <w:pStyle w:val="Lentelsh2"/>
              <w:spacing w:before="0" w:after="60" w:line="312" w:lineRule="auto"/>
              <w:ind w:left="0" w:right="0"/>
              <w:jc w:val="left"/>
              <w:rPr>
                <w:sz w:val="16"/>
                <w:szCs w:val="16"/>
              </w:rPr>
            </w:pPr>
            <w:r>
              <w:rPr>
                <w:sz w:val="16"/>
                <w:szCs w:val="16"/>
              </w:rPr>
              <w:t>Visiems</w:t>
            </w:r>
          </w:p>
        </w:tc>
      </w:tr>
      <w:tr w:rsidRPr="00BE7EC4" w:rsidR="00E97DFA" w:rsidTr="77F5D3AA" w14:paraId="2F9302DA" w14:textId="77777777">
        <w:trPr>
          <w:trHeight w:val="378"/>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1C2841" w:rsidR="00E97DFA" w:rsidP="00E1741E" w:rsidRDefault="00E97DFA" w14:paraId="271BE3B4" w14:textId="77777777">
            <w:pPr>
              <w:pStyle w:val="ListParagraph"/>
              <w:numPr>
                <w:ilvl w:val="0"/>
                <w:numId w:val="21"/>
              </w:numPr>
              <w:spacing w:before="0" w:after="0"/>
              <w:rPr>
                <w:sz w:val="16"/>
                <w:szCs w:val="14"/>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B7653E" w:rsidR="00E97DFA" w:rsidP="00E1322A" w:rsidRDefault="0000412C" w14:paraId="73FB4116" w14:textId="69C51B12">
            <w:pPr>
              <w:pStyle w:val="Lentelsh2"/>
              <w:spacing w:before="0" w:after="60" w:line="312" w:lineRule="auto"/>
              <w:ind w:left="0" w:right="0"/>
              <w:jc w:val="left"/>
              <w:rPr>
                <w:color w:val="auto"/>
                <w:sz w:val="16"/>
                <w:szCs w:val="16"/>
              </w:rPr>
            </w:pPr>
            <w:r w:rsidRPr="77F5D3AA" w:rsidR="4D148011">
              <w:rPr>
                <w:color w:val="auto"/>
                <w:sz w:val="16"/>
                <w:szCs w:val="16"/>
              </w:rPr>
              <w:t>Kai juridinis asmuo, jo filialas ar padalin</w:t>
            </w:r>
            <w:r w:rsidRPr="77F5D3AA" w:rsidR="4D148011">
              <w:rPr>
                <w:color w:val="auto"/>
                <w:sz w:val="16"/>
                <w:szCs w:val="16"/>
              </w:rPr>
              <w:t xml:space="preserve">ys, </w:t>
            </w:r>
            <w:r w:rsidRPr="77F5D3AA" w:rsidR="22E8660F">
              <w:rPr>
                <w:color w:val="auto"/>
                <w:sz w:val="16"/>
                <w:szCs w:val="16"/>
              </w:rPr>
              <w:t>yra</w:t>
            </w:r>
            <w:r w:rsidRPr="77F5D3AA" w:rsidR="22E8660F">
              <w:rPr>
                <w:color w:val="auto"/>
                <w:sz w:val="16"/>
                <w:szCs w:val="16"/>
              </w:rPr>
              <w:t xml:space="preserve"> </w:t>
            </w:r>
            <w:r w:rsidRPr="77F5D3AA" w:rsidR="4D148011">
              <w:rPr>
                <w:color w:val="auto"/>
                <w:sz w:val="16"/>
                <w:szCs w:val="16"/>
              </w:rPr>
              <w:t xml:space="preserve">siekiantis tapti paskirtąja įstaiga, </w:t>
            </w:r>
            <w:r w:rsidRPr="77F5D3AA" w:rsidR="781B9B18">
              <w:rPr>
                <w:color w:val="auto"/>
                <w:sz w:val="16"/>
                <w:szCs w:val="16"/>
              </w:rPr>
              <w:t xml:space="preserve">kurios dalis veiklos yra </w:t>
            </w:r>
            <w:r w:rsidRPr="77F5D3AA" w:rsidR="4D148011">
              <w:rPr>
                <w:color w:val="auto"/>
                <w:sz w:val="16"/>
                <w:szCs w:val="16"/>
              </w:rPr>
              <w:t xml:space="preserve">akredituota </w:t>
            </w:r>
            <w:r w:rsidRPr="77F5D3AA" w:rsidR="4D148011">
              <w:rPr>
                <w:color w:val="221F1F"/>
                <w:sz w:val="16"/>
                <w:szCs w:val="16"/>
              </w:rPr>
              <w:t>Lietuvos Respublikos atitikties įvertinimo įstatymo nustatyta tvarka</w:t>
            </w:r>
            <w:r w:rsidRPr="77F5D3AA" w:rsidR="65A1B4FA">
              <w:rPr>
                <w:color w:val="221F1F"/>
                <w:sz w:val="16"/>
                <w:szCs w:val="16"/>
              </w:rPr>
              <w:t xml:space="preserve">, ir </w:t>
            </w:r>
            <w:r w:rsidRPr="77F5D3AA" w:rsidR="781B9B18">
              <w:rPr>
                <w:color w:val="221F1F"/>
                <w:sz w:val="16"/>
                <w:szCs w:val="16"/>
              </w:rPr>
              <w:t xml:space="preserve"> kurios kita dalis veiklos yra </w:t>
            </w:r>
            <w:r w:rsidRPr="77F5D3AA" w:rsidR="781B9B18">
              <w:rPr>
                <w:color w:val="221F1F"/>
                <w:sz w:val="16"/>
                <w:szCs w:val="16"/>
              </w:rPr>
              <w:t>patvirtin</w:t>
            </w:r>
            <w:r w:rsidRPr="77F5D3AA" w:rsidR="781B9B18">
              <w:rPr>
                <w:color w:val="221F1F"/>
                <w:sz w:val="16"/>
                <w:szCs w:val="16"/>
              </w:rPr>
              <w:t>ta</w:t>
            </w:r>
            <w:r w:rsidRPr="77F5D3AA" w:rsidR="781B9B18">
              <w:rPr>
                <w:color w:val="221F1F"/>
                <w:sz w:val="16"/>
                <w:szCs w:val="16"/>
              </w:rPr>
              <w:t xml:space="preserve"> kitu negu akreditavimas Lietuvos Respublikos atitikties įvertinimo įstatymo nustatyta tvarka būdu</w:t>
            </w:r>
            <w:r w:rsidRPr="77F5D3AA" w:rsidR="781B9B18">
              <w:rPr>
                <w:color w:val="221F1F"/>
                <w:sz w:val="16"/>
                <w:szCs w:val="16"/>
              </w:rPr>
              <w:t xml:space="preserve">, </w:t>
            </w:r>
            <w:r w:rsidRPr="77F5D3AA" w:rsidR="781B9B18">
              <w:rPr>
                <w:color w:val="221F1F"/>
                <w:sz w:val="16"/>
                <w:szCs w:val="16"/>
              </w:rPr>
              <w:t xml:space="preserve">bei </w:t>
            </w:r>
            <w:r w:rsidRPr="77F5D3AA" w:rsidR="65A1B4FA">
              <w:rPr>
                <w:color w:val="221F1F"/>
                <w:sz w:val="16"/>
                <w:szCs w:val="16"/>
              </w:rPr>
              <w:t xml:space="preserve">siekiantis įgyti teisę atlikti </w:t>
            </w:r>
            <w:r w:rsidRPr="77F5D3AA" w:rsidR="65A1B4FA">
              <w:rPr>
                <w:color w:val="221F1F"/>
                <w:sz w:val="16"/>
                <w:szCs w:val="16"/>
              </w:rPr>
              <w:t>tachografų</w:t>
            </w:r>
            <w:r w:rsidRPr="77F5D3AA" w:rsidR="65A1B4FA">
              <w:rPr>
                <w:color w:val="221F1F"/>
                <w:sz w:val="16"/>
                <w:szCs w:val="16"/>
              </w:rPr>
              <w:t xml:space="preserve"> patikrą, savo kompetenciją ir</w:t>
            </w:r>
            <w:r w:rsidRPr="77F5D3AA" w:rsidR="65A1B4FA">
              <w:rPr>
                <w:color w:val="221F1F"/>
                <w:sz w:val="16"/>
                <w:szCs w:val="16"/>
              </w:rPr>
              <w:t xml:space="preserve"> nešališkumą yra patvirtinęs kitu negu akreditavimas Lietuvos Respublikos atitikties įvertinimo įstatymo nustatyta tvarka būdu, </w:t>
            </w:r>
            <w:r w:rsidRPr="77F5D3AA" w:rsidR="65A1B4FA">
              <w:rPr>
                <w:color w:val="221F1F"/>
                <w:sz w:val="16"/>
                <w:szCs w:val="16"/>
              </w:rPr>
              <w:t>jis turi pateikti atitinkamus dokumentus Licencijai gauti</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00B7653E" w:rsidP="00E1322A" w:rsidRDefault="00B7653E" w14:paraId="3BF3E327" w14:textId="77777777">
            <w:pPr>
              <w:pStyle w:val="Lentelsh2"/>
              <w:spacing w:before="0" w:after="60" w:line="312" w:lineRule="auto"/>
              <w:ind w:left="0" w:right="0"/>
              <w:jc w:val="left"/>
              <w:rPr>
                <w:color w:val="221F1F"/>
                <w:sz w:val="16"/>
                <w:szCs w:val="14"/>
              </w:rPr>
            </w:pPr>
            <w:r w:rsidRPr="008E7BD1">
              <w:rPr>
                <w:color w:val="221F1F"/>
                <w:sz w:val="16"/>
                <w:szCs w:val="16"/>
              </w:rPr>
              <w:t xml:space="preserve">Pareiškėjas turi pateikti </w:t>
            </w:r>
            <w:r>
              <w:rPr>
                <w:color w:val="221F1F"/>
                <w:sz w:val="16"/>
                <w:szCs w:val="16"/>
              </w:rPr>
              <w:t xml:space="preserve">visus </w:t>
            </w:r>
            <w:r w:rsidRPr="008E7BD1">
              <w:rPr>
                <w:color w:val="221F1F"/>
                <w:sz w:val="16"/>
                <w:szCs w:val="16"/>
              </w:rPr>
              <w:t>dokumentus</w:t>
            </w:r>
            <w:r>
              <w:rPr>
                <w:color w:val="221F1F"/>
                <w:sz w:val="16"/>
                <w:szCs w:val="16"/>
              </w:rPr>
              <w:t>, reikalingus licencijai gauti.</w:t>
            </w:r>
            <w:r>
              <w:rPr>
                <w:color w:val="221F1F"/>
                <w:sz w:val="16"/>
                <w:szCs w:val="14"/>
              </w:rPr>
              <w:t xml:space="preserve"> </w:t>
            </w:r>
          </w:p>
          <w:p w:rsidRPr="00FD7398" w:rsidR="00E97DFA" w:rsidP="00E1322A" w:rsidRDefault="00B7653E" w14:paraId="08FCDAE3" w14:textId="165E25A3">
            <w:pPr>
              <w:pStyle w:val="Lentelsh2"/>
              <w:spacing w:before="0" w:after="60" w:line="312" w:lineRule="auto"/>
              <w:ind w:left="0" w:right="0"/>
              <w:jc w:val="left"/>
              <w:rPr>
                <w:i/>
                <w:iCs/>
                <w:color w:val="221F1F"/>
                <w:sz w:val="16"/>
                <w:szCs w:val="16"/>
              </w:rPr>
            </w:pPr>
            <w:r>
              <w:rPr>
                <w:color w:val="221F1F"/>
                <w:sz w:val="16"/>
                <w:szCs w:val="16"/>
              </w:rPr>
              <w:t xml:space="preserve">Jeigu </w:t>
            </w:r>
            <w:r w:rsidRPr="00E1741E">
              <w:rPr>
                <w:color w:val="221F1F"/>
                <w:sz w:val="16"/>
                <w:szCs w:val="16"/>
              </w:rPr>
              <w:t>Pareiškėj</w:t>
            </w:r>
            <w:r>
              <w:rPr>
                <w:color w:val="221F1F"/>
                <w:sz w:val="16"/>
                <w:szCs w:val="16"/>
              </w:rPr>
              <w:t>as nepateikia kurio nors iš reikalingų dokumentų, Pareiškėjo prašymas yra nėra tinkamas ir nėra priimamas svarstymui.</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A846E6" w:rsidR="00B7653E" w:rsidP="00E1322A" w:rsidRDefault="00B7653E" w14:paraId="6007A111" w14:textId="1CAC2AB9">
            <w:pPr>
              <w:pStyle w:val="Lentelsh2"/>
              <w:spacing w:before="0" w:after="60" w:line="312" w:lineRule="auto"/>
              <w:ind w:left="0" w:right="0"/>
              <w:jc w:val="left"/>
              <w:rPr>
                <w:color w:val="221F1F"/>
                <w:sz w:val="16"/>
                <w:szCs w:val="16"/>
              </w:rPr>
            </w:pPr>
            <w:r w:rsidRPr="00A846E6">
              <w:rPr>
                <w:color w:val="221F1F"/>
                <w:sz w:val="16"/>
                <w:szCs w:val="16"/>
              </w:rPr>
              <w:t>Pateikia šiuos dokumentus</w:t>
            </w:r>
            <w:r w:rsidRPr="00A846E6" w:rsidR="006767F8">
              <w:rPr>
                <w:color w:val="221F1F"/>
                <w:sz w:val="16"/>
                <w:szCs w:val="16"/>
              </w:rPr>
              <w:t>:</w:t>
            </w:r>
          </w:p>
          <w:p w:rsidRPr="00A846E6" w:rsidR="006767F8" w:rsidP="0068094F" w:rsidRDefault="006767F8" w14:paraId="50C3319A" w14:textId="77777777">
            <w:pPr>
              <w:pStyle w:val="Lentelsh2"/>
              <w:numPr>
                <w:ilvl w:val="0"/>
                <w:numId w:val="27"/>
              </w:numPr>
              <w:spacing w:before="0" w:after="60" w:line="312" w:lineRule="auto"/>
              <w:ind w:left="481" w:right="0"/>
              <w:jc w:val="left"/>
              <w:rPr>
                <w:color w:val="221F1F"/>
                <w:sz w:val="16"/>
                <w:szCs w:val="16"/>
              </w:rPr>
            </w:pPr>
            <w:r w:rsidRPr="00A846E6">
              <w:rPr>
                <w:color w:val="221F1F"/>
                <w:sz w:val="16"/>
                <w:szCs w:val="16"/>
              </w:rPr>
              <w:t>n</w:t>
            </w:r>
            <w:r w:rsidRPr="00A846E6" w:rsidR="00B7653E">
              <w:rPr>
                <w:color w:val="221F1F"/>
                <w:sz w:val="16"/>
                <w:szCs w:val="16"/>
              </w:rPr>
              <w:t>ustatytos formos prašymą;</w:t>
            </w:r>
          </w:p>
          <w:p w:rsidRPr="00A846E6" w:rsidR="006767F8" w:rsidP="0068094F" w:rsidRDefault="006767F8" w14:paraId="01C6B1CA" w14:textId="77777777">
            <w:pPr>
              <w:pStyle w:val="Lentelsh2"/>
              <w:numPr>
                <w:ilvl w:val="0"/>
                <w:numId w:val="27"/>
              </w:numPr>
              <w:spacing w:before="0" w:after="60" w:line="312" w:lineRule="auto"/>
              <w:ind w:left="481" w:right="0"/>
              <w:jc w:val="left"/>
              <w:rPr>
                <w:color w:val="221F1F"/>
                <w:sz w:val="16"/>
                <w:szCs w:val="16"/>
              </w:rPr>
            </w:pPr>
            <w:r w:rsidRPr="00A846E6">
              <w:rPr>
                <w:color w:val="221F1F"/>
                <w:sz w:val="16"/>
                <w:szCs w:val="16"/>
              </w:rPr>
              <w:t>a</w:t>
            </w:r>
            <w:r w:rsidRPr="00A846E6" w:rsidR="00B7653E">
              <w:rPr>
                <w:color w:val="221F1F"/>
                <w:sz w:val="16"/>
                <w:szCs w:val="16"/>
              </w:rPr>
              <w:t>kreditavimo pažymėjimo ir akreditavimo srities kopiją;</w:t>
            </w:r>
          </w:p>
          <w:p w:rsidRPr="00A846E6" w:rsidR="006767F8" w:rsidP="0068094F" w:rsidRDefault="006767F8" w14:paraId="1E521DF3" w14:textId="30F74E93">
            <w:pPr>
              <w:pStyle w:val="Lentelsh2"/>
              <w:numPr>
                <w:ilvl w:val="0"/>
                <w:numId w:val="27"/>
              </w:numPr>
              <w:spacing w:before="0" w:after="60" w:line="312" w:lineRule="auto"/>
              <w:ind w:left="481" w:right="0"/>
              <w:jc w:val="left"/>
              <w:rPr>
                <w:color w:val="221F1F"/>
                <w:sz w:val="16"/>
                <w:szCs w:val="16"/>
              </w:rPr>
            </w:pPr>
            <w:r w:rsidRPr="00A846E6">
              <w:rPr>
                <w:color w:val="221F1F"/>
                <w:sz w:val="16"/>
                <w:szCs w:val="14"/>
              </w:rPr>
              <w:t>užpildytą sričių lentelę</w:t>
            </w:r>
            <w:r w:rsidR="00CC4E85">
              <w:rPr>
                <w:color w:val="221F1F"/>
                <w:sz w:val="16"/>
                <w:szCs w:val="14"/>
              </w:rPr>
              <w:t xml:space="preserve"> </w:t>
            </w:r>
            <w:r w:rsidR="00CC4E85">
              <w:rPr>
                <w:color w:val="auto"/>
                <w:sz w:val="16"/>
                <w:szCs w:val="16"/>
              </w:rPr>
              <w:t xml:space="preserve">(žiūrėti Priedas </w:t>
            </w:r>
            <w:r w:rsidR="00CC4E85">
              <w:rPr>
                <w:color w:val="auto"/>
                <w:sz w:val="16"/>
                <w:szCs w:val="16"/>
                <w:lang w:val="en-US"/>
              </w:rPr>
              <w:t>11.3 Dabartin</w:t>
            </w:r>
            <w:r w:rsidR="00CC4E85">
              <w:rPr>
                <w:color w:val="auto"/>
                <w:sz w:val="16"/>
                <w:szCs w:val="16"/>
              </w:rPr>
              <w:t>ė sričių lentelės forma)</w:t>
            </w:r>
            <w:r w:rsidRPr="00CC4E85" w:rsidR="00CC4E85">
              <w:rPr>
                <w:color w:val="auto"/>
                <w:sz w:val="16"/>
                <w:szCs w:val="16"/>
              </w:rPr>
              <w:t>;</w:t>
            </w:r>
          </w:p>
          <w:p w:rsidRPr="00A846E6" w:rsidR="006767F8" w:rsidP="0068094F" w:rsidRDefault="006767F8" w14:paraId="554AC89E" w14:textId="64C22E77">
            <w:pPr>
              <w:pStyle w:val="Lentelsh2"/>
              <w:numPr>
                <w:ilvl w:val="0"/>
                <w:numId w:val="27"/>
              </w:numPr>
              <w:spacing w:before="0" w:after="60" w:line="312" w:lineRule="auto"/>
              <w:ind w:left="481" w:right="0"/>
              <w:jc w:val="left"/>
              <w:rPr>
                <w:color w:val="221F1F"/>
                <w:sz w:val="16"/>
                <w:szCs w:val="16"/>
              </w:rPr>
            </w:pPr>
            <w:r w:rsidRPr="00A846E6">
              <w:rPr>
                <w:color w:val="000000"/>
                <w:sz w:val="16"/>
                <w:szCs w:val="16"/>
              </w:rPr>
              <w:t>etaloninių matavimo priemonių ir susijusios įrangos naudojimo teisėtumą įrodančių dokumentų kopijas, jeigu šios matavimo priemonės ir įranga nėra juridinio asmens, jo filialo ar padalinio, siekiančio tapti paskirtąja įstaiga;</w:t>
            </w:r>
          </w:p>
          <w:p w:rsidRPr="00A846E6" w:rsidR="006767F8" w:rsidP="0068094F" w:rsidRDefault="006767F8" w14:paraId="41D0B3C8" w14:textId="77777777">
            <w:pPr>
              <w:pStyle w:val="Lentelsh2"/>
              <w:numPr>
                <w:ilvl w:val="0"/>
                <w:numId w:val="27"/>
              </w:numPr>
              <w:spacing w:before="0" w:after="60" w:line="312" w:lineRule="auto"/>
              <w:ind w:left="481" w:right="0"/>
              <w:jc w:val="left"/>
              <w:rPr>
                <w:color w:val="221F1F"/>
                <w:sz w:val="16"/>
                <w:szCs w:val="16"/>
              </w:rPr>
            </w:pPr>
            <w:r w:rsidRPr="00A846E6">
              <w:rPr>
                <w:color w:val="000000"/>
                <w:sz w:val="16"/>
                <w:szCs w:val="16"/>
              </w:rPr>
              <w:t>bendrą už juridinio asmens, jo filialo ar padalinio veiklą paskyrimo srityje (srityse) atsakingų bei šią veiklą vykdysiančių juridinio asmens, jo filialo ar padalinio darbuotojų sąrašą pagal atskiras veiklos sritis;</w:t>
            </w:r>
          </w:p>
          <w:p w:rsidRPr="00A846E6" w:rsidR="006767F8" w:rsidP="0068094F" w:rsidRDefault="006767F8" w14:paraId="427E8A6A" w14:textId="77777777">
            <w:pPr>
              <w:pStyle w:val="Lentelsh2"/>
              <w:numPr>
                <w:ilvl w:val="0"/>
                <w:numId w:val="27"/>
              </w:numPr>
              <w:spacing w:before="0" w:after="60" w:line="312" w:lineRule="auto"/>
              <w:ind w:left="481" w:right="0"/>
              <w:jc w:val="left"/>
              <w:rPr>
                <w:color w:val="221F1F"/>
                <w:sz w:val="16"/>
                <w:szCs w:val="16"/>
              </w:rPr>
            </w:pPr>
            <w:r w:rsidRPr="00A846E6">
              <w:rPr>
                <w:color w:val="000000"/>
                <w:sz w:val="16"/>
                <w:szCs w:val="16"/>
              </w:rPr>
              <w:t>už juridinio asmens, jo filialo ar padalinio veiklą paskyrimo srityje (srityse) atsakingų bei šią veiklą vykdysiančių juridinio asmens, jo filialo ar padalinio darbuotojų kvalifikaciją patvirtinančių dokumentų kopijas;</w:t>
            </w:r>
          </w:p>
          <w:p w:rsidRPr="00A846E6" w:rsidR="006767F8" w:rsidP="0068094F" w:rsidRDefault="006767F8" w14:paraId="59125A07" w14:textId="77777777">
            <w:pPr>
              <w:pStyle w:val="Lentelsh2"/>
              <w:numPr>
                <w:ilvl w:val="0"/>
                <w:numId w:val="27"/>
              </w:numPr>
              <w:spacing w:before="0" w:after="60" w:line="312" w:lineRule="auto"/>
              <w:ind w:left="481" w:right="0"/>
              <w:jc w:val="left"/>
              <w:rPr>
                <w:color w:val="221F1F"/>
                <w:sz w:val="16"/>
                <w:szCs w:val="16"/>
              </w:rPr>
            </w:pPr>
            <w:r w:rsidRPr="00A846E6">
              <w:rPr>
                <w:color w:val="000000"/>
                <w:sz w:val="16"/>
                <w:szCs w:val="16"/>
              </w:rPr>
              <w:t>prašymą pasirašiusio asmens įgaliojimus patvirtinančius dokumentus;</w:t>
            </w:r>
          </w:p>
          <w:p w:rsidRPr="00FA55A7" w:rsidR="006767F8" w:rsidP="0068094F" w:rsidRDefault="00B7653E" w14:paraId="5B2BA6A2" w14:textId="2D37B359">
            <w:pPr>
              <w:pStyle w:val="Lentelsh2"/>
              <w:numPr>
                <w:ilvl w:val="0"/>
                <w:numId w:val="27"/>
              </w:numPr>
              <w:spacing w:before="0" w:after="60" w:line="312" w:lineRule="auto"/>
              <w:ind w:left="481" w:right="0"/>
              <w:jc w:val="left"/>
              <w:rPr>
                <w:color w:val="221F1F"/>
                <w:sz w:val="16"/>
                <w:szCs w:val="16"/>
              </w:rPr>
            </w:pPr>
            <w:r w:rsidRPr="00A846E6">
              <w:rPr>
                <w:color w:val="000000"/>
                <w:sz w:val="16"/>
                <w:szCs w:val="16"/>
              </w:rPr>
              <w:t xml:space="preserve">EN ISO/IEC 17020:2012 „Atitikties įvertinimas. Reikalavimai, keliami įvairių tipų kontrolės įstaigų veiklai (ISO/IEC </w:t>
            </w:r>
            <w:r w:rsidRPr="00FA55A7">
              <w:rPr>
                <w:color w:val="000000"/>
                <w:sz w:val="16"/>
                <w:szCs w:val="16"/>
              </w:rPr>
              <w:t>17020:2012)“ ir juridinio asmens, jo filialo ar padalinio įdiegtos ir (arba) sertifikuotos vadybos sistemos bei šią vadybos sistemą sudarančių struktūrinių dalių atitikties lentelę</w:t>
            </w:r>
            <w:r w:rsidRPr="00FA55A7" w:rsidR="00975350">
              <w:rPr>
                <w:color w:val="000000"/>
                <w:sz w:val="16"/>
                <w:szCs w:val="16"/>
              </w:rPr>
              <w:t>;</w:t>
            </w:r>
          </w:p>
          <w:p w:rsidRPr="00FA55A7" w:rsidR="006767F8" w:rsidP="0068094F" w:rsidRDefault="00B7653E" w14:paraId="0AC92C4E" w14:textId="1106AE54">
            <w:pPr>
              <w:pStyle w:val="Lentelsh2"/>
              <w:numPr>
                <w:ilvl w:val="0"/>
                <w:numId w:val="27"/>
              </w:numPr>
              <w:spacing w:before="0" w:after="60" w:line="312" w:lineRule="auto"/>
              <w:ind w:left="481" w:right="0"/>
              <w:jc w:val="left"/>
              <w:rPr>
                <w:color w:val="221F1F"/>
                <w:sz w:val="16"/>
                <w:szCs w:val="16"/>
              </w:rPr>
            </w:pPr>
            <w:r w:rsidRPr="00FA55A7">
              <w:rPr>
                <w:color w:val="000000"/>
                <w:sz w:val="16"/>
                <w:szCs w:val="16"/>
              </w:rPr>
              <w:t>matavimo priemonės tipo įvertinimo bandymų programos (matavimo priemonės tipo įvertinimo procedūros), patvirtintos juridinio asmens, jo filialo ar padalinio vadovo, arba matavimo priemonės patikros metodikos (matavimo priemonės patikros procedūrų) aprašų kopijas</w:t>
            </w:r>
            <w:r w:rsidRPr="00FA55A7" w:rsidR="001B3A85">
              <w:rPr>
                <w:color w:val="000000"/>
                <w:sz w:val="16"/>
                <w:szCs w:val="16"/>
              </w:rPr>
              <w:t xml:space="preserve"> (tik neakredituotai veiklos daliai, išskyrus </w:t>
            </w:r>
            <w:r w:rsidRPr="00FA55A7" w:rsidR="00106494">
              <w:rPr>
                <w:color w:val="000000"/>
                <w:sz w:val="16"/>
                <w:szCs w:val="16"/>
              </w:rPr>
              <w:t>neakredituotą</w:t>
            </w:r>
            <w:r w:rsidRPr="00FA55A7" w:rsidR="00ED2827">
              <w:rPr>
                <w:color w:val="000000"/>
                <w:sz w:val="16"/>
                <w:szCs w:val="16"/>
              </w:rPr>
              <w:t xml:space="preserve"> </w:t>
            </w:r>
            <w:r w:rsidRPr="00FA55A7" w:rsidR="001B3A85">
              <w:rPr>
                <w:color w:val="000000"/>
                <w:sz w:val="16"/>
                <w:szCs w:val="16"/>
              </w:rPr>
              <w:t>tachografų patikr</w:t>
            </w:r>
            <w:r w:rsidRPr="00FA55A7" w:rsidR="00106494">
              <w:rPr>
                <w:color w:val="000000"/>
                <w:sz w:val="16"/>
                <w:szCs w:val="16"/>
              </w:rPr>
              <w:t>os dalį)</w:t>
            </w:r>
            <w:r w:rsidRPr="00FA55A7">
              <w:rPr>
                <w:color w:val="000000"/>
                <w:sz w:val="16"/>
                <w:szCs w:val="16"/>
              </w:rPr>
              <w:t>;</w:t>
            </w:r>
          </w:p>
          <w:p w:rsidRPr="00FA55A7" w:rsidR="006767F8" w:rsidP="0068094F" w:rsidRDefault="00B7653E" w14:paraId="60507A35" w14:textId="0D306363">
            <w:pPr>
              <w:pStyle w:val="Lentelsh2"/>
              <w:numPr>
                <w:ilvl w:val="0"/>
                <w:numId w:val="27"/>
              </w:numPr>
              <w:spacing w:before="0" w:after="60" w:line="312" w:lineRule="auto"/>
              <w:ind w:left="481" w:right="0"/>
              <w:jc w:val="left"/>
              <w:rPr>
                <w:color w:val="221F1F"/>
                <w:sz w:val="16"/>
                <w:szCs w:val="16"/>
              </w:rPr>
            </w:pPr>
            <w:r w:rsidRPr="00FA55A7">
              <w:rPr>
                <w:color w:val="000000"/>
                <w:sz w:val="16"/>
                <w:szCs w:val="16"/>
              </w:rPr>
              <w:t>etaloninių matavimo priemonių kalibravimo liudijimų kopijas</w:t>
            </w:r>
            <w:r w:rsidRPr="00FA55A7" w:rsidR="001B3A85">
              <w:rPr>
                <w:color w:val="000000"/>
                <w:sz w:val="16"/>
                <w:szCs w:val="16"/>
              </w:rPr>
              <w:t xml:space="preserve"> (neakredituotai daliai </w:t>
            </w:r>
            <w:r w:rsidRPr="00FA55A7" w:rsidR="00ED2827">
              <w:rPr>
                <w:color w:val="000000"/>
                <w:sz w:val="16"/>
                <w:szCs w:val="16"/>
              </w:rPr>
              <w:t>, įsk</w:t>
            </w:r>
            <w:r w:rsidRPr="00FA55A7" w:rsidR="00B306BE">
              <w:rPr>
                <w:color w:val="000000"/>
                <w:sz w:val="16"/>
                <w:szCs w:val="16"/>
              </w:rPr>
              <w:t>aitant neakredituotą</w:t>
            </w:r>
            <w:r w:rsidRPr="00FA55A7" w:rsidR="001B3A85">
              <w:rPr>
                <w:color w:val="000000"/>
                <w:sz w:val="16"/>
                <w:szCs w:val="16"/>
              </w:rPr>
              <w:t xml:space="preserve"> tachografų patikr</w:t>
            </w:r>
            <w:r w:rsidRPr="00FA55A7" w:rsidR="004A4E1B">
              <w:rPr>
                <w:color w:val="000000"/>
                <w:sz w:val="16"/>
                <w:szCs w:val="16"/>
              </w:rPr>
              <w:t>os dal</w:t>
            </w:r>
            <w:r w:rsidRPr="00FA55A7" w:rsidR="00B306BE">
              <w:rPr>
                <w:color w:val="000000"/>
                <w:sz w:val="16"/>
                <w:szCs w:val="16"/>
              </w:rPr>
              <w:t>į</w:t>
            </w:r>
            <w:r w:rsidRPr="00FA55A7" w:rsidR="001B3A85">
              <w:rPr>
                <w:color w:val="000000"/>
                <w:sz w:val="16"/>
                <w:szCs w:val="16"/>
              </w:rPr>
              <w:t>)</w:t>
            </w:r>
            <w:r w:rsidRPr="00FA55A7">
              <w:rPr>
                <w:color w:val="000000"/>
                <w:sz w:val="16"/>
                <w:szCs w:val="16"/>
              </w:rPr>
              <w:t>;</w:t>
            </w:r>
          </w:p>
          <w:p w:rsidRPr="00FA55A7" w:rsidR="006767F8" w:rsidP="0068094F" w:rsidRDefault="00B7653E" w14:paraId="55E42E0B" w14:textId="1461BD77">
            <w:pPr>
              <w:pStyle w:val="Lentelsh2"/>
              <w:numPr>
                <w:ilvl w:val="0"/>
                <w:numId w:val="27"/>
              </w:numPr>
              <w:spacing w:before="0" w:after="60" w:line="312" w:lineRule="auto"/>
              <w:ind w:left="481" w:right="0"/>
              <w:jc w:val="left"/>
              <w:rPr>
                <w:color w:val="221F1F"/>
                <w:sz w:val="16"/>
                <w:szCs w:val="16"/>
              </w:rPr>
            </w:pPr>
            <w:r w:rsidRPr="00FA55A7">
              <w:rPr>
                <w:color w:val="000000"/>
                <w:sz w:val="16"/>
                <w:szCs w:val="16"/>
              </w:rPr>
              <w:t>etaloninių matavimo priemonių naudojimo ir priežiūros vidaus tvarkos, patvirtintos juridinio asmens, jo filialo padalinio vadovo arba jo įgalioto asmens, kopiją</w:t>
            </w:r>
            <w:r w:rsidRPr="00FA55A7" w:rsidR="00B306BE">
              <w:rPr>
                <w:color w:val="000000"/>
                <w:sz w:val="16"/>
                <w:szCs w:val="16"/>
              </w:rPr>
              <w:t xml:space="preserve"> (neakredituotai daliai , įskaitant neakredituotą tachografų patikros dalį)</w:t>
            </w:r>
            <w:r w:rsidRPr="00FA55A7" w:rsidR="00975350">
              <w:rPr>
                <w:color w:val="000000"/>
                <w:sz w:val="16"/>
                <w:szCs w:val="16"/>
              </w:rPr>
              <w:t>;</w:t>
            </w:r>
          </w:p>
          <w:p w:rsidRPr="00A846E6" w:rsidR="00E97DFA" w:rsidP="0068094F" w:rsidRDefault="00B7653E" w14:paraId="6765ED89" w14:textId="5E11C906">
            <w:pPr>
              <w:pStyle w:val="Lentelsh2"/>
              <w:numPr>
                <w:ilvl w:val="0"/>
                <w:numId w:val="27"/>
              </w:numPr>
              <w:spacing w:before="0" w:after="60" w:line="312" w:lineRule="auto"/>
              <w:ind w:left="481" w:right="0"/>
              <w:jc w:val="left"/>
              <w:rPr>
                <w:color w:val="221F1F"/>
                <w:sz w:val="16"/>
                <w:szCs w:val="16"/>
              </w:rPr>
            </w:pPr>
            <w:r w:rsidRPr="00A846E6">
              <w:rPr>
                <w:color w:val="000000"/>
                <w:sz w:val="16"/>
                <w:szCs w:val="16"/>
              </w:rPr>
              <w:t xml:space="preserve">informaciją apie juridiniam asmeniui, jo filialui ar </w:t>
            </w:r>
            <w:r w:rsidRPr="001E7D16">
              <w:rPr>
                <w:color w:val="000000"/>
                <w:sz w:val="16"/>
                <w:szCs w:val="16"/>
              </w:rPr>
              <w:t>padaliniui suteiktą teisę atlikti tachografų techninę priežiūrą</w:t>
            </w:r>
            <w:r w:rsidRPr="001E7D16" w:rsidR="00975350">
              <w:rPr>
                <w:color w:val="000000"/>
                <w:sz w:val="16"/>
                <w:szCs w:val="16"/>
              </w:rPr>
              <w:t>.</w:t>
            </w:r>
            <w:r w:rsidRPr="00A846E6">
              <w:rPr>
                <w:color w:val="000000"/>
                <w:sz w:val="16"/>
                <w:szCs w:val="16"/>
              </w:rPr>
              <w:t xml:space="preserve"> </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00E97DFA" w:rsidP="00E1322A" w:rsidRDefault="006767F8" w14:paraId="4C568E04" w14:textId="432953A7">
            <w:pPr>
              <w:pStyle w:val="Lentelsh2"/>
              <w:spacing w:before="0" w:after="60" w:line="312" w:lineRule="auto"/>
              <w:ind w:left="0" w:right="0"/>
              <w:jc w:val="left"/>
              <w:rPr>
                <w:sz w:val="16"/>
                <w:szCs w:val="16"/>
              </w:rPr>
            </w:pPr>
            <w:r>
              <w:rPr>
                <w:sz w:val="16"/>
                <w:szCs w:val="16"/>
              </w:rPr>
              <w:t>Visiems</w:t>
            </w:r>
          </w:p>
        </w:tc>
      </w:tr>
      <w:tr w:rsidRPr="00BE7EC4" w:rsidR="006767F8" w:rsidTr="77F5D3AA" w14:paraId="78EB3708" w14:textId="77777777">
        <w:trPr>
          <w:trHeight w:val="378"/>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1C2841" w:rsidR="006767F8" w:rsidP="00E1741E" w:rsidRDefault="006767F8" w14:paraId="7FA6BEF1" w14:textId="77777777">
            <w:pPr>
              <w:pStyle w:val="ListParagraph"/>
              <w:numPr>
                <w:ilvl w:val="0"/>
                <w:numId w:val="21"/>
              </w:numPr>
              <w:spacing w:before="0" w:after="0"/>
              <w:rPr>
                <w:sz w:val="16"/>
                <w:szCs w:val="14"/>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004B08E7" w:rsidP="00E1322A" w:rsidRDefault="004B08E7" w14:paraId="04027796" w14:textId="68B9D160">
            <w:pPr>
              <w:pStyle w:val="Lentelsh2"/>
              <w:spacing w:before="0" w:after="60" w:line="312" w:lineRule="auto"/>
              <w:ind w:left="0" w:right="0"/>
              <w:jc w:val="left"/>
              <w:rPr>
                <w:color w:val="auto"/>
                <w:sz w:val="16"/>
                <w:szCs w:val="14"/>
              </w:rPr>
            </w:pPr>
            <w:r>
              <w:rPr>
                <w:color w:val="auto"/>
                <w:sz w:val="16"/>
                <w:szCs w:val="14"/>
              </w:rPr>
              <w:t xml:space="preserve">Kai juridinis asmuo, jo filialas ar padalinys, siekiantis tapti paskirtąja įstaiga, kurios dalis veiklos yra akredituota </w:t>
            </w:r>
            <w:r w:rsidRPr="008E7BD1">
              <w:rPr>
                <w:color w:val="221F1F"/>
                <w:sz w:val="16"/>
                <w:szCs w:val="14"/>
              </w:rPr>
              <w:t xml:space="preserve">Lietuvos Respublikos atitikties įvertinimo </w:t>
            </w:r>
            <w:r w:rsidRPr="008E7BD1">
              <w:rPr>
                <w:color w:val="221F1F"/>
                <w:sz w:val="16"/>
                <w:szCs w:val="14"/>
              </w:rPr>
              <w:t>įstatymo nustatyta tvarka</w:t>
            </w:r>
            <w:r>
              <w:rPr>
                <w:color w:val="221F1F"/>
                <w:sz w:val="16"/>
                <w:szCs w:val="14"/>
              </w:rPr>
              <w:t xml:space="preserve">, ir  kurios kita dalis veiklos yra </w:t>
            </w:r>
            <w:r w:rsidRPr="003E7F05">
              <w:rPr>
                <w:color w:val="221F1F"/>
                <w:sz w:val="16"/>
                <w:szCs w:val="14"/>
              </w:rPr>
              <w:t>patvirtin</w:t>
            </w:r>
            <w:r>
              <w:rPr>
                <w:color w:val="221F1F"/>
                <w:sz w:val="16"/>
                <w:szCs w:val="14"/>
              </w:rPr>
              <w:t>ta</w:t>
            </w:r>
            <w:r w:rsidRPr="003E7F05">
              <w:rPr>
                <w:color w:val="221F1F"/>
                <w:sz w:val="16"/>
                <w:szCs w:val="14"/>
              </w:rPr>
              <w:t xml:space="preserve"> kitu negu akreditavimas Lietuvos Respublikos atitikties įvertinimo įstatymo nustatyta tvarka būdu</w:t>
            </w:r>
          </w:p>
          <w:p w:rsidRPr="008E7BD1" w:rsidR="006767F8" w:rsidP="00E1322A" w:rsidRDefault="006767F8" w14:paraId="3AF82C38" w14:textId="71C214A2">
            <w:pPr>
              <w:pStyle w:val="Lentelsh2"/>
              <w:spacing w:before="0" w:after="60" w:line="312" w:lineRule="auto"/>
              <w:ind w:left="0" w:right="0"/>
              <w:jc w:val="left"/>
              <w:rPr>
                <w:color w:val="221F1F"/>
                <w:sz w:val="16"/>
                <w:szCs w:val="14"/>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00A846E6" w:rsidP="00E1322A" w:rsidRDefault="00A846E6" w14:paraId="61BCF00E" w14:textId="77777777">
            <w:pPr>
              <w:pStyle w:val="Lentelsh2"/>
              <w:spacing w:before="0" w:after="60" w:line="312" w:lineRule="auto"/>
              <w:ind w:left="0" w:right="0"/>
              <w:jc w:val="left"/>
              <w:rPr>
                <w:color w:val="221F1F"/>
                <w:sz w:val="16"/>
                <w:szCs w:val="14"/>
              </w:rPr>
            </w:pPr>
            <w:r w:rsidRPr="008E7BD1">
              <w:rPr>
                <w:color w:val="221F1F"/>
                <w:sz w:val="16"/>
                <w:szCs w:val="16"/>
              </w:rPr>
              <w:t xml:space="preserve">Pareiškėjas turi pateikti </w:t>
            </w:r>
            <w:r>
              <w:rPr>
                <w:color w:val="221F1F"/>
                <w:sz w:val="16"/>
                <w:szCs w:val="16"/>
              </w:rPr>
              <w:t xml:space="preserve">visus </w:t>
            </w:r>
            <w:r w:rsidRPr="008E7BD1">
              <w:rPr>
                <w:color w:val="221F1F"/>
                <w:sz w:val="16"/>
                <w:szCs w:val="16"/>
              </w:rPr>
              <w:t>dokumentus</w:t>
            </w:r>
            <w:r>
              <w:rPr>
                <w:color w:val="221F1F"/>
                <w:sz w:val="16"/>
                <w:szCs w:val="16"/>
              </w:rPr>
              <w:t>, reikalingus licencijai gauti.</w:t>
            </w:r>
            <w:r>
              <w:rPr>
                <w:color w:val="221F1F"/>
                <w:sz w:val="16"/>
                <w:szCs w:val="14"/>
              </w:rPr>
              <w:t xml:space="preserve"> </w:t>
            </w:r>
          </w:p>
          <w:p w:rsidRPr="00FD7398" w:rsidR="006767F8" w:rsidP="00E1322A" w:rsidRDefault="00A846E6" w14:paraId="5DC5462B" w14:textId="285231B0">
            <w:pPr>
              <w:pStyle w:val="Lentelsh2"/>
              <w:spacing w:before="0" w:after="60" w:line="312" w:lineRule="auto"/>
              <w:ind w:left="0" w:right="0"/>
              <w:jc w:val="left"/>
              <w:rPr>
                <w:i/>
                <w:iCs/>
                <w:color w:val="221F1F"/>
                <w:sz w:val="16"/>
                <w:szCs w:val="16"/>
              </w:rPr>
            </w:pPr>
            <w:r>
              <w:rPr>
                <w:color w:val="221F1F"/>
                <w:sz w:val="16"/>
                <w:szCs w:val="16"/>
              </w:rPr>
              <w:t xml:space="preserve">Jeigu </w:t>
            </w:r>
            <w:r w:rsidRPr="00E1741E">
              <w:rPr>
                <w:color w:val="221F1F"/>
                <w:sz w:val="16"/>
                <w:szCs w:val="16"/>
              </w:rPr>
              <w:t>Pareiškėj</w:t>
            </w:r>
            <w:r>
              <w:rPr>
                <w:color w:val="221F1F"/>
                <w:sz w:val="16"/>
                <w:szCs w:val="16"/>
              </w:rPr>
              <w:t xml:space="preserve">as nepateikia kurio </w:t>
            </w:r>
            <w:r>
              <w:rPr>
                <w:color w:val="221F1F"/>
                <w:sz w:val="16"/>
                <w:szCs w:val="16"/>
              </w:rPr>
              <w:t>nors iš reikalingų dokumentų, Pareiškėjo prašymas yra nėra tinkamas ir nėra priimamas svarstymui.</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FA55A7" w:rsidR="00A846E6" w:rsidP="00E1322A" w:rsidRDefault="00A846E6" w14:paraId="1BC1F30F" w14:textId="77777777">
            <w:pPr>
              <w:pStyle w:val="Lentelsh2"/>
              <w:spacing w:before="0" w:after="60" w:line="312" w:lineRule="auto"/>
              <w:ind w:left="0" w:right="0"/>
              <w:jc w:val="left"/>
              <w:rPr>
                <w:color w:val="221F1F"/>
                <w:sz w:val="16"/>
                <w:szCs w:val="16"/>
              </w:rPr>
            </w:pPr>
            <w:r w:rsidRPr="00FA55A7">
              <w:rPr>
                <w:color w:val="221F1F"/>
                <w:sz w:val="16"/>
                <w:szCs w:val="16"/>
              </w:rPr>
              <w:t>Pateikia šiuos dokumentus:</w:t>
            </w:r>
          </w:p>
          <w:p w:rsidRPr="00FA55A7" w:rsidR="00A846E6" w:rsidP="0068094F" w:rsidRDefault="00A846E6" w14:paraId="7A963F51" w14:textId="77777777">
            <w:pPr>
              <w:pStyle w:val="Lentelsh2"/>
              <w:numPr>
                <w:ilvl w:val="0"/>
                <w:numId w:val="33"/>
              </w:numPr>
              <w:spacing w:before="0" w:after="60" w:line="312" w:lineRule="auto"/>
              <w:ind w:left="571" w:right="0"/>
              <w:jc w:val="left"/>
              <w:rPr>
                <w:color w:val="221F1F"/>
                <w:sz w:val="16"/>
                <w:szCs w:val="16"/>
              </w:rPr>
            </w:pPr>
            <w:r w:rsidRPr="00FA55A7">
              <w:rPr>
                <w:color w:val="221F1F"/>
                <w:sz w:val="16"/>
                <w:szCs w:val="16"/>
              </w:rPr>
              <w:t>nustatytos formos prašymą;</w:t>
            </w:r>
          </w:p>
          <w:p w:rsidRPr="00FA55A7" w:rsidR="00A846E6" w:rsidP="0068094F" w:rsidRDefault="00A846E6" w14:paraId="71080175" w14:textId="77777777">
            <w:pPr>
              <w:pStyle w:val="Lentelsh2"/>
              <w:numPr>
                <w:ilvl w:val="0"/>
                <w:numId w:val="33"/>
              </w:numPr>
              <w:spacing w:before="0" w:after="60" w:line="312" w:lineRule="auto"/>
              <w:ind w:left="571" w:right="0"/>
              <w:jc w:val="left"/>
              <w:rPr>
                <w:color w:val="221F1F"/>
                <w:sz w:val="16"/>
                <w:szCs w:val="16"/>
              </w:rPr>
            </w:pPr>
            <w:r w:rsidRPr="00FA55A7">
              <w:rPr>
                <w:color w:val="221F1F"/>
                <w:sz w:val="16"/>
                <w:szCs w:val="16"/>
              </w:rPr>
              <w:t xml:space="preserve">akreditavimo pažymėjimo ir </w:t>
            </w:r>
            <w:r w:rsidRPr="00FA55A7">
              <w:rPr>
                <w:color w:val="221F1F"/>
                <w:sz w:val="16"/>
                <w:szCs w:val="16"/>
              </w:rPr>
              <w:t>akreditavimo srities kopiją;</w:t>
            </w:r>
          </w:p>
          <w:p w:rsidRPr="00FA55A7" w:rsidR="00A846E6" w:rsidP="0068094F" w:rsidRDefault="00A846E6" w14:paraId="5B2CC93B" w14:textId="48BC8D4E">
            <w:pPr>
              <w:pStyle w:val="Lentelsh2"/>
              <w:numPr>
                <w:ilvl w:val="0"/>
                <w:numId w:val="33"/>
              </w:numPr>
              <w:spacing w:before="0" w:after="60" w:line="312" w:lineRule="auto"/>
              <w:ind w:left="571" w:right="0"/>
              <w:jc w:val="left"/>
              <w:rPr>
                <w:color w:val="221F1F"/>
                <w:sz w:val="16"/>
                <w:szCs w:val="16"/>
              </w:rPr>
            </w:pPr>
            <w:r w:rsidRPr="00FA55A7">
              <w:rPr>
                <w:color w:val="221F1F"/>
                <w:sz w:val="16"/>
                <w:szCs w:val="14"/>
              </w:rPr>
              <w:t>užpildytą sričių lentelę</w:t>
            </w:r>
            <w:r w:rsidRPr="00FA55A7" w:rsidR="00CC4E85">
              <w:rPr>
                <w:color w:val="221F1F"/>
                <w:sz w:val="16"/>
                <w:szCs w:val="14"/>
              </w:rPr>
              <w:t xml:space="preserve"> </w:t>
            </w:r>
            <w:r w:rsidRPr="00FA55A7" w:rsidR="00CC4E85">
              <w:rPr>
                <w:color w:val="auto"/>
                <w:sz w:val="16"/>
                <w:szCs w:val="16"/>
              </w:rPr>
              <w:t xml:space="preserve">(žiūrėti Priedas </w:t>
            </w:r>
            <w:r w:rsidRPr="00FA55A7" w:rsidR="00CC4E85">
              <w:rPr>
                <w:color w:val="auto"/>
                <w:sz w:val="16"/>
                <w:szCs w:val="16"/>
                <w:lang w:val="en-US"/>
              </w:rPr>
              <w:t>11.3 Dabartin</w:t>
            </w:r>
            <w:r w:rsidRPr="00FA55A7" w:rsidR="00CC4E85">
              <w:rPr>
                <w:color w:val="auto"/>
                <w:sz w:val="16"/>
                <w:szCs w:val="16"/>
              </w:rPr>
              <w:t>ė sričių lentelės forma);</w:t>
            </w:r>
          </w:p>
          <w:p w:rsidRPr="00FA55A7" w:rsidR="00A846E6" w:rsidP="0068094F" w:rsidRDefault="00A846E6" w14:paraId="6030D3A5" w14:textId="77777777">
            <w:pPr>
              <w:pStyle w:val="Lentelsh2"/>
              <w:numPr>
                <w:ilvl w:val="0"/>
                <w:numId w:val="33"/>
              </w:numPr>
              <w:spacing w:before="0" w:after="60" w:line="312" w:lineRule="auto"/>
              <w:ind w:left="571" w:right="0"/>
              <w:jc w:val="left"/>
              <w:rPr>
                <w:color w:val="221F1F"/>
                <w:sz w:val="16"/>
                <w:szCs w:val="16"/>
              </w:rPr>
            </w:pPr>
            <w:r w:rsidRPr="00FA55A7">
              <w:rPr>
                <w:color w:val="000000"/>
                <w:sz w:val="16"/>
                <w:szCs w:val="16"/>
              </w:rPr>
              <w:t>etaloninių matavimo priemonių ir susijusios įrangos naudojimo teisėtumą įrodančių dokumentų kopijas, jeigu šios matavimo priemonės ir įranga nėra juridinio asmens, jo filialo ar padalinio, siekiančio tapti paskirtąja įstaiga, nuosavybė;</w:t>
            </w:r>
          </w:p>
          <w:p w:rsidRPr="00FA55A7" w:rsidR="00A846E6" w:rsidP="0068094F" w:rsidRDefault="00A846E6" w14:paraId="4C343A68" w14:textId="77777777">
            <w:pPr>
              <w:pStyle w:val="Lentelsh2"/>
              <w:numPr>
                <w:ilvl w:val="0"/>
                <w:numId w:val="33"/>
              </w:numPr>
              <w:spacing w:before="0" w:after="60" w:line="312" w:lineRule="auto"/>
              <w:ind w:left="571" w:right="0"/>
              <w:jc w:val="left"/>
              <w:rPr>
                <w:color w:val="221F1F"/>
                <w:sz w:val="16"/>
                <w:szCs w:val="16"/>
              </w:rPr>
            </w:pPr>
            <w:r w:rsidRPr="00FA55A7">
              <w:rPr>
                <w:color w:val="000000"/>
                <w:sz w:val="16"/>
                <w:szCs w:val="16"/>
              </w:rPr>
              <w:t>bendrą už juridinio asmens, jo filialo ar padalinio veiklą paskyrimo srityje (srityse) atsakingų bei šią veiklą vykdysiančių juridinio asmens, jo filialo ar padalinio darbuotojų sąrašą pagal atskiras veiklos sritis;</w:t>
            </w:r>
          </w:p>
          <w:p w:rsidRPr="00FA55A7" w:rsidR="00A846E6" w:rsidP="0068094F" w:rsidRDefault="00A846E6" w14:paraId="0AB17CFA" w14:textId="77777777">
            <w:pPr>
              <w:pStyle w:val="Lentelsh2"/>
              <w:numPr>
                <w:ilvl w:val="0"/>
                <w:numId w:val="33"/>
              </w:numPr>
              <w:spacing w:before="0" w:after="60" w:line="312" w:lineRule="auto"/>
              <w:ind w:left="571" w:right="0"/>
              <w:jc w:val="left"/>
              <w:rPr>
                <w:color w:val="221F1F"/>
                <w:sz w:val="16"/>
                <w:szCs w:val="16"/>
              </w:rPr>
            </w:pPr>
            <w:r w:rsidRPr="00FA55A7">
              <w:rPr>
                <w:color w:val="000000"/>
                <w:sz w:val="16"/>
                <w:szCs w:val="16"/>
              </w:rPr>
              <w:t>už juridinio asmens, jo filialo ar padalinio veiklą paskyrimo srityje (srityse) atsakingų bei šią veiklą vykdysiančių juridinio asmens, jo filialo ar padalinio darbuotojų kvalifikaciją patvirtinančių dokumentų kopijas;</w:t>
            </w:r>
          </w:p>
          <w:p w:rsidRPr="00FA55A7" w:rsidR="00A846E6" w:rsidP="0068094F" w:rsidRDefault="00A846E6" w14:paraId="56144A73" w14:textId="77777777">
            <w:pPr>
              <w:pStyle w:val="Lentelsh2"/>
              <w:numPr>
                <w:ilvl w:val="0"/>
                <w:numId w:val="33"/>
              </w:numPr>
              <w:spacing w:before="0" w:after="60" w:line="312" w:lineRule="auto"/>
              <w:ind w:left="571" w:right="0"/>
              <w:jc w:val="left"/>
              <w:rPr>
                <w:color w:val="221F1F"/>
                <w:sz w:val="16"/>
                <w:szCs w:val="16"/>
              </w:rPr>
            </w:pPr>
            <w:r w:rsidRPr="00FA55A7">
              <w:rPr>
                <w:color w:val="000000"/>
                <w:sz w:val="16"/>
                <w:szCs w:val="16"/>
              </w:rPr>
              <w:t>prašymą pasirašiusio asmens įgaliojimus patvirtinančius dokumentus;</w:t>
            </w:r>
          </w:p>
          <w:p w:rsidRPr="00FA55A7" w:rsidR="00A846E6" w:rsidP="0068094F" w:rsidRDefault="00A846E6" w14:paraId="6379107E" w14:textId="04AE40C5">
            <w:pPr>
              <w:pStyle w:val="Lentelsh2"/>
              <w:numPr>
                <w:ilvl w:val="0"/>
                <w:numId w:val="33"/>
              </w:numPr>
              <w:tabs>
                <w:tab w:val="left" w:pos="579"/>
              </w:tabs>
              <w:spacing w:before="0" w:after="60" w:line="312" w:lineRule="auto"/>
              <w:ind w:left="571" w:right="0"/>
              <w:jc w:val="left"/>
              <w:rPr>
                <w:color w:val="221F1F"/>
                <w:sz w:val="16"/>
                <w:szCs w:val="16"/>
              </w:rPr>
            </w:pPr>
            <w:r w:rsidRPr="00FA55A7">
              <w:rPr>
                <w:color w:val="000000"/>
                <w:sz w:val="16"/>
                <w:szCs w:val="16"/>
              </w:rPr>
              <w:t xml:space="preserve">EN ISO/IEC 17020:2012 „Atitikties įvertinimas. Reikalavimai, keliami įvairių tipų kontrolės įstaigų veiklai (ISO/IEC 17020:2012)“ ir juridinio asmens, jo filialo ar padalinio įdiegtos ir (arba) sertifikuotos vadybos sistemos bei šią vadybos </w:t>
            </w:r>
            <w:r w:rsidRPr="00FA55A7">
              <w:rPr>
                <w:color w:val="000000"/>
                <w:sz w:val="16"/>
                <w:szCs w:val="16"/>
              </w:rPr>
              <w:t>sistemą sudarančių struktūrinių dalių atitikties lentelę</w:t>
            </w:r>
            <w:r w:rsidRPr="00FA55A7" w:rsidR="00975350">
              <w:rPr>
                <w:color w:val="000000"/>
                <w:sz w:val="16"/>
                <w:szCs w:val="16"/>
              </w:rPr>
              <w:t>;</w:t>
            </w:r>
          </w:p>
          <w:p w:rsidRPr="00FA55A7" w:rsidR="00A846E6" w:rsidP="0068094F" w:rsidRDefault="00A846E6" w14:paraId="4DB09EB3" w14:textId="17B4CECA">
            <w:pPr>
              <w:pStyle w:val="Lentelsh2"/>
              <w:numPr>
                <w:ilvl w:val="0"/>
                <w:numId w:val="33"/>
              </w:numPr>
              <w:spacing w:before="0" w:after="60" w:line="312" w:lineRule="auto"/>
              <w:ind w:left="571" w:right="0"/>
              <w:jc w:val="left"/>
              <w:rPr>
                <w:color w:val="221F1F"/>
                <w:sz w:val="16"/>
                <w:szCs w:val="16"/>
              </w:rPr>
            </w:pPr>
            <w:r w:rsidRPr="00FA55A7">
              <w:rPr>
                <w:color w:val="000000"/>
                <w:sz w:val="16"/>
                <w:szCs w:val="16"/>
              </w:rPr>
              <w:t>matavimo priemonės tipo įvertinimo bandymų programos (matavimo priemonės tipo įvertinimo procedūros), patvirtintos juridinio asmens, jo filialo ar padalinio vadovo, arba matavimo priemonės patikros metodikos (matavimo priemonės patikros procedūrų) aprašų kopijas</w:t>
            </w:r>
            <w:r w:rsidRPr="00FA55A7" w:rsidR="008C14AA">
              <w:rPr>
                <w:color w:val="000000"/>
                <w:sz w:val="16"/>
                <w:szCs w:val="16"/>
              </w:rPr>
              <w:t xml:space="preserve"> </w:t>
            </w:r>
            <w:r w:rsidRPr="00FA55A7" w:rsidR="00015BF1">
              <w:rPr>
                <w:color w:val="000000"/>
                <w:sz w:val="16"/>
                <w:szCs w:val="16"/>
              </w:rPr>
              <w:t>(tik neakredituotai veiklos daliai</w:t>
            </w:r>
            <w:r w:rsidRPr="00FA55A7" w:rsidR="008C14AA">
              <w:rPr>
                <w:color w:val="000000"/>
                <w:sz w:val="16"/>
                <w:szCs w:val="16"/>
              </w:rPr>
              <w:t>)</w:t>
            </w:r>
            <w:r w:rsidRPr="00FA55A7" w:rsidR="00975350">
              <w:rPr>
                <w:color w:val="000000"/>
                <w:sz w:val="16"/>
                <w:szCs w:val="16"/>
              </w:rPr>
              <w:t>;</w:t>
            </w:r>
          </w:p>
          <w:p w:rsidRPr="00FA55A7" w:rsidR="00A846E6" w:rsidP="0068094F" w:rsidRDefault="00A846E6" w14:paraId="746595D0" w14:textId="4927D7B5">
            <w:pPr>
              <w:pStyle w:val="Lentelsh2"/>
              <w:numPr>
                <w:ilvl w:val="0"/>
                <w:numId w:val="33"/>
              </w:numPr>
              <w:spacing w:before="0" w:after="60" w:line="312" w:lineRule="auto"/>
              <w:ind w:left="571" w:right="0"/>
              <w:jc w:val="left"/>
              <w:rPr>
                <w:sz w:val="16"/>
                <w:szCs w:val="16"/>
              </w:rPr>
            </w:pPr>
            <w:r w:rsidRPr="00FA55A7">
              <w:rPr>
                <w:color w:val="000000"/>
                <w:sz w:val="16"/>
                <w:szCs w:val="16"/>
              </w:rPr>
              <w:t>etaloninių matavimo priemonių kalibravimo liudijimų kopijas</w:t>
            </w:r>
            <w:r w:rsidRPr="00FA55A7" w:rsidR="008C14AA">
              <w:rPr>
                <w:color w:val="000000"/>
                <w:sz w:val="16"/>
                <w:szCs w:val="16"/>
              </w:rPr>
              <w:t xml:space="preserve"> ((tik neakredituotai veiklos daliai)</w:t>
            </w:r>
            <w:r w:rsidRPr="00FA55A7" w:rsidR="00975350">
              <w:rPr>
                <w:color w:val="000000"/>
                <w:sz w:val="16"/>
                <w:szCs w:val="16"/>
              </w:rPr>
              <w:t>;</w:t>
            </w:r>
          </w:p>
          <w:p w:rsidRPr="00FA55A7" w:rsidR="006767F8" w:rsidP="0068094F" w:rsidRDefault="00A846E6" w14:paraId="7421DA0D" w14:textId="3717A406">
            <w:pPr>
              <w:pStyle w:val="Lentelsh2"/>
              <w:numPr>
                <w:ilvl w:val="0"/>
                <w:numId w:val="33"/>
              </w:numPr>
              <w:spacing w:before="0" w:after="60" w:line="312" w:lineRule="auto"/>
              <w:ind w:left="571" w:right="0"/>
              <w:jc w:val="left"/>
              <w:rPr>
                <w:color w:val="221F1F"/>
                <w:sz w:val="16"/>
                <w:szCs w:val="14"/>
              </w:rPr>
            </w:pPr>
            <w:r w:rsidRPr="00FA55A7">
              <w:rPr>
                <w:color w:val="000000"/>
                <w:sz w:val="16"/>
                <w:szCs w:val="16"/>
              </w:rPr>
              <w:t>etaloninių matavimo priemonių naudojimo ir priežiūros vidaus tvarkos, patvirtintos juridinio asmens, jo filialo padalinio vadovo arba jo įgalioto asmens, kopiją</w:t>
            </w:r>
            <w:r w:rsidRPr="00FA55A7" w:rsidR="008C14AA">
              <w:rPr>
                <w:color w:val="000000"/>
                <w:sz w:val="16"/>
                <w:szCs w:val="16"/>
              </w:rPr>
              <w:t xml:space="preserve"> (tik neakredituotai veiklos daliai)</w:t>
            </w:r>
            <w:r w:rsidRPr="00FA55A7" w:rsidR="00975350">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006767F8" w:rsidP="00E1322A" w:rsidRDefault="00975350" w14:paraId="51B71D48" w14:textId="6A3B5E8A">
            <w:pPr>
              <w:pStyle w:val="Lentelsh2"/>
              <w:spacing w:before="0" w:after="60" w:line="312" w:lineRule="auto"/>
              <w:ind w:left="0" w:right="0"/>
              <w:jc w:val="left"/>
              <w:rPr>
                <w:sz w:val="16"/>
                <w:szCs w:val="16"/>
              </w:rPr>
            </w:pPr>
            <w:r>
              <w:rPr>
                <w:sz w:val="16"/>
                <w:szCs w:val="16"/>
              </w:rPr>
              <w:t>Visiems</w:t>
            </w:r>
          </w:p>
        </w:tc>
      </w:tr>
      <w:tr w:rsidRPr="00BE7EC4" w:rsidR="00A846E6" w:rsidTr="77F5D3AA" w14:paraId="38DBC699" w14:textId="77777777">
        <w:trPr>
          <w:trHeight w:val="378"/>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1C2841" w:rsidR="00A846E6" w:rsidP="00A846E6" w:rsidRDefault="00A846E6" w14:paraId="18E5240E" w14:textId="77777777">
            <w:pPr>
              <w:pStyle w:val="ListParagraph"/>
              <w:numPr>
                <w:ilvl w:val="0"/>
                <w:numId w:val="21"/>
              </w:numPr>
              <w:spacing w:before="0" w:after="0"/>
              <w:rPr>
                <w:sz w:val="16"/>
                <w:szCs w:val="14"/>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8E7BD1" w:rsidR="00A846E6" w:rsidP="00E1322A" w:rsidRDefault="00A846E6" w14:paraId="29A4FEAF" w14:textId="04CC00A3">
            <w:pPr>
              <w:pStyle w:val="Lentelsh2"/>
              <w:spacing w:before="0" w:after="60" w:line="312" w:lineRule="auto"/>
              <w:ind w:left="0" w:right="0"/>
              <w:jc w:val="left"/>
              <w:rPr>
                <w:color w:val="221F1F"/>
                <w:sz w:val="16"/>
                <w:szCs w:val="14"/>
              </w:rPr>
            </w:pPr>
            <w:r>
              <w:rPr>
                <w:color w:val="auto"/>
                <w:sz w:val="16"/>
                <w:szCs w:val="14"/>
              </w:rPr>
              <w:t>Kai juridinis asmuo, jo filialas ar padalinys, siekiantis tapti pas</w:t>
            </w:r>
            <w:r w:rsidRPr="00FA55A7">
              <w:rPr>
                <w:color w:val="auto"/>
                <w:sz w:val="16"/>
                <w:szCs w:val="14"/>
              </w:rPr>
              <w:t>kirtąja įstaiga vykd</w:t>
            </w:r>
            <w:r w:rsidRPr="00FA55A7" w:rsidR="006508F6">
              <w:rPr>
                <w:color w:val="auto"/>
                <w:sz w:val="16"/>
                <w:szCs w:val="14"/>
              </w:rPr>
              <w:t>yti</w:t>
            </w:r>
            <w:r w:rsidRPr="00FA55A7">
              <w:rPr>
                <w:color w:val="auto"/>
                <w:sz w:val="16"/>
                <w:szCs w:val="14"/>
              </w:rPr>
              <w:t xml:space="preserve"> veiklą, </w:t>
            </w:r>
            <w:r w:rsidRPr="00FA55A7" w:rsidR="0000412C">
              <w:rPr>
                <w:color w:val="auto"/>
                <w:sz w:val="16"/>
                <w:szCs w:val="14"/>
              </w:rPr>
              <w:t>iš kurios  dalis veiklos</w:t>
            </w:r>
            <w:r w:rsidRPr="00FA55A7">
              <w:rPr>
                <w:color w:val="auto"/>
                <w:sz w:val="16"/>
                <w:szCs w:val="14"/>
              </w:rPr>
              <w:t xml:space="preserve"> yra akredituot</w:t>
            </w:r>
            <w:r w:rsidRPr="00FA55A7" w:rsidR="0000412C">
              <w:rPr>
                <w:color w:val="auto"/>
                <w:sz w:val="16"/>
                <w:szCs w:val="14"/>
              </w:rPr>
              <w:t>a</w:t>
            </w:r>
            <w:r w:rsidRPr="00FA55A7">
              <w:rPr>
                <w:color w:val="auto"/>
                <w:sz w:val="16"/>
                <w:szCs w:val="14"/>
              </w:rPr>
              <w:t xml:space="preserve"> </w:t>
            </w:r>
            <w:r w:rsidRPr="00FA55A7">
              <w:rPr>
                <w:color w:val="221F1F"/>
                <w:sz w:val="16"/>
                <w:szCs w:val="14"/>
              </w:rPr>
              <w:t>Lietuvos Respublikos atitikties įvertinimo įstatymo nustatyta tvarka, ir siekiantis įgyti teisę</w:t>
            </w:r>
            <w:r w:rsidRPr="001E7D16">
              <w:rPr>
                <w:color w:val="221F1F"/>
                <w:sz w:val="16"/>
                <w:szCs w:val="14"/>
              </w:rPr>
              <w:t xml:space="preserve"> atlikti tachografų patikrą, savo</w:t>
            </w:r>
            <w:r w:rsidRPr="003E7F05">
              <w:rPr>
                <w:color w:val="221F1F"/>
                <w:sz w:val="16"/>
                <w:szCs w:val="14"/>
              </w:rPr>
              <w:t xml:space="preserve"> kompetenciją ir nešališkumą yra patvirtinęs kitu negu akreditavimas Lietuvos Respublikos atitikties įvertinimo įstatymo nustatyta tvarka būdu, </w:t>
            </w:r>
            <w:r>
              <w:rPr>
                <w:color w:val="221F1F"/>
                <w:sz w:val="16"/>
                <w:szCs w:val="14"/>
              </w:rPr>
              <w:t xml:space="preserve">jis turi pateikti atitinkamus </w:t>
            </w:r>
            <w:r>
              <w:rPr>
                <w:color w:val="221F1F"/>
                <w:sz w:val="16"/>
                <w:szCs w:val="14"/>
              </w:rPr>
              <w:t>dokumentus Licencijai gauti</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00A846E6" w:rsidP="00E1322A" w:rsidRDefault="00A846E6" w14:paraId="5E54BFA2" w14:textId="77777777">
            <w:pPr>
              <w:pStyle w:val="Lentelsh2"/>
              <w:spacing w:before="0" w:after="60" w:line="312" w:lineRule="auto"/>
              <w:ind w:left="0" w:right="0"/>
              <w:jc w:val="left"/>
              <w:rPr>
                <w:color w:val="221F1F"/>
                <w:sz w:val="16"/>
                <w:szCs w:val="14"/>
              </w:rPr>
            </w:pPr>
            <w:r w:rsidRPr="008E7BD1">
              <w:rPr>
                <w:color w:val="221F1F"/>
                <w:sz w:val="16"/>
                <w:szCs w:val="16"/>
              </w:rPr>
              <w:t xml:space="preserve">Pareiškėjas turi pateikti </w:t>
            </w:r>
            <w:r>
              <w:rPr>
                <w:color w:val="221F1F"/>
                <w:sz w:val="16"/>
                <w:szCs w:val="16"/>
              </w:rPr>
              <w:t xml:space="preserve">visus </w:t>
            </w:r>
            <w:r w:rsidRPr="008E7BD1">
              <w:rPr>
                <w:color w:val="221F1F"/>
                <w:sz w:val="16"/>
                <w:szCs w:val="16"/>
              </w:rPr>
              <w:t>dokumentus</w:t>
            </w:r>
            <w:r>
              <w:rPr>
                <w:color w:val="221F1F"/>
                <w:sz w:val="16"/>
                <w:szCs w:val="16"/>
              </w:rPr>
              <w:t>, reikalingus licencijai gauti.</w:t>
            </w:r>
            <w:r>
              <w:rPr>
                <w:color w:val="221F1F"/>
                <w:sz w:val="16"/>
                <w:szCs w:val="14"/>
              </w:rPr>
              <w:t xml:space="preserve"> </w:t>
            </w:r>
          </w:p>
          <w:p w:rsidRPr="00FD7398" w:rsidR="00A846E6" w:rsidP="00E1322A" w:rsidRDefault="00A846E6" w14:paraId="39CB51FF" w14:textId="7448967F">
            <w:pPr>
              <w:pStyle w:val="Lentelsh2"/>
              <w:spacing w:before="0" w:after="60" w:line="312" w:lineRule="auto"/>
              <w:ind w:left="0" w:right="0"/>
              <w:jc w:val="left"/>
              <w:rPr>
                <w:i/>
                <w:iCs/>
                <w:color w:val="221F1F"/>
                <w:sz w:val="16"/>
                <w:szCs w:val="16"/>
              </w:rPr>
            </w:pPr>
            <w:r>
              <w:rPr>
                <w:color w:val="221F1F"/>
                <w:sz w:val="16"/>
                <w:szCs w:val="16"/>
              </w:rPr>
              <w:t xml:space="preserve">Jeigu </w:t>
            </w:r>
            <w:r w:rsidRPr="00E1741E">
              <w:rPr>
                <w:color w:val="221F1F"/>
                <w:sz w:val="16"/>
                <w:szCs w:val="16"/>
              </w:rPr>
              <w:t>Pareiškėj</w:t>
            </w:r>
            <w:r>
              <w:rPr>
                <w:color w:val="221F1F"/>
                <w:sz w:val="16"/>
                <w:szCs w:val="16"/>
              </w:rPr>
              <w:t>as nepateikia kurio nors iš reikalingų dokumentų, Pareiškėjo prašymas yra nėra tinkamas ir nėra priimamas svarstymui.</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FA55A7" w:rsidR="0000412C" w:rsidP="00E1322A" w:rsidRDefault="0000412C" w14:paraId="6963C984" w14:textId="77777777">
            <w:pPr>
              <w:pStyle w:val="Lentelsh2"/>
              <w:spacing w:before="0" w:after="60" w:line="312" w:lineRule="auto"/>
              <w:ind w:left="0" w:right="0"/>
              <w:jc w:val="left"/>
              <w:rPr>
                <w:color w:val="221F1F"/>
                <w:sz w:val="16"/>
                <w:szCs w:val="16"/>
              </w:rPr>
            </w:pPr>
            <w:r w:rsidRPr="00FA55A7">
              <w:rPr>
                <w:color w:val="221F1F"/>
                <w:sz w:val="16"/>
                <w:szCs w:val="16"/>
              </w:rPr>
              <w:t>Pateikia šiuos dokumentus:</w:t>
            </w:r>
          </w:p>
          <w:p w:rsidRPr="00FA55A7" w:rsidR="0000412C" w:rsidP="0068094F" w:rsidRDefault="0000412C" w14:paraId="3436C61D" w14:textId="77777777">
            <w:pPr>
              <w:pStyle w:val="Lentelsh2"/>
              <w:numPr>
                <w:ilvl w:val="0"/>
                <w:numId w:val="34"/>
              </w:numPr>
              <w:spacing w:before="0" w:after="60" w:line="312" w:lineRule="auto"/>
              <w:ind w:left="571" w:right="0"/>
              <w:jc w:val="left"/>
              <w:rPr>
                <w:color w:val="221F1F"/>
                <w:sz w:val="16"/>
                <w:szCs w:val="16"/>
              </w:rPr>
            </w:pPr>
            <w:r w:rsidRPr="00FA55A7">
              <w:rPr>
                <w:color w:val="221F1F"/>
                <w:sz w:val="16"/>
                <w:szCs w:val="16"/>
              </w:rPr>
              <w:t>nustatytos formos prašymą;</w:t>
            </w:r>
          </w:p>
          <w:p w:rsidRPr="00FA55A7" w:rsidR="0000412C" w:rsidP="0068094F" w:rsidRDefault="0000412C" w14:paraId="345B155C" w14:textId="77777777">
            <w:pPr>
              <w:pStyle w:val="Lentelsh2"/>
              <w:numPr>
                <w:ilvl w:val="0"/>
                <w:numId w:val="34"/>
              </w:numPr>
              <w:spacing w:before="0" w:after="60" w:line="312" w:lineRule="auto"/>
              <w:ind w:left="571" w:right="0"/>
              <w:jc w:val="left"/>
              <w:rPr>
                <w:color w:val="221F1F"/>
                <w:sz w:val="16"/>
                <w:szCs w:val="16"/>
              </w:rPr>
            </w:pPr>
            <w:r w:rsidRPr="00FA55A7">
              <w:rPr>
                <w:color w:val="221F1F"/>
                <w:sz w:val="16"/>
                <w:szCs w:val="16"/>
              </w:rPr>
              <w:t>akreditavimo pažymėjimo ir akreditavimo srities kopiją;</w:t>
            </w:r>
          </w:p>
          <w:p w:rsidRPr="00FA55A7" w:rsidR="0000412C" w:rsidP="0068094F" w:rsidRDefault="0000412C" w14:paraId="254F478F" w14:textId="40E72CEA">
            <w:pPr>
              <w:pStyle w:val="Lentelsh2"/>
              <w:numPr>
                <w:ilvl w:val="0"/>
                <w:numId w:val="34"/>
              </w:numPr>
              <w:spacing w:before="0" w:after="60" w:line="312" w:lineRule="auto"/>
              <w:ind w:left="571" w:right="0"/>
              <w:jc w:val="left"/>
              <w:rPr>
                <w:color w:val="221F1F"/>
                <w:sz w:val="16"/>
                <w:szCs w:val="16"/>
              </w:rPr>
            </w:pPr>
            <w:r w:rsidRPr="00FA55A7">
              <w:rPr>
                <w:color w:val="221F1F"/>
                <w:sz w:val="16"/>
                <w:szCs w:val="14"/>
              </w:rPr>
              <w:t>užpildytą sričių lentelę</w:t>
            </w:r>
            <w:r w:rsidRPr="00FA55A7" w:rsidR="00CC4E85">
              <w:rPr>
                <w:color w:val="221F1F"/>
                <w:sz w:val="16"/>
                <w:szCs w:val="14"/>
              </w:rPr>
              <w:t xml:space="preserve"> </w:t>
            </w:r>
            <w:r w:rsidRPr="00FA55A7" w:rsidR="00CC4E85">
              <w:rPr>
                <w:color w:val="auto"/>
                <w:sz w:val="16"/>
                <w:szCs w:val="16"/>
              </w:rPr>
              <w:t xml:space="preserve">(žiūrėti Priedas </w:t>
            </w:r>
            <w:r w:rsidRPr="00FA55A7" w:rsidR="00CC4E85">
              <w:rPr>
                <w:color w:val="auto"/>
                <w:sz w:val="16"/>
                <w:szCs w:val="16"/>
                <w:lang w:val="en-US"/>
              </w:rPr>
              <w:t>11.3 Dabartin</w:t>
            </w:r>
            <w:r w:rsidRPr="00FA55A7" w:rsidR="00CC4E85">
              <w:rPr>
                <w:color w:val="auto"/>
                <w:sz w:val="16"/>
                <w:szCs w:val="16"/>
              </w:rPr>
              <w:t>ė sričių lentelės forma);</w:t>
            </w:r>
          </w:p>
          <w:p w:rsidRPr="00FA55A7" w:rsidR="0000412C" w:rsidP="0068094F" w:rsidRDefault="0000412C" w14:paraId="6D790A52" w14:textId="77777777">
            <w:pPr>
              <w:pStyle w:val="Lentelsh2"/>
              <w:numPr>
                <w:ilvl w:val="0"/>
                <w:numId w:val="34"/>
              </w:numPr>
              <w:spacing w:before="0" w:after="60" w:line="312" w:lineRule="auto"/>
              <w:ind w:left="571" w:right="0"/>
              <w:jc w:val="left"/>
              <w:rPr>
                <w:color w:val="221F1F"/>
                <w:sz w:val="16"/>
                <w:szCs w:val="16"/>
              </w:rPr>
            </w:pPr>
            <w:r w:rsidRPr="00FA55A7">
              <w:rPr>
                <w:color w:val="000000"/>
                <w:sz w:val="16"/>
                <w:szCs w:val="16"/>
              </w:rPr>
              <w:t xml:space="preserve">etaloninių matavimo priemonių ir susijusios įrangos naudojimo teisėtumą įrodančių dokumentų kopijas, jeigu šios matavimo priemonės ir įranga nėra juridinio asmens, jo </w:t>
            </w:r>
            <w:r w:rsidRPr="00FA55A7">
              <w:rPr>
                <w:color w:val="000000"/>
                <w:sz w:val="16"/>
                <w:szCs w:val="16"/>
              </w:rPr>
              <w:t>filialo ar padalinio, siekiančio tapti paskirtąja įstaiga, nuosavybė;</w:t>
            </w:r>
          </w:p>
          <w:p w:rsidRPr="00FA55A7" w:rsidR="0000412C" w:rsidP="0068094F" w:rsidRDefault="0000412C" w14:paraId="578DCFAB" w14:textId="77777777">
            <w:pPr>
              <w:pStyle w:val="Lentelsh2"/>
              <w:numPr>
                <w:ilvl w:val="0"/>
                <w:numId w:val="34"/>
              </w:numPr>
              <w:spacing w:before="0" w:after="60" w:line="312" w:lineRule="auto"/>
              <w:ind w:left="571" w:right="0"/>
              <w:jc w:val="left"/>
              <w:rPr>
                <w:color w:val="221F1F"/>
                <w:sz w:val="16"/>
                <w:szCs w:val="16"/>
              </w:rPr>
            </w:pPr>
            <w:r w:rsidRPr="00FA55A7">
              <w:rPr>
                <w:color w:val="000000"/>
                <w:sz w:val="16"/>
                <w:szCs w:val="16"/>
              </w:rPr>
              <w:t>bendrą už juridinio asmens, jo filialo ar padalinio veiklą paskyrimo srityje (srityse) atsakingų bei šią veiklą vykdysiančių juridinio asmens, jo filialo ar padalinio darbuotojų sąrašą pagal atskiras veiklos sritis;</w:t>
            </w:r>
          </w:p>
          <w:p w:rsidRPr="00FA55A7" w:rsidR="0000412C" w:rsidP="0068094F" w:rsidRDefault="0000412C" w14:paraId="7664B1E7" w14:textId="77777777">
            <w:pPr>
              <w:pStyle w:val="Lentelsh2"/>
              <w:numPr>
                <w:ilvl w:val="0"/>
                <w:numId w:val="34"/>
              </w:numPr>
              <w:spacing w:before="0" w:after="60" w:line="312" w:lineRule="auto"/>
              <w:ind w:left="571" w:right="0"/>
              <w:jc w:val="left"/>
              <w:rPr>
                <w:color w:val="221F1F"/>
                <w:sz w:val="16"/>
                <w:szCs w:val="16"/>
              </w:rPr>
            </w:pPr>
            <w:r w:rsidRPr="00FA55A7">
              <w:rPr>
                <w:color w:val="000000"/>
                <w:sz w:val="16"/>
                <w:szCs w:val="16"/>
              </w:rPr>
              <w:t>už juridinio asmens, jo filialo ar padalinio veiklą paskyrimo srityje (srityse) atsakingų bei šią veiklą vykdysiančių juridinio asmens, jo filialo ar padalinio darbuotojų kvalifikaciją patvirtinančių dokumentų kopijas;</w:t>
            </w:r>
          </w:p>
          <w:p w:rsidRPr="00FA55A7" w:rsidR="0000412C" w:rsidP="0068094F" w:rsidRDefault="0000412C" w14:paraId="1009E282" w14:textId="77777777">
            <w:pPr>
              <w:pStyle w:val="Lentelsh2"/>
              <w:numPr>
                <w:ilvl w:val="0"/>
                <w:numId w:val="34"/>
              </w:numPr>
              <w:spacing w:before="0" w:after="60" w:line="312" w:lineRule="auto"/>
              <w:ind w:left="571" w:right="0"/>
              <w:jc w:val="left"/>
              <w:rPr>
                <w:color w:val="221F1F"/>
                <w:sz w:val="16"/>
                <w:szCs w:val="16"/>
              </w:rPr>
            </w:pPr>
            <w:r w:rsidRPr="00FA55A7">
              <w:rPr>
                <w:color w:val="000000"/>
                <w:sz w:val="16"/>
                <w:szCs w:val="16"/>
              </w:rPr>
              <w:t>prašymą pasirašiusio asmens įgaliojimus patvirtinančius dokumentus;</w:t>
            </w:r>
          </w:p>
          <w:p w:rsidRPr="00FA55A7" w:rsidR="0000412C" w:rsidP="0068094F" w:rsidRDefault="0000412C" w14:paraId="4C7A3165" w14:textId="77777777">
            <w:pPr>
              <w:pStyle w:val="Lentelsh2"/>
              <w:numPr>
                <w:ilvl w:val="0"/>
                <w:numId w:val="34"/>
              </w:numPr>
              <w:spacing w:before="0" w:after="60" w:line="312" w:lineRule="auto"/>
              <w:ind w:left="571" w:right="0"/>
              <w:jc w:val="left"/>
              <w:rPr>
                <w:sz w:val="16"/>
                <w:szCs w:val="16"/>
              </w:rPr>
            </w:pPr>
            <w:r w:rsidRPr="00FA55A7">
              <w:rPr>
                <w:color w:val="000000"/>
                <w:sz w:val="16"/>
                <w:szCs w:val="16"/>
              </w:rPr>
              <w:t>informaciją apie juridiniam asmeniui, jo filialui ar padaliniui suteiktą teisę atlikti tachografų techninę priežiūrą;</w:t>
            </w:r>
          </w:p>
          <w:p w:rsidRPr="00FA55A7" w:rsidR="00975350" w:rsidP="0068094F" w:rsidRDefault="0000412C" w14:paraId="433D6358" w14:textId="5DED4EF1">
            <w:pPr>
              <w:pStyle w:val="Lentelsh2"/>
              <w:numPr>
                <w:ilvl w:val="0"/>
                <w:numId w:val="34"/>
              </w:numPr>
              <w:spacing w:before="0" w:after="60" w:line="312" w:lineRule="auto"/>
              <w:ind w:left="571" w:right="0"/>
              <w:jc w:val="left"/>
              <w:rPr>
                <w:sz w:val="16"/>
                <w:szCs w:val="16"/>
              </w:rPr>
            </w:pPr>
            <w:r w:rsidRPr="00FA55A7">
              <w:rPr>
                <w:color w:val="000000"/>
                <w:sz w:val="16"/>
                <w:szCs w:val="16"/>
              </w:rPr>
              <w:t>etaloninių matavimo priemonių kalibravimo liudijimų kopijas</w:t>
            </w:r>
            <w:r w:rsidRPr="00FA55A7" w:rsidR="001166EE">
              <w:rPr>
                <w:color w:val="000000"/>
                <w:sz w:val="16"/>
                <w:szCs w:val="16"/>
              </w:rPr>
              <w:t xml:space="preserve"> (tik tachografų patikr</w:t>
            </w:r>
            <w:r w:rsidRPr="00FA55A7" w:rsidR="005F6ED8">
              <w:rPr>
                <w:color w:val="000000"/>
                <w:sz w:val="16"/>
                <w:szCs w:val="16"/>
              </w:rPr>
              <w:t>os daliai</w:t>
            </w:r>
            <w:r w:rsidRPr="00FA55A7" w:rsidR="001166EE">
              <w:rPr>
                <w:color w:val="000000"/>
                <w:sz w:val="16"/>
                <w:szCs w:val="16"/>
              </w:rPr>
              <w:t>)</w:t>
            </w:r>
            <w:r w:rsidRPr="00FA55A7" w:rsidR="00975350">
              <w:rPr>
                <w:color w:val="000000"/>
                <w:sz w:val="16"/>
                <w:szCs w:val="16"/>
              </w:rPr>
              <w:t>;</w:t>
            </w:r>
          </w:p>
          <w:p w:rsidRPr="00FA55A7" w:rsidR="00A846E6" w:rsidP="0068094F" w:rsidRDefault="0000412C" w14:paraId="481575FC" w14:textId="05D6D835">
            <w:pPr>
              <w:pStyle w:val="Lentelsh2"/>
              <w:numPr>
                <w:ilvl w:val="0"/>
                <w:numId w:val="34"/>
              </w:numPr>
              <w:spacing w:before="0" w:after="60" w:line="312" w:lineRule="auto"/>
              <w:ind w:left="571" w:right="0"/>
              <w:jc w:val="left"/>
              <w:rPr>
                <w:sz w:val="16"/>
                <w:szCs w:val="16"/>
              </w:rPr>
            </w:pPr>
            <w:r w:rsidRPr="00FA55A7">
              <w:rPr>
                <w:color w:val="000000"/>
                <w:sz w:val="16"/>
                <w:szCs w:val="16"/>
              </w:rPr>
              <w:t>etaloninių matavimo priemonių naudojimo ir priežiūros vidaus tvarkos, patvirtintos juridinio asmens, jo filialo padalinio vadovo arba jo įgalioto asmens, kopiją</w:t>
            </w:r>
            <w:r w:rsidRPr="00FA55A7" w:rsidR="001166EE">
              <w:rPr>
                <w:color w:val="000000"/>
                <w:sz w:val="16"/>
                <w:szCs w:val="16"/>
              </w:rPr>
              <w:t xml:space="preserve"> (tik tachografų patikr</w:t>
            </w:r>
            <w:r w:rsidRPr="00FA55A7" w:rsidR="005F6ED8">
              <w:rPr>
                <w:color w:val="000000"/>
                <w:sz w:val="16"/>
                <w:szCs w:val="16"/>
              </w:rPr>
              <w:t>os daliai</w:t>
            </w:r>
            <w:r w:rsidRPr="00FA55A7" w:rsidR="001166EE">
              <w:rPr>
                <w:color w:val="000000"/>
                <w:sz w:val="16"/>
                <w:szCs w:val="16"/>
              </w:rPr>
              <w:t>)</w:t>
            </w:r>
            <w:r w:rsidRPr="00FA55A7" w:rsidR="00975350">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00A846E6" w:rsidP="00E1322A" w:rsidRDefault="0000412C" w14:paraId="7A5C0FEC" w14:textId="3354EFEB">
            <w:pPr>
              <w:pStyle w:val="Lentelsh2"/>
              <w:spacing w:before="0" w:after="60" w:line="312" w:lineRule="auto"/>
              <w:ind w:left="0" w:right="0"/>
              <w:jc w:val="left"/>
              <w:rPr>
                <w:sz w:val="16"/>
                <w:szCs w:val="16"/>
              </w:rPr>
            </w:pPr>
            <w:r>
              <w:rPr>
                <w:sz w:val="16"/>
                <w:szCs w:val="16"/>
              </w:rPr>
              <w:t>Visiems</w:t>
            </w:r>
          </w:p>
        </w:tc>
      </w:tr>
      <w:tr w:rsidRPr="00BE7EC4" w:rsidR="00467D3A" w:rsidTr="77F5D3AA" w14:paraId="7B1311FC" w14:textId="77777777">
        <w:trPr>
          <w:trHeight w:val="378"/>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1C2841" w:rsidR="00467D3A" w:rsidP="00467D3A" w:rsidRDefault="00467D3A" w14:paraId="670A7DBF" w14:textId="77777777">
            <w:pPr>
              <w:pStyle w:val="ListParagraph"/>
              <w:numPr>
                <w:ilvl w:val="0"/>
                <w:numId w:val="21"/>
              </w:numPr>
              <w:spacing w:before="0" w:after="0"/>
              <w:rPr>
                <w:sz w:val="16"/>
                <w:szCs w:val="14"/>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00412C" w:rsidR="00467D3A" w:rsidP="00E1322A" w:rsidRDefault="00467D3A" w14:paraId="1886F5B6" w14:textId="1F2C173B">
            <w:pPr>
              <w:pStyle w:val="Lentelsh2"/>
              <w:spacing w:before="0" w:after="60" w:line="312" w:lineRule="auto"/>
              <w:ind w:left="0" w:right="0"/>
              <w:jc w:val="left"/>
              <w:rPr>
                <w:color w:val="auto"/>
                <w:sz w:val="16"/>
                <w:szCs w:val="14"/>
              </w:rPr>
            </w:pPr>
            <w:r>
              <w:rPr>
                <w:color w:val="221F1F"/>
                <w:sz w:val="16"/>
                <w:szCs w:val="14"/>
              </w:rPr>
              <w:t xml:space="preserve">Jeigu </w:t>
            </w:r>
            <w:r w:rsidRPr="00E1741E">
              <w:rPr>
                <w:color w:val="221F1F"/>
                <w:sz w:val="16"/>
                <w:szCs w:val="14"/>
              </w:rPr>
              <w:t xml:space="preserve">juridinis asmuo, jo filialas ar padalinys, siekiantis tapti paskirtąja įstaiga, savo </w:t>
            </w:r>
            <w:r w:rsidRPr="00E1741E">
              <w:rPr>
                <w:color w:val="221F1F"/>
                <w:sz w:val="16"/>
                <w:szCs w:val="14"/>
              </w:rPr>
              <w:t>kompetenciją ir nešališkumą yra patvirtinęs kitu negu akreditavimas Lietuvos Respublikos atitikties įvertinimo įstatymo nustatyta tvarka būdu</w:t>
            </w:r>
            <w:r>
              <w:rPr>
                <w:color w:val="221F1F"/>
                <w:sz w:val="16"/>
                <w:szCs w:val="14"/>
              </w:rPr>
              <w:t xml:space="preserve">, </w:t>
            </w:r>
            <w:r w:rsidRPr="001E7D16">
              <w:rPr>
                <w:color w:val="221F1F"/>
                <w:sz w:val="16"/>
                <w:szCs w:val="14"/>
              </w:rPr>
              <w:t>ir siekiantis įgyti teisę atlikti tachografų patikrą, savo</w:t>
            </w:r>
            <w:r w:rsidRPr="003E7F05">
              <w:rPr>
                <w:color w:val="221F1F"/>
                <w:sz w:val="16"/>
                <w:szCs w:val="14"/>
              </w:rPr>
              <w:t xml:space="preserve"> kompetenciją ir nešališkumą yra patvirtinęs kitu negu akreditavimas Lietuvos Respublikos atitikties įvertinimo įstatymo nustatyta tvarka būdu, </w:t>
            </w:r>
            <w:r>
              <w:rPr>
                <w:color w:val="221F1F"/>
                <w:sz w:val="16"/>
                <w:szCs w:val="14"/>
              </w:rPr>
              <w:t>jis turi pateikti atitinkamus dokumentus Licencijai gauti</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00467D3A" w:rsidP="00E1322A" w:rsidRDefault="00467D3A" w14:paraId="6C73FFE6" w14:textId="77777777">
            <w:pPr>
              <w:pStyle w:val="Lentelsh2"/>
              <w:spacing w:before="0" w:after="60" w:line="312" w:lineRule="auto"/>
              <w:ind w:left="0" w:right="0"/>
              <w:jc w:val="left"/>
              <w:rPr>
                <w:color w:val="221F1F"/>
                <w:sz w:val="16"/>
                <w:szCs w:val="14"/>
              </w:rPr>
            </w:pPr>
            <w:r w:rsidRPr="008E7BD1">
              <w:rPr>
                <w:color w:val="221F1F"/>
                <w:sz w:val="16"/>
                <w:szCs w:val="16"/>
              </w:rPr>
              <w:t xml:space="preserve">Pareiškėjas turi pateikti </w:t>
            </w:r>
            <w:r>
              <w:rPr>
                <w:color w:val="221F1F"/>
                <w:sz w:val="16"/>
                <w:szCs w:val="16"/>
              </w:rPr>
              <w:t xml:space="preserve">visus </w:t>
            </w:r>
            <w:r w:rsidRPr="008E7BD1">
              <w:rPr>
                <w:color w:val="221F1F"/>
                <w:sz w:val="16"/>
                <w:szCs w:val="16"/>
              </w:rPr>
              <w:t>dokumentus</w:t>
            </w:r>
            <w:r>
              <w:rPr>
                <w:color w:val="221F1F"/>
                <w:sz w:val="16"/>
                <w:szCs w:val="16"/>
              </w:rPr>
              <w:t xml:space="preserve">, </w:t>
            </w:r>
            <w:r>
              <w:rPr>
                <w:color w:val="221F1F"/>
                <w:sz w:val="16"/>
                <w:szCs w:val="16"/>
              </w:rPr>
              <w:t>reikalingus licencijai gauti.</w:t>
            </w:r>
            <w:r>
              <w:rPr>
                <w:color w:val="221F1F"/>
                <w:sz w:val="16"/>
                <w:szCs w:val="14"/>
              </w:rPr>
              <w:t xml:space="preserve"> </w:t>
            </w:r>
          </w:p>
          <w:p w:rsidRPr="00FD7398" w:rsidR="00467D3A" w:rsidP="00E1322A" w:rsidRDefault="00467D3A" w14:paraId="0C8CFB1F" w14:textId="392D1A15">
            <w:pPr>
              <w:pStyle w:val="Lentelsh2"/>
              <w:spacing w:before="0" w:after="60" w:line="312" w:lineRule="auto"/>
              <w:ind w:left="0" w:right="0"/>
              <w:jc w:val="left"/>
              <w:rPr>
                <w:i/>
                <w:iCs/>
                <w:color w:val="221F1F"/>
                <w:sz w:val="16"/>
                <w:szCs w:val="16"/>
              </w:rPr>
            </w:pPr>
            <w:r>
              <w:rPr>
                <w:color w:val="221F1F"/>
                <w:sz w:val="16"/>
                <w:szCs w:val="16"/>
              </w:rPr>
              <w:t xml:space="preserve">Jeigu </w:t>
            </w:r>
            <w:r w:rsidRPr="00E1741E">
              <w:rPr>
                <w:color w:val="221F1F"/>
                <w:sz w:val="16"/>
                <w:szCs w:val="16"/>
              </w:rPr>
              <w:t>Pareiškėj</w:t>
            </w:r>
            <w:r>
              <w:rPr>
                <w:color w:val="221F1F"/>
                <w:sz w:val="16"/>
                <w:szCs w:val="16"/>
              </w:rPr>
              <w:t>as nepateikia kurio nors iš reikalingų dokumentų, Pareiškėjo prašymas yra nėra tinkamas ir nėra priimamas svarstymui.</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00467D3A" w:rsidP="00E1322A" w:rsidRDefault="00467D3A" w14:paraId="75DC6081" w14:textId="77777777">
            <w:pPr>
              <w:pStyle w:val="Lentelsh2"/>
              <w:spacing w:before="0" w:after="60" w:line="312" w:lineRule="auto"/>
              <w:ind w:left="0" w:right="0"/>
              <w:jc w:val="left"/>
              <w:rPr>
                <w:color w:val="221F1F"/>
                <w:sz w:val="16"/>
                <w:szCs w:val="14"/>
              </w:rPr>
            </w:pPr>
            <w:r>
              <w:rPr>
                <w:color w:val="221F1F"/>
                <w:sz w:val="16"/>
                <w:szCs w:val="14"/>
              </w:rPr>
              <w:t>Pareiškėjas turi pateikti visus šiuos dokumentus:</w:t>
            </w:r>
          </w:p>
          <w:p w:rsidR="00467D3A" w:rsidP="0068094F" w:rsidRDefault="00975350" w14:paraId="226F2A94" w14:textId="45277072">
            <w:pPr>
              <w:pStyle w:val="Lentelsh2"/>
              <w:numPr>
                <w:ilvl w:val="0"/>
                <w:numId w:val="35"/>
              </w:numPr>
              <w:spacing w:before="0" w:after="60" w:line="312" w:lineRule="auto"/>
              <w:ind w:left="571"/>
              <w:jc w:val="left"/>
              <w:rPr>
                <w:color w:val="221F1F"/>
                <w:sz w:val="16"/>
                <w:szCs w:val="14"/>
              </w:rPr>
            </w:pPr>
            <w:r>
              <w:rPr>
                <w:color w:val="221F1F"/>
                <w:sz w:val="16"/>
                <w:szCs w:val="14"/>
              </w:rPr>
              <w:t>n</w:t>
            </w:r>
            <w:r w:rsidRPr="003E7F05" w:rsidR="00467D3A">
              <w:rPr>
                <w:color w:val="221F1F"/>
                <w:sz w:val="16"/>
                <w:szCs w:val="14"/>
              </w:rPr>
              <w:t>ustatytos</w:t>
            </w:r>
            <w:r w:rsidR="00467D3A">
              <w:rPr>
                <w:color w:val="221F1F"/>
                <w:sz w:val="16"/>
                <w:szCs w:val="14"/>
              </w:rPr>
              <w:t xml:space="preserve"> </w:t>
            </w:r>
            <w:r w:rsidRPr="003E7F05" w:rsidR="00467D3A">
              <w:rPr>
                <w:color w:val="221F1F"/>
                <w:sz w:val="16"/>
                <w:szCs w:val="14"/>
              </w:rPr>
              <w:t>formos prašymą</w:t>
            </w:r>
            <w:r w:rsidR="00467D3A">
              <w:rPr>
                <w:color w:val="221F1F"/>
                <w:sz w:val="16"/>
                <w:szCs w:val="14"/>
              </w:rPr>
              <w:t>;</w:t>
            </w:r>
            <w:r w:rsidRPr="003E7F05" w:rsidR="00467D3A">
              <w:rPr>
                <w:color w:val="221F1F"/>
                <w:sz w:val="16"/>
                <w:szCs w:val="14"/>
              </w:rPr>
              <w:t xml:space="preserve"> </w:t>
            </w:r>
          </w:p>
          <w:p w:rsidR="00467D3A" w:rsidP="0068094F" w:rsidRDefault="00467D3A" w14:paraId="1DC13108" w14:textId="77777777">
            <w:pPr>
              <w:pStyle w:val="Lentelsh2"/>
              <w:numPr>
                <w:ilvl w:val="0"/>
                <w:numId w:val="35"/>
              </w:numPr>
              <w:spacing w:before="0" w:after="60" w:line="312" w:lineRule="auto"/>
              <w:ind w:left="571"/>
              <w:jc w:val="left"/>
              <w:rPr>
                <w:color w:val="221F1F"/>
                <w:sz w:val="16"/>
                <w:szCs w:val="14"/>
              </w:rPr>
            </w:pPr>
            <w:r w:rsidRPr="003E7F05">
              <w:rPr>
                <w:color w:val="221F1F"/>
                <w:sz w:val="16"/>
                <w:szCs w:val="14"/>
              </w:rPr>
              <w:t>standarto LST EN ISO/IEC 17020:2012 „Atitikties įvertinimas. Reikalavimai, keliami įvairių tipų kontrolės įstaigų veiklai (ISO/IEC 17020:2012)“ ir juridinio asmens, jo filialo ar padalinio įdiegtos ir (arba) sertifikuotos vadybos sistemos bei šią vadybos sistemą sudarančių struktūrinių dalių atitikties lentelę;</w:t>
            </w:r>
          </w:p>
          <w:p w:rsidR="00467D3A" w:rsidP="0068094F" w:rsidRDefault="00467D3A" w14:paraId="1782BB67" w14:textId="6810E8B6">
            <w:pPr>
              <w:pStyle w:val="Lentelsh2"/>
              <w:numPr>
                <w:ilvl w:val="0"/>
                <w:numId w:val="35"/>
              </w:numPr>
              <w:spacing w:before="0" w:after="60" w:line="312" w:lineRule="auto"/>
              <w:ind w:left="571"/>
              <w:jc w:val="left"/>
              <w:rPr>
                <w:color w:val="221F1F"/>
                <w:sz w:val="16"/>
                <w:szCs w:val="14"/>
              </w:rPr>
            </w:pPr>
            <w:r w:rsidRPr="003E7F05">
              <w:rPr>
                <w:color w:val="221F1F"/>
                <w:sz w:val="16"/>
                <w:szCs w:val="14"/>
              </w:rPr>
              <w:t>užpildytą sričių lentelę</w:t>
            </w:r>
            <w:r w:rsidR="00CC4E85">
              <w:rPr>
                <w:color w:val="221F1F"/>
                <w:sz w:val="16"/>
                <w:szCs w:val="14"/>
              </w:rPr>
              <w:t xml:space="preserve"> </w:t>
            </w:r>
            <w:r w:rsidR="00CC4E85">
              <w:rPr>
                <w:color w:val="auto"/>
                <w:sz w:val="16"/>
                <w:szCs w:val="16"/>
              </w:rPr>
              <w:t xml:space="preserve">(žiūrėti Priedas </w:t>
            </w:r>
            <w:r w:rsidR="00CC4E85">
              <w:rPr>
                <w:color w:val="auto"/>
                <w:sz w:val="16"/>
                <w:szCs w:val="16"/>
                <w:lang w:val="en-US"/>
              </w:rPr>
              <w:t>11.3 Dabartin</w:t>
            </w:r>
            <w:r w:rsidR="00CC4E85">
              <w:rPr>
                <w:color w:val="auto"/>
                <w:sz w:val="16"/>
                <w:szCs w:val="16"/>
              </w:rPr>
              <w:t>ė sričių lentelės forma)</w:t>
            </w:r>
            <w:r w:rsidRPr="00CC4E85" w:rsidR="00CC4E85">
              <w:rPr>
                <w:color w:val="auto"/>
                <w:sz w:val="16"/>
                <w:szCs w:val="16"/>
              </w:rPr>
              <w:t>;</w:t>
            </w:r>
          </w:p>
          <w:p w:rsidRPr="00FA55A7" w:rsidR="00467D3A" w:rsidP="0068094F" w:rsidRDefault="00467D3A" w14:paraId="0D5C1A70" w14:textId="21A4BDF7">
            <w:pPr>
              <w:pStyle w:val="Lentelsh2"/>
              <w:numPr>
                <w:ilvl w:val="0"/>
                <w:numId w:val="35"/>
              </w:numPr>
              <w:spacing w:before="0" w:after="60" w:line="312" w:lineRule="auto"/>
              <w:ind w:left="571"/>
              <w:jc w:val="left"/>
              <w:rPr>
                <w:color w:val="221F1F"/>
                <w:sz w:val="16"/>
                <w:szCs w:val="14"/>
              </w:rPr>
            </w:pPr>
            <w:r w:rsidRPr="003E7F05">
              <w:rPr>
                <w:color w:val="221F1F"/>
                <w:sz w:val="16"/>
                <w:szCs w:val="14"/>
              </w:rPr>
              <w:t xml:space="preserve">matavimo priemonės tipo įvertinimo bandymų programos (matavimo </w:t>
            </w:r>
            <w:r w:rsidRPr="00FA55A7">
              <w:rPr>
                <w:color w:val="221F1F"/>
                <w:sz w:val="16"/>
                <w:szCs w:val="14"/>
              </w:rPr>
              <w:t>priemonės tipo įvertinimo procedūros), patvirtintos juridinio asmens, jo filialo ar padalinio vadovo, arba matavimo priemonės patikros metodikos (matavimo priemonės patikros procedūrų) aprašų kopijas</w:t>
            </w:r>
            <w:r w:rsidRPr="00FA55A7" w:rsidR="00B82362">
              <w:rPr>
                <w:color w:val="221F1F"/>
                <w:sz w:val="16"/>
                <w:szCs w:val="14"/>
              </w:rPr>
              <w:t xml:space="preserve"> </w:t>
            </w:r>
            <w:r w:rsidRPr="00FA55A7" w:rsidR="00160916">
              <w:rPr>
                <w:color w:val="221F1F"/>
                <w:sz w:val="16"/>
                <w:szCs w:val="14"/>
              </w:rPr>
              <w:t>(</w:t>
            </w:r>
            <w:r w:rsidRPr="00FA55A7" w:rsidR="00B82362">
              <w:rPr>
                <w:color w:val="221F1F"/>
                <w:sz w:val="16"/>
                <w:szCs w:val="14"/>
              </w:rPr>
              <w:t>tik neakredituotai daliai, išskyrus</w:t>
            </w:r>
            <w:r w:rsidRPr="00FA55A7" w:rsidR="00160916">
              <w:rPr>
                <w:color w:val="221F1F"/>
                <w:sz w:val="16"/>
                <w:szCs w:val="14"/>
              </w:rPr>
              <w:t xml:space="preserve"> tachografų patikros dalį)</w:t>
            </w:r>
            <w:r w:rsidRPr="00FA55A7">
              <w:rPr>
                <w:color w:val="221F1F"/>
                <w:sz w:val="16"/>
                <w:szCs w:val="14"/>
              </w:rPr>
              <w:t>;</w:t>
            </w:r>
          </w:p>
          <w:p w:rsidR="00467D3A" w:rsidP="0068094F" w:rsidRDefault="00467D3A" w14:paraId="216F011F" w14:textId="77777777">
            <w:pPr>
              <w:pStyle w:val="Lentelsh2"/>
              <w:numPr>
                <w:ilvl w:val="0"/>
                <w:numId w:val="35"/>
              </w:numPr>
              <w:spacing w:before="0" w:after="60" w:line="312" w:lineRule="auto"/>
              <w:ind w:left="571"/>
              <w:jc w:val="left"/>
              <w:rPr>
                <w:color w:val="221F1F"/>
                <w:sz w:val="16"/>
                <w:szCs w:val="14"/>
              </w:rPr>
            </w:pPr>
            <w:r w:rsidRPr="003E7F05">
              <w:rPr>
                <w:color w:val="221F1F"/>
                <w:sz w:val="16"/>
                <w:szCs w:val="14"/>
              </w:rPr>
              <w:t>etaloninių matavimo priemonių kalibravimo liudijimų kopijas;</w:t>
            </w:r>
          </w:p>
          <w:p w:rsidR="00467D3A" w:rsidP="0068094F" w:rsidRDefault="00467D3A" w14:paraId="3A8AD236" w14:textId="77777777">
            <w:pPr>
              <w:pStyle w:val="Lentelsh2"/>
              <w:numPr>
                <w:ilvl w:val="0"/>
                <w:numId w:val="35"/>
              </w:numPr>
              <w:spacing w:before="0" w:after="60" w:line="312" w:lineRule="auto"/>
              <w:ind w:left="571"/>
              <w:jc w:val="left"/>
              <w:rPr>
                <w:color w:val="221F1F"/>
                <w:sz w:val="16"/>
                <w:szCs w:val="14"/>
              </w:rPr>
            </w:pPr>
            <w:r w:rsidRPr="003E7F05">
              <w:rPr>
                <w:color w:val="221F1F"/>
                <w:sz w:val="16"/>
                <w:szCs w:val="14"/>
              </w:rPr>
              <w:t>etaloninių matavimo priemonių naudojimo ir priežiūros vidaus tvarkos, patvirtintos juridinio asmens, jo filialo ar padalinio vadovo arba jo įgalioto asmens, kopiją;</w:t>
            </w:r>
          </w:p>
          <w:p w:rsidR="00467D3A" w:rsidP="0068094F" w:rsidRDefault="00467D3A" w14:paraId="7AAF342F" w14:textId="77777777">
            <w:pPr>
              <w:pStyle w:val="Lentelsh2"/>
              <w:numPr>
                <w:ilvl w:val="0"/>
                <w:numId w:val="35"/>
              </w:numPr>
              <w:spacing w:before="0" w:after="60" w:line="312" w:lineRule="auto"/>
              <w:ind w:left="571"/>
              <w:jc w:val="left"/>
              <w:rPr>
                <w:color w:val="221F1F"/>
                <w:sz w:val="16"/>
                <w:szCs w:val="14"/>
              </w:rPr>
            </w:pPr>
            <w:r w:rsidRPr="003E7F05">
              <w:rPr>
                <w:color w:val="221F1F"/>
                <w:sz w:val="16"/>
                <w:szCs w:val="14"/>
              </w:rPr>
              <w:t xml:space="preserve">etaloninių matavimo priemonių ir susijusios įrangos naudojimo </w:t>
            </w:r>
            <w:r w:rsidRPr="003E7F05">
              <w:rPr>
                <w:color w:val="221F1F"/>
                <w:sz w:val="16"/>
                <w:szCs w:val="14"/>
              </w:rPr>
              <w:t>teisėtumą įrodančių dokumentų kopijas, jeigu šios matavimo priemonės ir įranga nėra juridinio asmens, jo filialo ar padalinio, siekiančio tapti paskirtąja įstaiga, nuosavybė;</w:t>
            </w:r>
          </w:p>
          <w:p w:rsidR="00467D3A" w:rsidP="0068094F" w:rsidRDefault="00467D3A" w14:paraId="2E71F5B9" w14:textId="77777777">
            <w:pPr>
              <w:pStyle w:val="Lentelsh2"/>
              <w:numPr>
                <w:ilvl w:val="0"/>
                <w:numId w:val="35"/>
              </w:numPr>
              <w:spacing w:before="0" w:after="60" w:line="312" w:lineRule="auto"/>
              <w:ind w:left="571"/>
              <w:jc w:val="left"/>
              <w:rPr>
                <w:color w:val="221F1F"/>
                <w:sz w:val="16"/>
                <w:szCs w:val="14"/>
              </w:rPr>
            </w:pPr>
            <w:r w:rsidRPr="003E7F05">
              <w:rPr>
                <w:color w:val="221F1F"/>
                <w:sz w:val="16"/>
                <w:szCs w:val="14"/>
              </w:rPr>
              <w:t>bendrą už juridinio asmens, jo filialo ar padalinio veiklą paskyrimo srityje (srityse) atsakingų bei šią veiklą vykdysiančių juridinio asmens jo filialo ar padalinio darbuotojų sąrašą pagal atskiras veiklos sritis;</w:t>
            </w:r>
          </w:p>
          <w:p w:rsidR="00467D3A" w:rsidP="0068094F" w:rsidRDefault="00467D3A" w14:paraId="507BCE70" w14:textId="77777777">
            <w:pPr>
              <w:pStyle w:val="Lentelsh2"/>
              <w:numPr>
                <w:ilvl w:val="0"/>
                <w:numId w:val="35"/>
              </w:numPr>
              <w:spacing w:before="0" w:after="60" w:line="312" w:lineRule="auto"/>
              <w:ind w:left="571"/>
              <w:jc w:val="left"/>
              <w:rPr>
                <w:color w:val="221F1F"/>
                <w:sz w:val="16"/>
                <w:szCs w:val="14"/>
              </w:rPr>
            </w:pPr>
            <w:r w:rsidRPr="003E7F05">
              <w:rPr>
                <w:color w:val="221F1F"/>
                <w:sz w:val="16"/>
                <w:szCs w:val="14"/>
              </w:rPr>
              <w:t>už juridinio asmens, jo filialo ar padalinio veiklą paskyrimo srityje (srityse) atsakingų bei šią veiklą vykdysiančių juridinio asmens jo filialo ar padalinio darbuotojų kvalifikaciją patvirtinančių dokumentų kopijas</w:t>
            </w:r>
            <w:r>
              <w:rPr>
                <w:color w:val="221F1F"/>
                <w:sz w:val="16"/>
                <w:szCs w:val="14"/>
              </w:rPr>
              <w:t>;</w:t>
            </w:r>
          </w:p>
          <w:p w:rsidR="00467D3A" w:rsidP="0068094F" w:rsidRDefault="00467D3A" w14:paraId="4D124212" w14:textId="77777777">
            <w:pPr>
              <w:pStyle w:val="Lentelsh2"/>
              <w:numPr>
                <w:ilvl w:val="0"/>
                <w:numId w:val="35"/>
              </w:numPr>
              <w:spacing w:before="0" w:after="60" w:line="312" w:lineRule="auto"/>
              <w:ind w:left="571"/>
              <w:jc w:val="left"/>
              <w:rPr>
                <w:color w:val="221F1F"/>
                <w:sz w:val="16"/>
                <w:szCs w:val="14"/>
              </w:rPr>
            </w:pPr>
            <w:r w:rsidRPr="00467D3A">
              <w:rPr>
                <w:color w:val="221F1F"/>
                <w:sz w:val="16"/>
                <w:szCs w:val="14"/>
              </w:rPr>
              <w:t>prašymą pasirašiusio asmens įgaliojimus patvirtinančius dokumentus</w:t>
            </w:r>
            <w:r>
              <w:rPr>
                <w:color w:val="221F1F"/>
                <w:sz w:val="16"/>
                <w:szCs w:val="14"/>
              </w:rPr>
              <w:t>;</w:t>
            </w:r>
          </w:p>
          <w:p w:rsidRPr="00467D3A" w:rsidR="00467D3A" w:rsidP="0068094F" w:rsidRDefault="00467D3A" w14:paraId="178A89FD" w14:textId="46D5658D">
            <w:pPr>
              <w:pStyle w:val="Lentelsh2"/>
              <w:numPr>
                <w:ilvl w:val="0"/>
                <w:numId w:val="35"/>
              </w:numPr>
              <w:spacing w:before="0" w:after="60" w:line="312" w:lineRule="auto"/>
              <w:ind w:left="571"/>
              <w:jc w:val="left"/>
              <w:rPr>
                <w:color w:val="221F1F"/>
                <w:sz w:val="16"/>
                <w:szCs w:val="14"/>
              </w:rPr>
            </w:pPr>
            <w:r>
              <w:rPr>
                <w:color w:val="221F1F"/>
                <w:sz w:val="16"/>
                <w:szCs w:val="14"/>
              </w:rPr>
              <w:t xml:space="preserve">informaciją apie juridiniam asmeniui, jo filialui ar padaliniui </w:t>
            </w:r>
            <w:r w:rsidRPr="001E7D16">
              <w:rPr>
                <w:color w:val="221F1F"/>
                <w:sz w:val="16"/>
                <w:szCs w:val="14"/>
              </w:rPr>
              <w:t>suteiktą teisę atlikti tachografų techninę priežiūrą.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00467D3A" w:rsidP="00E1322A" w:rsidRDefault="00467D3A" w14:paraId="38DC6B74" w14:textId="69A818BE">
            <w:pPr>
              <w:pStyle w:val="Lentelsh2"/>
              <w:spacing w:before="0" w:after="60" w:line="312" w:lineRule="auto"/>
              <w:ind w:left="0" w:right="0"/>
              <w:jc w:val="left"/>
              <w:rPr>
                <w:sz w:val="16"/>
                <w:szCs w:val="16"/>
              </w:rPr>
            </w:pPr>
            <w:r>
              <w:rPr>
                <w:sz w:val="16"/>
                <w:szCs w:val="16"/>
              </w:rPr>
              <w:t>Visiems</w:t>
            </w:r>
          </w:p>
        </w:tc>
      </w:tr>
    </w:tbl>
    <w:p w:rsidR="00DC5D5B" w:rsidRDefault="00DC5D5B" w14:paraId="48F772F2" w14:textId="77777777">
      <w:pPr>
        <w:spacing w:before="0" w:after="160" w:line="259" w:lineRule="auto"/>
        <w:jc w:val="left"/>
        <w:rPr>
          <w:rFonts w:eastAsiaTheme="majorEastAsia"/>
          <w:bCs/>
          <w:color w:val="221F1F"/>
          <w:sz w:val="36"/>
          <w:szCs w:val="36"/>
        </w:rPr>
      </w:pPr>
      <w:bookmarkStart w:name="_Toc164773554" w:id="48"/>
      <w:bookmarkStart w:name="_Toc165290832" w:id="49"/>
      <w:bookmarkStart w:name="_Toc165291018" w:id="50"/>
      <w:bookmarkStart w:name="_Toc165291054" w:id="51"/>
      <w:bookmarkStart w:name="_Toc165291292" w:id="52"/>
      <w:r>
        <w:rPr>
          <w:color w:val="221F1F"/>
        </w:rPr>
        <w:br w:type="page"/>
      </w:r>
    </w:p>
    <w:p w:rsidRPr="0042765B" w:rsidR="0042765B" w:rsidP="0042765B" w:rsidRDefault="0042765B" w14:paraId="1FB37B42" w14:textId="50602232">
      <w:pPr>
        <w:pStyle w:val="Heading2"/>
        <w:ind w:left="0" w:firstLine="0"/>
        <w:rPr>
          <w:color w:val="221F1F"/>
        </w:rPr>
      </w:pPr>
      <w:bookmarkStart w:name="_Toc175048419" w:id="53"/>
      <w:r w:rsidRPr="0042765B">
        <w:rPr>
          <w:color w:val="221F1F"/>
        </w:rPr>
        <w:t>Prašymo forma</w:t>
      </w:r>
      <w:bookmarkEnd w:id="48"/>
      <w:bookmarkEnd w:id="49"/>
      <w:bookmarkEnd w:id="50"/>
      <w:bookmarkEnd w:id="51"/>
      <w:bookmarkEnd w:id="52"/>
      <w:bookmarkEnd w:id="53"/>
    </w:p>
    <w:p w:rsidRPr="00BE7EC4" w:rsidR="0042765B" w:rsidP="0042765B" w:rsidRDefault="000F166F" w14:paraId="49CAFB8C" w14:textId="2CCDD575">
      <w:pPr>
        <w:pStyle w:val="Figurecaption"/>
        <w:jc w:val="left"/>
        <w:rPr>
          <w:rFonts w:cs="Times New Roman" w:eastAsiaTheme="minorHAnsi"/>
          <w:sz w:val="24"/>
          <w:szCs w:val="24"/>
          <w:lang w:eastAsia="en-US"/>
        </w:rPr>
      </w:pPr>
      <w:r w:rsidRPr="000F166F">
        <w:fldChar w:fldCharType="begin"/>
      </w:r>
      <w:r w:rsidRPr="000F166F">
        <w:instrText xml:space="preserve"> SEQ lentelė \* ARABIC </w:instrText>
      </w:r>
      <w:r w:rsidRPr="000F166F">
        <w:fldChar w:fldCharType="separate"/>
      </w:r>
      <w:r w:rsidR="007322C6">
        <w:t>7</w:t>
      </w:r>
      <w:r w:rsidRPr="000F166F">
        <w:fldChar w:fldCharType="end"/>
      </w:r>
      <w:r>
        <w:t xml:space="preserve"> </w:t>
      </w:r>
      <w:r w:rsidRPr="000F166F">
        <w:t>lentelė</w:t>
      </w:r>
      <w:r>
        <w:t>.</w:t>
      </w:r>
      <w:r w:rsidRPr="000F166F">
        <w:t xml:space="preserve"> </w:t>
      </w:r>
      <w:r w:rsidRPr="0042765B" w:rsidR="0042765B">
        <w:t>Prašymo formos laukų aprašas</w:t>
      </w:r>
    </w:p>
    <w:tbl>
      <w:tblPr>
        <w:tblStyle w:val="IO2020"/>
        <w:tblW w:w="5000" w:type="pct"/>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1333"/>
        <w:gridCol w:w="1979"/>
        <w:gridCol w:w="1371"/>
        <w:gridCol w:w="2532"/>
        <w:gridCol w:w="1714"/>
      </w:tblGrid>
      <w:tr w:rsidRPr="00BE7EC4" w:rsidR="00F85872" w:rsidTr="4C6E04A8" w14:paraId="3DFEA740" w14:textId="2A780FD5">
        <w:trPr>
          <w:cnfStyle w:val="100000000000" w:firstRow="1" w:lastRow="0" w:firstColumn="0" w:lastColumn="0" w:oddVBand="0" w:evenVBand="0" w:oddHBand="0" w:evenHBand="0" w:firstRowFirstColumn="0" w:firstRowLastColumn="0" w:lastRowFirstColumn="0" w:lastRowLastColumn="0"/>
          <w:trHeight w:val="510"/>
          <w:tblHeader/>
        </w:trPr>
        <w:tc>
          <w:tcPr>
            <w:cnfStyle w:val="000000000000" w:firstRow="0" w:lastRow="0" w:firstColumn="0" w:lastColumn="0" w:oddVBand="0" w:evenVBand="0" w:oddHBand="0" w:evenHBand="0" w:firstRowFirstColumn="0" w:firstRowLastColumn="0" w:lastRowFirstColumn="0" w:lastRowLastColumn="0"/>
            <w:tcW w:w="746" w:type="pct"/>
            <w:tcBorders>
              <w:bottom w:val="single" w:color="002060" w:sz="12" w:space="0"/>
            </w:tcBorders>
            <w:shd w:val="clear" w:color="auto" w:fill="CCC9E5"/>
            <w:tcMar/>
          </w:tcPr>
          <w:p w:rsidRPr="00826780" w:rsidR="00BC039C" w:rsidP="00BE7EC4" w:rsidRDefault="00BC039C" w14:paraId="0B20FA43" w14:textId="77777777">
            <w:pPr>
              <w:pStyle w:val="Lentelsh1"/>
              <w:spacing w:before="120" w:after="120"/>
              <w:ind w:left="0" w:right="284"/>
              <w:rPr>
                <w:b/>
                <w:bCs/>
                <w:color w:val="221F1F"/>
                <w:sz w:val="16"/>
                <w:szCs w:val="14"/>
              </w:rPr>
            </w:pPr>
            <w:r w:rsidRPr="00826780">
              <w:rPr>
                <w:b/>
                <w:bCs/>
                <w:color w:val="221F1F"/>
                <w:sz w:val="16"/>
                <w:szCs w:val="14"/>
              </w:rPr>
              <w:t>Nr.</w:t>
            </w:r>
          </w:p>
        </w:tc>
        <w:tc>
          <w:tcPr>
            <w:cnfStyle w:val="000000000000" w:firstRow="0" w:lastRow="0" w:firstColumn="0" w:lastColumn="0" w:oddVBand="0" w:evenVBand="0" w:oddHBand="0" w:evenHBand="0" w:firstRowFirstColumn="0" w:firstRowLastColumn="0" w:lastRowFirstColumn="0" w:lastRowLastColumn="0"/>
            <w:tcW w:w="1108" w:type="pct"/>
            <w:tcBorders>
              <w:bottom w:val="single" w:color="002060" w:sz="12" w:space="0"/>
            </w:tcBorders>
            <w:shd w:val="clear" w:color="auto" w:fill="CCC9E5"/>
            <w:tcMar/>
          </w:tcPr>
          <w:p w:rsidRPr="00826780" w:rsidR="00BC039C" w:rsidP="00BE7EC4" w:rsidRDefault="00BC039C" w14:paraId="0B2D8BFF" w14:textId="214B9150">
            <w:pPr>
              <w:pStyle w:val="Lentelsh1"/>
              <w:spacing w:before="120" w:after="120"/>
              <w:ind w:left="0" w:right="284"/>
              <w:rPr>
                <w:b/>
                <w:bCs/>
                <w:color w:val="221F1F"/>
                <w:sz w:val="16"/>
                <w:szCs w:val="14"/>
              </w:rPr>
            </w:pPr>
            <w:r w:rsidRPr="00826780">
              <w:rPr>
                <w:b/>
                <w:bCs/>
                <w:color w:val="221F1F"/>
                <w:sz w:val="16"/>
                <w:szCs w:val="14"/>
              </w:rPr>
              <w:t>Lauko pavadinimas</w:t>
            </w:r>
          </w:p>
        </w:tc>
        <w:tc>
          <w:tcPr>
            <w:cnfStyle w:val="000000000000" w:firstRow="0" w:lastRow="0" w:firstColumn="0" w:lastColumn="0" w:oddVBand="0" w:evenVBand="0" w:oddHBand="0" w:evenHBand="0" w:firstRowFirstColumn="0" w:firstRowLastColumn="0" w:lastRowFirstColumn="0" w:lastRowLastColumn="0"/>
            <w:tcW w:w="768" w:type="pct"/>
            <w:tcBorders>
              <w:bottom w:val="single" w:color="002060" w:sz="12" w:space="0"/>
            </w:tcBorders>
            <w:shd w:val="clear" w:color="auto" w:fill="CCC9E5"/>
            <w:tcMar/>
          </w:tcPr>
          <w:p w:rsidRPr="00826780" w:rsidR="00BC039C" w:rsidP="00BE7EC4" w:rsidRDefault="00BC039C" w14:paraId="6D607D31" w14:textId="3DC02498">
            <w:pPr>
              <w:pStyle w:val="Lentelsh1"/>
              <w:spacing w:before="120" w:after="120"/>
              <w:ind w:left="0" w:right="284"/>
              <w:rPr>
                <w:b/>
                <w:bCs/>
                <w:color w:val="221F1F"/>
                <w:sz w:val="16"/>
                <w:szCs w:val="14"/>
              </w:rPr>
            </w:pPr>
            <w:r w:rsidRPr="00826780">
              <w:rPr>
                <w:b/>
                <w:bCs/>
                <w:color w:val="221F1F"/>
                <w:sz w:val="16"/>
                <w:szCs w:val="14"/>
              </w:rPr>
              <w:t>Lauko tipas</w:t>
            </w:r>
          </w:p>
        </w:tc>
        <w:tc>
          <w:tcPr>
            <w:cnfStyle w:val="000000000000" w:firstRow="0" w:lastRow="0" w:firstColumn="0" w:lastColumn="0" w:oddVBand="0" w:evenVBand="0" w:oddHBand="0" w:evenHBand="0" w:firstRowFirstColumn="0" w:firstRowLastColumn="0" w:lastRowFirstColumn="0" w:lastRowLastColumn="0"/>
            <w:tcW w:w="1418" w:type="pct"/>
            <w:tcBorders>
              <w:bottom w:val="single" w:color="002060" w:sz="12" w:space="0"/>
            </w:tcBorders>
            <w:shd w:val="clear" w:color="auto" w:fill="CCC9E5"/>
            <w:tcMar/>
          </w:tcPr>
          <w:p w:rsidRPr="00826780" w:rsidR="00BC039C" w:rsidP="00BE7EC4" w:rsidRDefault="00BC039C" w14:paraId="29AFAC8D" w14:textId="72D857CF">
            <w:pPr>
              <w:pStyle w:val="Lentelsh1"/>
              <w:spacing w:before="120" w:after="120"/>
              <w:ind w:left="0" w:right="284"/>
              <w:rPr>
                <w:b/>
                <w:bCs/>
                <w:color w:val="221F1F"/>
                <w:sz w:val="16"/>
                <w:szCs w:val="14"/>
              </w:rPr>
            </w:pPr>
            <w:r w:rsidRPr="00826780">
              <w:rPr>
                <w:b/>
                <w:bCs/>
                <w:color w:val="221F1F"/>
                <w:sz w:val="16"/>
                <w:szCs w:val="14"/>
              </w:rPr>
              <w:t>Lauko aprašymas / komentaras</w:t>
            </w:r>
          </w:p>
        </w:tc>
        <w:tc>
          <w:tcPr>
            <w:cnfStyle w:val="000000000000" w:firstRow="0" w:lastRow="0" w:firstColumn="0" w:lastColumn="0" w:oddVBand="0" w:evenVBand="0" w:oddHBand="0" w:evenHBand="0" w:firstRowFirstColumn="0" w:firstRowLastColumn="0" w:lastRowFirstColumn="0" w:lastRowLastColumn="0"/>
            <w:tcW w:w="960" w:type="pct"/>
            <w:tcBorders>
              <w:bottom w:val="single" w:color="002060" w:sz="12" w:space="0"/>
            </w:tcBorders>
            <w:shd w:val="clear" w:color="auto" w:fill="CCC9E5"/>
            <w:tcMar/>
          </w:tcPr>
          <w:p w:rsidRPr="00826780" w:rsidR="00BC039C" w:rsidP="00BE7EC4" w:rsidRDefault="00BC039C" w14:paraId="5B0420D7" w14:textId="2473A7CB">
            <w:pPr>
              <w:pStyle w:val="Lentelsh1"/>
              <w:spacing w:before="120" w:after="120"/>
              <w:ind w:left="0" w:right="284"/>
              <w:rPr>
                <w:b/>
                <w:bCs/>
                <w:color w:val="221F1F"/>
                <w:sz w:val="16"/>
                <w:szCs w:val="14"/>
              </w:rPr>
            </w:pPr>
            <w:r w:rsidRPr="00826780">
              <w:rPr>
                <w:b/>
                <w:bCs/>
                <w:color w:val="221F1F"/>
                <w:sz w:val="16"/>
                <w:szCs w:val="14"/>
              </w:rPr>
              <w:t>Šaltinis</w:t>
            </w:r>
          </w:p>
        </w:tc>
      </w:tr>
      <w:tr w:rsidRPr="00BE7EC4" w:rsidR="00075D9F" w:rsidTr="4C6E04A8" w14:paraId="047C5A88" w14:textId="77777777">
        <w:trPr>
          <w:trHeight w:val="170"/>
        </w:trPr>
        <w:tc>
          <w:tcPr>
            <w:cnfStyle w:val="000000000000" w:firstRow="0" w:lastRow="0" w:firstColumn="0" w:lastColumn="0" w:oddVBand="0" w:evenVBand="0" w:oddHBand="0" w:evenHBand="0" w:firstRowFirstColumn="0" w:firstRowLastColumn="0" w:lastRowFirstColumn="0" w:lastRowLastColumn="0"/>
            <w:tcW w:w="746" w:type="pct"/>
            <w:tcMar/>
            <w:vAlign w:val="top"/>
          </w:tcPr>
          <w:p w:rsidRPr="00975350" w:rsidR="00075D9F" w:rsidP="0068094F" w:rsidRDefault="00075D9F" w14:paraId="606FF21D" w14:textId="77777777">
            <w:pPr>
              <w:pStyle w:val="ListParagraph"/>
              <w:numPr>
                <w:ilvl w:val="0"/>
                <w:numId w:val="22"/>
              </w:numPr>
              <w:spacing w:before="0" w:after="144" w:afterLines="60"/>
              <w:rPr>
                <w:color w:val="auto"/>
                <w:sz w:val="16"/>
                <w:szCs w:val="14"/>
              </w:rPr>
            </w:pPr>
          </w:p>
        </w:tc>
        <w:tc>
          <w:tcPr>
            <w:cnfStyle w:val="000000000000" w:firstRow="0" w:lastRow="0" w:firstColumn="0" w:lastColumn="0" w:oddVBand="0" w:evenVBand="0" w:oddHBand="0" w:evenHBand="0" w:firstRowFirstColumn="0" w:firstRowLastColumn="0" w:lastRowFirstColumn="0" w:lastRowLastColumn="0"/>
            <w:tcW w:w="1108" w:type="pct"/>
            <w:tcMar/>
            <w:vAlign w:val="top"/>
          </w:tcPr>
          <w:p w:rsidRPr="00975350" w:rsidR="00075D9F" w:rsidP="00E1322A" w:rsidRDefault="00075D9F" w14:paraId="41A821EB" w14:textId="53FE2620">
            <w:pPr>
              <w:pStyle w:val="Lentelsh2"/>
              <w:spacing w:before="0" w:after="144" w:afterLines="60" w:line="312" w:lineRule="auto"/>
              <w:ind w:left="0" w:right="0"/>
              <w:jc w:val="left"/>
              <w:rPr>
                <w:color w:val="auto"/>
                <w:sz w:val="16"/>
                <w:szCs w:val="14"/>
              </w:rPr>
            </w:pPr>
            <w:r w:rsidRPr="00975350">
              <w:rPr>
                <w:color w:val="auto"/>
                <w:sz w:val="16"/>
                <w:szCs w:val="16"/>
              </w:rPr>
              <w:t>Pavadinimas</w:t>
            </w:r>
          </w:p>
        </w:tc>
        <w:tc>
          <w:tcPr>
            <w:cnfStyle w:val="000000000000" w:firstRow="0" w:lastRow="0" w:firstColumn="0" w:lastColumn="0" w:oddVBand="0" w:evenVBand="0" w:oddHBand="0" w:evenHBand="0" w:firstRowFirstColumn="0" w:firstRowLastColumn="0" w:lastRowFirstColumn="0" w:lastRowLastColumn="0"/>
            <w:tcW w:w="768" w:type="pct"/>
            <w:tcMar/>
            <w:vAlign w:val="top"/>
          </w:tcPr>
          <w:p w:rsidRPr="00975350" w:rsidR="00075D9F" w:rsidP="00E1322A" w:rsidRDefault="00075D9F" w14:paraId="6A2A16F9" w14:textId="5809793B">
            <w:pPr>
              <w:pStyle w:val="Lentelsh2"/>
              <w:spacing w:before="0" w:after="144" w:afterLines="60" w:line="312" w:lineRule="auto"/>
              <w:ind w:left="0" w:right="0"/>
              <w:jc w:val="left"/>
              <w:rPr>
                <w:color w:val="auto"/>
                <w:sz w:val="16"/>
                <w:szCs w:val="14"/>
              </w:rPr>
            </w:pPr>
            <w:r w:rsidRPr="00975350">
              <w:rPr>
                <w:color w:val="auto"/>
                <w:sz w:val="16"/>
                <w:szCs w:val="14"/>
              </w:rPr>
              <w:t>Tekstinis</w:t>
            </w:r>
          </w:p>
        </w:tc>
        <w:tc>
          <w:tcPr>
            <w:cnfStyle w:val="000000000000" w:firstRow="0" w:lastRow="0" w:firstColumn="0" w:lastColumn="0" w:oddVBand="0" w:evenVBand="0" w:oddHBand="0" w:evenHBand="0" w:firstRowFirstColumn="0" w:firstRowLastColumn="0" w:lastRowFirstColumn="0" w:lastRowLastColumn="0"/>
            <w:tcW w:w="1418" w:type="pct"/>
            <w:tcMar/>
            <w:vAlign w:val="top"/>
          </w:tcPr>
          <w:p w:rsidRPr="00975350" w:rsidR="00075D9F" w:rsidP="00E1322A" w:rsidRDefault="00075D9F" w14:paraId="6BC05028" w14:textId="4B5D68E4">
            <w:pPr>
              <w:pStyle w:val="Lentelsh2"/>
              <w:spacing w:before="0" w:after="144" w:afterLines="60" w:line="312" w:lineRule="auto"/>
              <w:ind w:left="0" w:right="0"/>
              <w:jc w:val="left"/>
              <w:rPr>
                <w:iCs/>
                <w:color w:val="auto"/>
                <w:sz w:val="16"/>
                <w:szCs w:val="14"/>
              </w:rPr>
            </w:pPr>
            <w:r w:rsidRPr="00975350">
              <w:rPr>
                <w:iCs/>
                <w:color w:val="auto"/>
                <w:sz w:val="16"/>
                <w:szCs w:val="14"/>
              </w:rPr>
              <w:t>Juridinio asmens, siekiančio gauti licenciją, pavadinimas</w:t>
            </w:r>
          </w:p>
        </w:tc>
        <w:tc>
          <w:tcPr>
            <w:cnfStyle w:val="000000000000" w:firstRow="0" w:lastRow="0" w:firstColumn="0" w:lastColumn="0" w:oddVBand="0" w:evenVBand="0" w:oddHBand="0" w:evenHBand="0" w:firstRowFirstColumn="0" w:firstRowLastColumn="0" w:lastRowFirstColumn="0" w:lastRowLastColumn="0"/>
            <w:tcW w:w="960" w:type="pct"/>
            <w:tcMar/>
            <w:vAlign w:val="top"/>
          </w:tcPr>
          <w:p w:rsidRPr="00975350" w:rsidR="00075D9F" w:rsidP="00E1322A" w:rsidRDefault="00075D9F" w14:paraId="4BCFF87B" w14:textId="2D9A94B0">
            <w:pPr>
              <w:pStyle w:val="Lentelsh2"/>
              <w:spacing w:before="0" w:after="144" w:afterLines="60" w:line="312" w:lineRule="auto"/>
              <w:ind w:left="0" w:right="0"/>
              <w:jc w:val="left"/>
              <w:rPr>
                <w:color w:val="auto"/>
                <w:sz w:val="16"/>
                <w:szCs w:val="14"/>
              </w:rPr>
            </w:pPr>
            <w:r w:rsidRPr="00975350">
              <w:rPr>
                <w:iCs/>
                <w:color w:val="auto"/>
                <w:sz w:val="16"/>
                <w:szCs w:val="14"/>
              </w:rPr>
              <w:t>JAR</w:t>
            </w:r>
          </w:p>
        </w:tc>
      </w:tr>
      <w:tr w:rsidRPr="00BE7EC4" w:rsidR="00075D9F" w:rsidTr="4C6E04A8" w14:paraId="14C4E694" w14:textId="77777777">
        <w:trPr>
          <w:trHeight w:val="170"/>
        </w:trPr>
        <w:tc>
          <w:tcPr>
            <w:cnfStyle w:val="000000000000" w:firstRow="0" w:lastRow="0" w:firstColumn="0" w:lastColumn="0" w:oddVBand="0" w:evenVBand="0" w:oddHBand="0" w:evenHBand="0" w:firstRowFirstColumn="0" w:firstRowLastColumn="0" w:lastRowFirstColumn="0" w:lastRowLastColumn="0"/>
            <w:tcW w:w="746" w:type="pct"/>
            <w:tcMar/>
            <w:vAlign w:val="top"/>
          </w:tcPr>
          <w:p w:rsidRPr="00975350" w:rsidR="00075D9F" w:rsidP="0068094F" w:rsidRDefault="00075D9F" w14:paraId="4C316D98" w14:textId="77777777">
            <w:pPr>
              <w:pStyle w:val="ListParagraph"/>
              <w:numPr>
                <w:ilvl w:val="0"/>
                <w:numId w:val="22"/>
              </w:numPr>
              <w:spacing w:before="0" w:after="144" w:afterLines="60"/>
              <w:rPr>
                <w:color w:val="auto"/>
                <w:sz w:val="16"/>
                <w:szCs w:val="14"/>
              </w:rPr>
            </w:pPr>
          </w:p>
        </w:tc>
        <w:tc>
          <w:tcPr>
            <w:cnfStyle w:val="000000000000" w:firstRow="0" w:lastRow="0" w:firstColumn="0" w:lastColumn="0" w:oddVBand="0" w:evenVBand="0" w:oddHBand="0" w:evenHBand="0" w:firstRowFirstColumn="0" w:firstRowLastColumn="0" w:lastRowFirstColumn="0" w:lastRowLastColumn="0"/>
            <w:tcW w:w="1108" w:type="pct"/>
            <w:tcMar/>
            <w:vAlign w:val="top"/>
          </w:tcPr>
          <w:p w:rsidRPr="00975350" w:rsidR="00075D9F" w:rsidP="00E1322A" w:rsidRDefault="00075D9F" w14:paraId="1F4639FC" w14:textId="53EFD4F9">
            <w:pPr>
              <w:pStyle w:val="Lentelsh2"/>
              <w:spacing w:before="0" w:after="144" w:afterLines="60" w:line="312" w:lineRule="auto"/>
              <w:ind w:left="0" w:right="0"/>
              <w:jc w:val="left"/>
              <w:rPr>
                <w:color w:val="auto"/>
                <w:sz w:val="16"/>
                <w:szCs w:val="14"/>
              </w:rPr>
            </w:pPr>
            <w:r w:rsidRPr="00975350">
              <w:rPr>
                <w:color w:val="auto"/>
                <w:sz w:val="16"/>
                <w:szCs w:val="14"/>
              </w:rPr>
              <w:t>Teisinė forma</w:t>
            </w:r>
          </w:p>
        </w:tc>
        <w:tc>
          <w:tcPr>
            <w:cnfStyle w:val="000000000000" w:firstRow="0" w:lastRow="0" w:firstColumn="0" w:lastColumn="0" w:oddVBand="0" w:evenVBand="0" w:oddHBand="0" w:evenHBand="0" w:firstRowFirstColumn="0" w:firstRowLastColumn="0" w:lastRowFirstColumn="0" w:lastRowLastColumn="0"/>
            <w:tcW w:w="768" w:type="pct"/>
            <w:tcMar/>
            <w:vAlign w:val="top"/>
          </w:tcPr>
          <w:p w:rsidRPr="00975350" w:rsidR="00075D9F" w:rsidP="00E1322A" w:rsidRDefault="00075D9F" w14:paraId="642B4340" w14:textId="32CA2F6C">
            <w:pPr>
              <w:pStyle w:val="Lentelsh2"/>
              <w:spacing w:before="0" w:after="144" w:afterLines="60" w:line="312" w:lineRule="auto"/>
              <w:ind w:left="0" w:right="0"/>
              <w:jc w:val="left"/>
              <w:rPr>
                <w:color w:val="auto"/>
                <w:sz w:val="16"/>
                <w:szCs w:val="14"/>
              </w:rPr>
            </w:pPr>
            <w:r w:rsidRPr="00975350">
              <w:rPr>
                <w:color w:val="auto"/>
                <w:sz w:val="16"/>
                <w:szCs w:val="14"/>
              </w:rPr>
              <w:t>Pasirinkimas</w:t>
            </w:r>
          </w:p>
        </w:tc>
        <w:tc>
          <w:tcPr>
            <w:cnfStyle w:val="000000000000" w:firstRow="0" w:lastRow="0" w:firstColumn="0" w:lastColumn="0" w:oddVBand="0" w:evenVBand="0" w:oddHBand="0" w:evenHBand="0" w:firstRowFirstColumn="0" w:firstRowLastColumn="0" w:lastRowFirstColumn="0" w:lastRowLastColumn="0"/>
            <w:tcW w:w="1418" w:type="pct"/>
            <w:tcMar/>
            <w:vAlign w:val="top"/>
          </w:tcPr>
          <w:p w:rsidRPr="00975350" w:rsidR="00075D9F" w:rsidP="00E1322A" w:rsidRDefault="00075D9F" w14:paraId="6ABFCBC2" w14:textId="2928F9E0">
            <w:pPr>
              <w:pStyle w:val="Lentelsh2"/>
              <w:spacing w:before="0" w:after="144" w:afterLines="60" w:line="312" w:lineRule="auto"/>
              <w:ind w:left="0" w:right="0"/>
              <w:jc w:val="left"/>
              <w:rPr>
                <w:iCs/>
                <w:color w:val="auto"/>
                <w:sz w:val="16"/>
                <w:szCs w:val="14"/>
              </w:rPr>
            </w:pPr>
            <w:r w:rsidRPr="00975350">
              <w:rPr>
                <w:iCs/>
                <w:color w:val="auto"/>
                <w:sz w:val="16"/>
                <w:szCs w:val="14"/>
              </w:rPr>
              <w:t>Juridinio asmens teisinės formos klasifikatorius</w:t>
            </w:r>
          </w:p>
        </w:tc>
        <w:tc>
          <w:tcPr>
            <w:cnfStyle w:val="000000000000" w:firstRow="0" w:lastRow="0" w:firstColumn="0" w:lastColumn="0" w:oddVBand="0" w:evenVBand="0" w:oddHBand="0" w:evenHBand="0" w:firstRowFirstColumn="0" w:firstRowLastColumn="0" w:lastRowFirstColumn="0" w:lastRowLastColumn="0"/>
            <w:tcW w:w="960" w:type="pct"/>
            <w:tcMar/>
            <w:vAlign w:val="top"/>
          </w:tcPr>
          <w:p w:rsidRPr="00975350" w:rsidR="00075D9F" w:rsidP="00E1322A" w:rsidRDefault="00075D9F" w14:paraId="5AF8C5B0" w14:textId="32683621">
            <w:pPr>
              <w:pStyle w:val="Lentelsh2"/>
              <w:spacing w:before="0" w:after="144" w:afterLines="60" w:line="312" w:lineRule="auto"/>
              <w:ind w:left="0" w:right="0"/>
              <w:jc w:val="left"/>
              <w:rPr>
                <w:color w:val="auto"/>
                <w:sz w:val="16"/>
                <w:szCs w:val="14"/>
              </w:rPr>
            </w:pPr>
            <w:r w:rsidRPr="00975350">
              <w:rPr>
                <w:iCs/>
                <w:color w:val="auto"/>
                <w:sz w:val="16"/>
                <w:szCs w:val="14"/>
              </w:rPr>
              <w:t>JAR</w:t>
            </w:r>
          </w:p>
        </w:tc>
      </w:tr>
      <w:tr w:rsidRPr="00BE7EC4" w:rsidR="00075D9F" w:rsidTr="4C6E04A8" w14:paraId="53D9A66A" w14:textId="77777777">
        <w:trPr>
          <w:trHeight w:val="170"/>
        </w:trPr>
        <w:tc>
          <w:tcPr>
            <w:cnfStyle w:val="000000000000" w:firstRow="0" w:lastRow="0" w:firstColumn="0" w:lastColumn="0" w:oddVBand="0" w:evenVBand="0" w:oddHBand="0" w:evenHBand="0" w:firstRowFirstColumn="0" w:firstRowLastColumn="0" w:lastRowFirstColumn="0" w:lastRowLastColumn="0"/>
            <w:tcW w:w="746" w:type="pct"/>
            <w:tcMar/>
            <w:vAlign w:val="top"/>
          </w:tcPr>
          <w:p w:rsidRPr="00975350" w:rsidR="00075D9F" w:rsidP="0068094F" w:rsidRDefault="00075D9F" w14:paraId="5C0C769C" w14:textId="77777777">
            <w:pPr>
              <w:pStyle w:val="ListParagraph"/>
              <w:numPr>
                <w:ilvl w:val="0"/>
                <w:numId w:val="22"/>
              </w:numPr>
              <w:spacing w:before="0" w:after="144" w:afterLines="60"/>
              <w:rPr>
                <w:color w:val="auto"/>
                <w:sz w:val="16"/>
                <w:szCs w:val="14"/>
              </w:rPr>
            </w:pPr>
          </w:p>
        </w:tc>
        <w:tc>
          <w:tcPr>
            <w:cnfStyle w:val="000000000000" w:firstRow="0" w:lastRow="0" w:firstColumn="0" w:lastColumn="0" w:oddVBand="0" w:evenVBand="0" w:oddHBand="0" w:evenHBand="0" w:firstRowFirstColumn="0" w:firstRowLastColumn="0" w:lastRowFirstColumn="0" w:lastRowLastColumn="0"/>
            <w:tcW w:w="1108" w:type="pct"/>
            <w:tcMar/>
            <w:vAlign w:val="top"/>
          </w:tcPr>
          <w:p w:rsidRPr="00975350" w:rsidR="00075D9F" w:rsidP="00E1322A" w:rsidRDefault="00075D9F" w14:paraId="652F313C" w14:textId="7AD5CCDE">
            <w:pPr>
              <w:pStyle w:val="Lentelsh2"/>
              <w:spacing w:before="0" w:after="144" w:afterLines="60" w:line="312" w:lineRule="auto"/>
              <w:ind w:left="0" w:right="0"/>
              <w:jc w:val="left"/>
              <w:rPr>
                <w:color w:val="auto"/>
                <w:sz w:val="16"/>
                <w:szCs w:val="14"/>
              </w:rPr>
            </w:pPr>
            <w:r w:rsidRPr="00975350">
              <w:rPr>
                <w:color w:val="auto"/>
                <w:sz w:val="16"/>
                <w:szCs w:val="14"/>
              </w:rPr>
              <w:t>Kodas Juridinių asmenų registre</w:t>
            </w:r>
          </w:p>
        </w:tc>
        <w:tc>
          <w:tcPr>
            <w:cnfStyle w:val="000000000000" w:firstRow="0" w:lastRow="0" w:firstColumn="0" w:lastColumn="0" w:oddVBand="0" w:evenVBand="0" w:oddHBand="0" w:evenHBand="0" w:firstRowFirstColumn="0" w:firstRowLastColumn="0" w:lastRowFirstColumn="0" w:lastRowLastColumn="0"/>
            <w:tcW w:w="768" w:type="pct"/>
            <w:tcMar/>
            <w:vAlign w:val="top"/>
          </w:tcPr>
          <w:p w:rsidRPr="00975350" w:rsidR="00075D9F" w:rsidP="00E1322A" w:rsidRDefault="00075D9F" w14:paraId="5E80C095" w14:textId="797835EF">
            <w:pPr>
              <w:pStyle w:val="Lentelsh2"/>
              <w:spacing w:before="0" w:after="144" w:afterLines="60" w:line="312" w:lineRule="auto"/>
              <w:ind w:left="0" w:right="0"/>
              <w:jc w:val="left"/>
              <w:rPr>
                <w:color w:val="auto"/>
                <w:sz w:val="16"/>
                <w:szCs w:val="14"/>
              </w:rPr>
            </w:pPr>
            <w:r w:rsidRPr="00975350">
              <w:rPr>
                <w:color w:val="auto"/>
                <w:sz w:val="16"/>
                <w:szCs w:val="14"/>
              </w:rPr>
              <w:t>Skaitinis</w:t>
            </w:r>
          </w:p>
        </w:tc>
        <w:tc>
          <w:tcPr>
            <w:cnfStyle w:val="000000000000" w:firstRow="0" w:lastRow="0" w:firstColumn="0" w:lastColumn="0" w:oddVBand="0" w:evenVBand="0" w:oddHBand="0" w:evenHBand="0" w:firstRowFirstColumn="0" w:firstRowLastColumn="0" w:lastRowFirstColumn="0" w:lastRowLastColumn="0"/>
            <w:tcW w:w="1418" w:type="pct"/>
            <w:tcMar/>
            <w:vAlign w:val="top"/>
          </w:tcPr>
          <w:p w:rsidRPr="00975350" w:rsidR="00075D9F" w:rsidP="00E1322A" w:rsidRDefault="00075D9F" w14:paraId="0C6902A7" w14:textId="0479CB15">
            <w:pPr>
              <w:pStyle w:val="Lentelsh2"/>
              <w:spacing w:before="0" w:after="144" w:afterLines="60" w:line="312" w:lineRule="auto"/>
              <w:ind w:left="0" w:right="0"/>
              <w:jc w:val="left"/>
              <w:rPr>
                <w:iCs/>
                <w:color w:val="auto"/>
                <w:sz w:val="16"/>
                <w:szCs w:val="14"/>
              </w:rPr>
            </w:pPr>
            <w:r w:rsidRPr="00975350">
              <w:rPr>
                <w:iCs/>
                <w:color w:val="auto"/>
                <w:sz w:val="16"/>
                <w:szCs w:val="14"/>
              </w:rPr>
              <w:t>Juridinio asmens, siekiančio gauti licenciją, duomenys</w:t>
            </w:r>
          </w:p>
        </w:tc>
        <w:tc>
          <w:tcPr>
            <w:cnfStyle w:val="000000000000" w:firstRow="0" w:lastRow="0" w:firstColumn="0" w:lastColumn="0" w:oddVBand="0" w:evenVBand="0" w:oddHBand="0" w:evenHBand="0" w:firstRowFirstColumn="0" w:firstRowLastColumn="0" w:lastRowFirstColumn="0" w:lastRowLastColumn="0"/>
            <w:tcW w:w="960" w:type="pct"/>
            <w:tcMar/>
            <w:vAlign w:val="top"/>
          </w:tcPr>
          <w:p w:rsidRPr="00975350" w:rsidR="00075D9F" w:rsidP="00E1322A" w:rsidRDefault="00075D9F" w14:paraId="33977113" w14:textId="796BFDAC">
            <w:pPr>
              <w:pStyle w:val="Lentelsh2"/>
              <w:spacing w:before="0" w:after="144" w:afterLines="60" w:line="312" w:lineRule="auto"/>
              <w:ind w:left="0" w:right="0"/>
              <w:jc w:val="left"/>
              <w:rPr>
                <w:color w:val="auto"/>
                <w:sz w:val="16"/>
                <w:szCs w:val="14"/>
              </w:rPr>
            </w:pPr>
            <w:r w:rsidRPr="00975350">
              <w:rPr>
                <w:iCs/>
                <w:color w:val="auto"/>
                <w:sz w:val="16"/>
                <w:szCs w:val="14"/>
              </w:rPr>
              <w:t>JAR</w:t>
            </w:r>
          </w:p>
        </w:tc>
      </w:tr>
      <w:tr w:rsidRPr="00BE7EC4" w:rsidR="00075D9F" w:rsidTr="4C6E04A8" w14:paraId="70FB053D" w14:textId="77777777">
        <w:trPr>
          <w:trHeight w:val="170"/>
        </w:trPr>
        <w:tc>
          <w:tcPr>
            <w:cnfStyle w:val="000000000000" w:firstRow="0" w:lastRow="0" w:firstColumn="0" w:lastColumn="0" w:oddVBand="0" w:evenVBand="0" w:oddHBand="0" w:evenHBand="0" w:firstRowFirstColumn="0" w:firstRowLastColumn="0" w:lastRowFirstColumn="0" w:lastRowLastColumn="0"/>
            <w:tcW w:w="746" w:type="pct"/>
            <w:tcMar/>
            <w:vAlign w:val="top"/>
          </w:tcPr>
          <w:p w:rsidRPr="00975350" w:rsidR="00075D9F" w:rsidP="0068094F" w:rsidRDefault="00075D9F" w14:paraId="54AE13CC" w14:textId="77777777">
            <w:pPr>
              <w:pStyle w:val="ListParagraph"/>
              <w:numPr>
                <w:ilvl w:val="0"/>
                <w:numId w:val="22"/>
              </w:numPr>
              <w:spacing w:before="0" w:after="144" w:afterLines="60"/>
              <w:rPr>
                <w:color w:val="auto"/>
                <w:sz w:val="16"/>
                <w:szCs w:val="14"/>
              </w:rPr>
            </w:pPr>
          </w:p>
        </w:tc>
        <w:tc>
          <w:tcPr>
            <w:cnfStyle w:val="000000000000" w:firstRow="0" w:lastRow="0" w:firstColumn="0" w:lastColumn="0" w:oddVBand="0" w:evenVBand="0" w:oddHBand="0" w:evenHBand="0" w:firstRowFirstColumn="0" w:firstRowLastColumn="0" w:lastRowFirstColumn="0" w:lastRowLastColumn="0"/>
            <w:tcW w:w="1108" w:type="pct"/>
            <w:tcMar/>
            <w:vAlign w:val="top"/>
          </w:tcPr>
          <w:p w:rsidRPr="00975350" w:rsidR="00075D9F" w:rsidP="00E1322A" w:rsidRDefault="00075D9F" w14:paraId="353A569F" w14:textId="7DF31599">
            <w:pPr>
              <w:pStyle w:val="Lentelsh2"/>
              <w:spacing w:before="0" w:after="144" w:afterLines="60" w:line="312" w:lineRule="auto"/>
              <w:ind w:left="0" w:right="0"/>
              <w:jc w:val="left"/>
              <w:rPr>
                <w:color w:val="auto"/>
                <w:sz w:val="16"/>
                <w:szCs w:val="14"/>
              </w:rPr>
            </w:pPr>
            <w:r w:rsidRPr="00975350">
              <w:rPr>
                <w:color w:val="auto"/>
                <w:sz w:val="16"/>
                <w:szCs w:val="14"/>
              </w:rPr>
              <w:t>Buveinės adresas</w:t>
            </w:r>
          </w:p>
        </w:tc>
        <w:tc>
          <w:tcPr>
            <w:cnfStyle w:val="000000000000" w:firstRow="0" w:lastRow="0" w:firstColumn="0" w:lastColumn="0" w:oddVBand="0" w:evenVBand="0" w:oddHBand="0" w:evenHBand="0" w:firstRowFirstColumn="0" w:firstRowLastColumn="0" w:lastRowFirstColumn="0" w:lastRowLastColumn="0"/>
            <w:tcW w:w="768" w:type="pct"/>
            <w:tcMar/>
            <w:vAlign w:val="top"/>
          </w:tcPr>
          <w:p w:rsidRPr="00975350" w:rsidR="00075D9F" w:rsidP="00E1322A" w:rsidRDefault="00075D9F" w14:paraId="1A19DF9D" w14:textId="71909227">
            <w:pPr>
              <w:pStyle w:val="Lentelsh2"/>
              <w:spacing w:before="0" w:after="144" w:afterLines="60" w:line="312" w:lineRule="auto"/>
              <w:ind w:left="0" w:right="0"/>
              <w:jc w:val="left"/>
              <w:rPr>
                <w:color w:val="auto"/>
                <w:sz w:val="16"/>
                <w:szCs w:val="14"/>
              </w:rPr>
            </w:pPr>
            <w:r w:rsidRPr="00975350">
              <w:rPr>
                <w:color w:val="auto"/>
                <w:sz w:val="16"/>
                <w:szCs w:val="14"/>
              </w:rPr>
              <w:t>Tekstinis</w:t>
            </w:r>
          </w:p>
        </w:tc>
        <w:tc>
          <w:tcPr>
            <w:cnfStyle w:val="000000000000" w:firstRow="0" w:lastRow="0" w:firstColumn="0" w:lastColumn="0" w:oddVBand="0" w:evenVBand="0" w:oddHBand="0" w:evenHBand="0" w:firstRowFirstColumn="0" w:firstRowLastColumn="0" w:lastRowFirstColumn="0" w:lastRowLastColumn="0"/>
            <w:tcW w:w="1418" w:type="pct"/>
            <w:tcMar/>
            <w:vAlign w:val="top"/>
          </w:tcPr>
          <w:p w:rsidRPr="00975350" w:rsidR="00075D9F" w:rsidP="00E1322A" w:rsidRDefault="00075D9F" w14:paraId="6DA4594F" w14:textId="3AA7E832">
            <w:pPr>
              <w:pStyle w:val="Lentelsh2"/>
              <w:spacing w:before="0" w:after="144" w:afterLines="60" w:line="312" w:lineRule="auto"/>
              <w:ind w:left="0" w:right="0"/>
              <w:jc w:val="left"/>
              <w:rPr>
                <w:iCs/>
                <w:color w:val="auto"/>
                <w:sz w:val="16"/>
                <w:szCs w:val="14"/>
              </w:rPr>
            </w:pPr>
            <w:r w:rsidRPr="00975350">
              <w:rPr>
                <w:iCs/>
                <w:color w:val="auto"/>
                <w:sz w:val="16"/>
                <w:szCs w:val="14"/>
              </w:rPr>
              <w:t>Juridinio asmens, siekiančio gauti licenciją, duomenys</w:t>
            </w:r>
          </w:p>
        </w:tc>
        <w:tc>
          <w:tcPr>
            <w:cnfStyle w:val="000000000000" w:firstRow="0" w:lastRow="0" w:firstColumn="0" w:lastColumn="0" w:oddVBand="0" w:evenVBand="0" w:oddHBand="0" w:evenHBand="0" w:firstRowFirstColumn="0" w:firstRowLastColumn="0" w:lastRowFirstColumn="0" w:lastRowLastColumn="0"/>
            <w:tcW w:w="960" w:type="pct"/>
            <w:tcMar/>
            <w:vAlign w:val="top"/>
          </w:tcPr>
          <w:p w:rsidRPr="00975350" w:rsidR="00075D9F" w:rsidP="00E1322A" w:rsidRDefault="00075D9F" w14:paraId="55030C48" w14:textId="2DA50686">
            <w:pPr>
              <w:pStyle w:val="Lentelsh2"/>
              <w:spacing w:before="0" w:after="144" w:afterLines="60" w:line="312" w:lineRule="auto"/>
              <w:ind w:left="0" w:right="0"/>
              <w:jc w:val="left"/>
              <w:rPr>
                <w:color w:val="auto"/>
                <w:sz w:val="16"/>
                <w:szCs w:val="14"/>
              </w:rPr>
            </w:pPr>
            <w:r w:rsidRPr="00975350">
              <w:rPr>
                <w:color w:val="auto"/>
                <w:sz w:val="16"/>
                <w:szCs w:val="14"/>
              </w:rPr>
              <w:t>JAR</w:t>
            </w:r>
          </w:p>
        </w:tc>
      </w:tr>
      <w:tr w:rsidRPr="00BE7EC4" w:rsidR="00075D9F" w:rsidTr="4C6E04A8" w14:paraId="6F1378E3" w14:textId="77777777">
        <w:trPr>
          <w:trHeight w:val="170"/>
        </w:trPr>
        <w:tc>
          <w:tcPr>
            <w:cnfStyle w:val="000000000000" w:firstRow="0" w:lastRow="0" w:firstColumn="0" w:lastColumn="0" w:oddVBand="0" w:evenVBand="0" w:oddHBand="0" w:evenHBand="0" w:firstRowFirstColumn="0" w:firstRowLastColumn="0" w:lastRowFirstColumn="0" w:lastRowLastColumn="0"/>
            <w:tcW w:w="746" w:type="pct"/>
            <w:tcMar/>
            <w:vAlign w:val="top"/>
          </w:tcPr>
          <w:p w:rsidRPr="00975350" w:rsidR="00075D9F" w:rsidP="0068094F" w:rsidRDefault="00075D9F" w14:paraId="382004FE" w14:textId="77777777">
            <w:pPr>
              <w:pStyle w:val="ListParagraph"/>
              <w:numPr>
                <w:ilvl w:val="0"/>
                <w:numId w:val="22"/>
              </w:numPr>
              <w:spacing w:before="0" w:after="144" w:afterLines="60"/>
              <w:rPr>
                <w:color w:val="auto"/>
                <w:sz w:val="16"/>
                <w:szCs w:val="14"/>
              </w:rPr>
            </w:pPr>
          </w:p>
        </w:tc>
        <w:tc>
          <w:tcPr>
            <w:cnfStyle w:val="000000000000" w:firstRow="0" w:lastRow="0" w:firstColumn="0" w:lastColumn="0" w:oddVBand="0" w:evenVBand="0" w:oddHBand="0" w:evenHBand="0" w:firstRowFirstColumn="0" w:firstRowLastColumn="0" w:lastRowFirstColumn="0" w:lastRowLastColumn="0"/>
            <w:tcW w:w="1108" w:type="pct"/>
            <w:tcMar/>
            <w:vAlign w:val="top"/>
          </w:tcPr>
          <w:p w:rsidRPr="00975350" w:rsidR="00075D9F" w:rsidP="00E1322A" w:rsidRDefault="00075D9F" w14:paraId="3F6C4815" w14:textId="16266468">
            <w:pPr>
              <w:pStyle w:val="Lentelsh2"/>
              <w:spacing w:before="0" w:after="144" w:afterLines="60" w:line="312" w:lineRule="auto"/>
              <w:ind w:left="0" w:right="0"/>
              <w:jc w:val="left"/>
              <w:rPr>
                <w:color w:val="auto"/>
                <w:sz w:val="16"/>
                <w:szCs w:val="14"/>
              </w:rPr>
            </w:pPr>
            <w:r w:rsidRPr="00975350">
              <w:rPr>
                <w:color w:val="auto"/>
                <w:sz w:val="16"/>
                <w:szCs w:val="14"/>
              </w:rPr>
              <w:t>Telefono numeris</w:t>
            </w:r>
          </w:p>
        </w:tc>
        <w:tc>
          <w:tcPr>
            <w:cnfStyle w:val="000000000000" w:firstRow="0" w:lastRow="0" w:firstColumn="0" w:lastColumn="0" w:oddVBand="0" w:evenVBand="0" w:oddHBand="0" w:evenHBand="0" w:firstRowFirstColumn="0" w:firstRowLastColumn="0" w:lastRowFirstColumn="0" w:lastRowLastColumn="0"/>
            <w:tcW w:w="768" w:type="pct"/>
            <w:tcMar/>
            <w:vAlign w:val="top"/>
          </w:tcPr>
          <w:p w:rsidRPr="00975350" w:rsidR="00075D9F" w:rsidP="00E1322A" w:rsidRDefault="00075D9F" w14:paraId="3816363B" w14:textId="59E696A9">
            <w:pPr>
              <w:pStyle w:val="Lentelsh2"/>
              <w:spacing w:before="0" w:after="144" w:afterLines="60" w:line="312" w:lineRule="auto"/>
              <w:ind w:left="0" w:right="0"/>
              <w:jc w:val="left"/>
              <w:rPr>
                <w:color w:val="auto"/>
                <w:sz w:val="16"/>
                <w:szCs w:val="14"/>
              </w:rPr>
            </w:pPr>
            <w:r w:rsidRPr="00975350">
              <w:rPr>
                <w:color w:val="auto"/>
                <w:sz w:val="16"/>
                <w:szCs w:val="14"/>
              </w:rPr>
              <w:t>Skaitinis</w:t>
            </w:r>
          </w:p>
        </w:tc>
        <w:tc>
          <w:tcPr>
            <w:cnfStyle w:val="000000000000" w:firstRow="0" w:lastRow="0" w:firstColumn="0" w:lastColumn="0" w:oddVBand="0" w:evenVBand="0" w:oddHBand="0" w:evenHBand="0" w:firstRowFirstColumn="0" w:firstRowLastColumn="0" w:lastRowFirstColumn="0" w:lastRowLastColumn="0"/>
            <w:tcW w:w="1418" w:type="pct"/>
            <w:tcMar/>
            <w:vAlign w:val="top"/>
          </w:tcPr>
          <w:p w:rsidRPr="00975350" w:rsidR="00075D9F" w:rsidP="00E1322A" w:rsidRDefault="00075D9F" w14:paraId="472B3ECA" w14:textId="5292464D">
            <w:pPr>
              <w:pStyle w:val="Lentelsh2"/>
              <w:spacing w:before="0" w:after="144" w:afterLines="60" w:line="312" w:lineRule="auto"/>
              <w:ind w:left="0" w:right="0"/>
              <w:jc w:val="left"/>
              <w:rPr>
                <w:iCs/>
                <w:color w:val="auto"/>
                <w:sz w:val="16"/>
                <w:szCs w:val="14"/>
              </w:rPr>
            </w:pPr>
            <w:r w:rsidRPr="00975350">
              <w:rPr>
                <w:iCs/>
                <w:color w:val="auto"/>
                <w:sz w:val="16"/>
                <w:szCs w:val="14"/>
              </w:rPr>
              <w:t>Juridinio asmens, siekiančio gauti licenciją, duomenys</w:t>
            </w:r>
          </w:p>
        </w:tc>
        <w:tc>
          <w:tcPr>
            <w:cnfStyle w:val="000000000000" w:firstRow="0" w:lastRow="0" w:firstColumn="0" w:lastColumn="0" w:oddVBand="0" w:evenVBand="0" w:oddHBand="0" w:evenHBand="0" w:firstRowFirstColumn="0" w:firstRowLastColumn="0" w:lastRowFirstColumn="0" w:lastRowLastColumn="0"/>
            <w:tcW w:w="960" w:type="pct"/>
            <w:tcMar/>
            <w:vAlign w:val="top"/>
          </w:tcPr>
          <w:p w:rsidRPr="00975350" w:rsidR="00075D9F" w:rsidP="00E1322A" w:rsidRDefault="00075D9F" w14:paraId="61149E8D" w14:textId="55B44C1F">
            <w:pPr>
              <w:pStyle w:val="Lentelsh2"/>
              <w:spacing w:before="0" w:after="144" w:afterLines="60" w:line="312" w:lineRule="auto"/>
              <w:ind w:left="0" w:right="0"/>
              <w:jc w:val="left"/>
              <w:rPr>
                <w:color w:val="auto"/>
                <w:sz w:val="16"/>
                <w:szCs w:val="14"/>
              </w:rPr>
            </w:pPr>
            <w:r w:rsidRPr="00975350">
              <w:rPr>
                <w:color w:val="auto"/>
                <w:sz w:val="16"/>
                <w:szCs w:val="14"/>
              </w:rPr>
              <w:t>JAR</w:t>
            </w:r>
          </w:p>
        </w:tc>
      </w:tr>
      <w:tr w:rsidRPr="00BE7EC4" w:rsidR="00075D9F" w:rsidTr="4C6E04A8" w14:paraId="79CE21D4" w14:textId="77777777">
        <w:trPr>
          <w:trHeight w:val="170"/>
        </w:trPr>
        <w:tc>
          <w:tcPr>
            <w:cnfStyle w:val="000000000000" w:firstRow="0" w:lastRow="0" w:firstColumn="0" w:lastColumn="0" w:oddVBand="0" w:evenVBand="0" w:oddHBand="0" w:evenHBand="0" w:firstRowFirstColumn="0" w:firstRowLastColumn="0" w:lastRowFirstColumn="0" w:lastRowLastColumn="0"/>
            <w:tcW w:w="746" w:type="pct"/>
            <w:tcMar/>
            <w:vAlign w:val="top"/>
          </w:tcPr>
          <w:p w:rsidRPr="00975350" w:rsidR="00075D9F" w:rsidP="0068094F" w:rsidRDefault="00075D9F" w14:paraId="7D330E1E" w14:textId="77777777">
            <w:pPr>
              <w:pStyle w:val="ListParagraph"/>
              <w:numPr>
                <w:ilvl w:val="0"/>
                <w:numId w:val="22"/>
              </w:numPr>
              <w:spacing w:before="0" w:after="144" w:afterLines="60"/>
              <w:rPr>
                <w:color w:val="auto"/>
                <w:sz w:val="16"/>
                <w:szCs w:val="14"/>
              </w:rPr>
            </w:pPr>
          </w:p>
        </w:tc>
        <w:tc>
          <w:tcPr>
            <w:cnfStyle w:val="000000000000" w:firstRow="0" w:lastRow="0" w:firstColumn="0" w:lastColumn="0" w:oddVBand="0" w:evenVBand="0" w:oddHBand="0" w:evenHBand="0" w:firstRowFirstColumn="0" w:firstRowLastColumn="0" w:lastRowFirstColumn="0" w:lastRowLastColumn="0"/>
            <w:tcW w:w="1108" w:type="pct"/>
            <w:tcMar/>
            <w:vAlign w:val="top"/>
          </w:tcPr>
          <w:p w:rsidRPr="00975350" w:rsidR="00075D9F" w:rsidP="00E1322A" w:rsidRDefault="00075D9F" w14:paraId="2AB18C30" w14:textId="59F097A1">
            <w:pPr>
              <w:pStyle w:val="Lentelsh2"/>
              <w:spacing w:before="0" w:after="144" w:afterLines="60" w:line="312" w:lineRule="auto"/>
              <w:ind w:left="0" w:right="0"/>
              <w:jc w:val="left"/>
              <w:rPr>
                <w:color w:val="auto"/>
                <w:sz w:val="16"/>
                <w:szCs w:val="14"/>
              </w:rPr>
            </w:pPr>
            <w:r w:rsidRPr="00975350">
              <w:rPr>
                <w:color w:val="auto"/>
                <w:sz w:val="16"/>
                <w:szCs w:val="14"/>
              </w:rPr>
              <w:t>El. pašto adresas</w:t>
            </w:r>
          </w:p>
        </w:tc>
        <w:tc>
          <w:tcPr>
            <w:cnfStyle w:val="000000000000" w:firstRow="0" w:lastRow="0" w:firstColumn="0" w:lastColumn="0" w:oddVBand="0" w:evenVBand="0" w:oddHBand="0" w:evenHBand="0" w:firstRowFirstColumn="0" w:firstRowLastColumn="0" w:lastRowFirstColumn="0" w:lastRowLastColumn="0"/>
            <w:tcW w:w="768" w:type="pct"/>
            <w:tcMar/>
            <w:vAlign w:val="top"/>
          </w:tcPr>
          <w:p w:rsidRPr="00975350" w:rsidR="00075D9F" w:rsidP="00E1322A" w:rsidRDefault="00075D9F" w14:paraId="785BC781" w14:textId="7DF5D8C5">
            <w:pPr>
              <w:pStyle w:val="Lentelsh2"/>
              <w:spacing w:before="0" w:after="144" w:afterLines="60" w:line="312" w:lineRule="auto"/>
              <w:ind w:left="0" w:right="0"/>
              <w:jc w:val="left"/>
              <w:rPr>
                <w:color w:val="auto"/>
                <w:sz w:val="16"/>
                <w:szCs w:val="14"/>
              </w:rPr>
            </w:pPr>
            <w:r w:rsidRPr="00975350">
              <w:rPr>
                <w:color w:val="auto"/>
                <w:sz w:val="16"/>
                <w:szCs w:val="14"/>
              </w:rPr>
              <w:t>Tekstinis</w:t>
            </w:r>
          </w:p>
        </w:tc>
        <w:tc>
          <w:tcPr>
            <w:cnfStyle w:val="000000000000" w:firstRow="0" w:lastRow="0" w:firstColumn="0" w:lastColumn="0" w:oddVBand="0" w:evenVBand="0" w:oddHBand="0" w:evenHBand="0" w:firstRowFirstColumn="0" w:firstRowLastColumn="0" w:lastRowFirstColumn="0" w:lastRowLastColumn="0"/>
            <w:tcW w:w="1418" w:type="pct"/>
            <w:tcMar/>
            <w:vAlign w:val="top"/>
          </w:tcPr>
          <w:p w:rsidRPr="00975350" w:rsidR="00075D9F" w:rsidP="00E1322A" w:rsidRDefault="00075D9F" w14:paraId="7401974C" w14:textId="1887A48E">
            <w:pPr>
              <w:pStyle w:val="Lentelsh2"/>
              <w:spacing w:before="0" w:after="144" w:afterLines="60" w:line="312" w:lineRule="auto"/>
              <w:ind w:left="0" w:right="0"/>
              <w:jc w:val="left"/>
              <w:rPr>
                <w:iCs/>
                <w:color w:val="auto"/>
                <w:sz w:val="16"/>
                <w:szCs w:val="14"/>
              </w:rPr>
            </w:pPr>
            <w:r w:rsidRPr="00975350">
              <w:rPr>
                <w:iCs/>
                <w:color w:val="auto"/>
                <w:sz w:val="16"/>
                <w:szCs w:val="14"/>
              </w:rPr>
              <w:t>Juridinio asmens, siekiančio gauti licenciją, duomenys</w:t>
            </w:r>
          </w:p>
        </w:tc>
        <w:tc>
          <w:tcPr>
            <w:cnfStyle w:val="000000000000" w:firstRow="0" w:lastRow="0" w:firstColumn="0" w:lastColumn="0" w:oddVBand="0" w:evenVBand="0" w:oddHBand="0" w:evenHBand="0" w:firstRowFirstColumn="0" w:firstRowLastColumn="0" w:lastRowFirstColumn="0" w:lastRowLastColumn="0"/>
            <w:tcW w:w="960" w:type="pct"/>
            <w:tcMar/>
            <w:vAlign w:val="top"/>
          </w:tcPr>
          <w:p w:rsidRPr="00975350" w:rsidR="00075D9F" w:rsidP="00E1322A" w:rsidRDefault="00075D9F" w14:paraId="7C162D20" w14:textId="36966F92">
            <w:pPr>
              <w:pStyle w:val="Lentelsh2"/>
              <w:spacing w:before="0" w:after="144" w:afterLines="60" w:line="312" w:lineRule="auto"/>
              <w:ind w:left="0" w:right="0"/>
              <w:jc w:val="left"/>
              <w:rPr>
                <w:color w:val="auto"/>
                <w:sz w:val="16"/>
                <w:szCs w:val="14"/>
              </w:rPr>
            </w:pPr>
            <w:r w:rsidRPr="00975350">
              <w:rPr>
                <w:color w:val="auto"/>
                <w:sz w:val="16"/>
                <w:szCs w:val="14"/>
              </w:rPr>
              <w:t>JAR</w:t>
            </w:r>
          </w:p>
        </w:tc>
      </w:tr>
      <w:tr w:rsidRPr="00BE7EC4" w:rsidR="00075D9F" w:rsidTr="4C6E04A8" w14:paraId="17B339B2" w14:textId="77777777">
        <w:trPr>
          <w:trHeight w:val="170"/>
        </w:trPr>
        <w:tc>
          <w:tcPr>
            <w:cnfStyle w:val="000000000000" w:firstRow="0" w:lastRow="0" w:firstColumn="0" w:lastColumn="0" w:oddVBand="0" w:evenVBand="0" w:oddHBand="0" w:evenHBand="0" w:firstRowFirstColumn="0" w:firstRowLastColumn="0" w:lastRowFirstColumn="0" w:lastRowLastColumn="0"/>
            <w:tcW w:w="746" w:type="pct"/>
            <w:tcMar/>
            <w:vAlign w:val="top"/>
          </w:tcPr>
          <w:p w:rsidRPr="00975350" w:rsidR="00075D9F" w:rsidP="0068094F" w:rsidRDefault="00075D9F" w14:paraId="5A08B66F" w14:textId="77777777">
            <w:pPr>
              <w:pStyle w:val="ListParagraph"/>
              <w:numPr>
                <w:ilvl w:val="0"/>
                <w:numId w:val="22"/>
              </w:numPr>
              <w:spacing w:before="0" w:after="144" w:afterLines="60"/>
              <w:rPr>
                <w:color w:val="auto"/>
                <w:sz w:val="16"/>
                <w:szCs w:val="14"/>
              </w:rPr>
            </w:pPr>
          </w:p>
        </w:tc>
        <w:tc>
          <w:tcPr>
            <w:cnfStyle w:val="000000000000" w:firstRow="0" w:lastRow="0" w:firstColumn="0" w:lastColumn="0" w:oddVBand="0" w:evenVBand="0" w:oddHBand="0" w:evenHBand="0" w:firstRowFirstColumn="0" w:firstRowLastColumn="0" w:lastRowFirstColumn="0" w:lastRowLastColumn="0"/>
            <w:tcW w:w="1108" w:type="pct"/>
            <w:tcMar/>
            <w:vAlign w:val="top"/>
          </w:tcPr>
          <w:p w:rsidRPr="00975350" w:rsidR="00075D9F" w:rsidP="00E1322A" w:rsidRDefault="00075D9F" w14:paraId="1B4B9A17" w14:textId="6E730BC8">
            <w:pPr>
              <w:pStyle w:val="Lentelsh2"/>
              <w:spacing w:before="0" w:after="144" w:afterLines="60" w:line="312" w:lineRule="auto"/>
              <w:ind w:left="0" w:right="0"/>
              <w:jc w:val="left"/>
              <w:rPr>
                <w:color w:val="auto"/>
                <w:sz w:val="16"/>
                <w:szCs w:val="14"/>
              </w:rPr>
            </w:pPr>
            <w:r w:rsidRPr="00975350">
              <w:rPr>
                <w:color w:val="auto"/>
                <w:sz w:val="16"/>
                <w:szCs w:val="16"/>
              </w:rPr>
              <w:t>Pareigų pavadinimas</w:t>
            </w:r>
          </w:p>
        </w:tc>
        <w:tc>
          <w:tcPr>
            <w:cnfStyle w:val="000000000000" w:firstRow="0" w:lastRow="0" w:firstColumn="0" w:lastColumn="0" w:oddVBand="0" w:evenVBand="0" w:oddHBand="0" w:evenHBand="0" w:firstRowFirstColumn="0" w:firstRowLastColumn="0" w:lastRowFirstColumn="0" w:lastRowLastColumn="0"/>
            <w:tcW w:w="768" w:type="pct"/>
            <w:tcMar/>
            <w:vAlign w:val="top"/>
          </w:tcPr>
          <w:p w:rsidRPr="00975350" w:rsidR="00075D9F" w:rsidP="00E1322A" w:rsidRDefault="00075D9F" w14:paraId="3E632F0F" w14:textId="4E97E7F9">
            <w:pPr>
              <w:pStyle w:val="Lentelsh2"/>
              <w:spacing w:before="0" w:after="144" w:afterLines="60" w:line="312" w:lineRule="auto"/>
              <w:ind w:left="0" w:right="0"/>
              <w:jc w:val="left"/>
              <w:rPr>
                <w:color w:val="auto"/>
                <w:sz w:val="16"/>
                <w:szCs w:val="14"/>
              </w:rPr>
            </w:pPr>
            <w:r w:rsidRPr="00975350">
              <w:rPr>
                <w:color w:val="auto"/>
                <w:sz w:val="16"/>
                <w:szCs w:val="14"/>
              </w:rPr>
              <w:t>Tekstinis</w:t>
            </w:r>
          </w:p>
        </w:tc>
        <w:tc>
          <w:tcPr>
            <w:cnfStyle w:val="000000000000" w:firstRow="0" w:lastRow="0" w:firstColumn="0" w:lastColumn="0" w:oddVBand="0" w:evenVBand="0" w:oddHBand="0" w:evenHBand="0" w:firstRowFirstColumn="0" w:firstRowLastColumn="0" w:lastRowFirstColumn="0" w:lastRowLastColumn="0"/>
            <w:tcW w:w="1418" w:type="pct"/>
            <w:tcMar/>
            <w:vAlign w:val="top"/>
          </w:tcPr>
          <w:p w:rsidRPr="00975350" w:rsidR="00075D9F" w:rsidP="00E1322A" w:rsidRDefault="00075D9F" w14:paraId="7E112FF5" w14:textId="0725EDA4">
            <w:pPr>
              <w:pStyle w:val="Lentelsh2"/>
              <w:spacing w:before="0" w:after="144" w:afterLines="60" w:line="312" w:lineRule="auto"/>
              <w:ind w:left="0" w:right="0"/>
              <w:jc w:val="left"/>
              <w:rPr>
                <w:color w:val="auto"/>
                <w:sz w:val="16"/>
                <w:szCs w:val="14"/>
              </w:rPr>
            </w:pPr>
            <w:r w:rsidRPr="00975350">
              <w:rPr>
                <w:color w:val="auto"/>
                <w:sz w:val="16"/>
                <w:szCs w:val="16"/>
              </w:rPr>
              <w:t>Juridiniam asmeniui atstovaujančio fizinio asmens duomenys</w:t>
            </w:r>
          </w:p>
        </w:tc>
        <w:tc>
          <w:tcPr>
            <w:cnfStyle w:val="000000000000" w:firstRow="0" w:lastRow="0" w:firstColumn="0" w:lastColumn="0" w:oddVBand="0" w:evenVBand="0" w:oddHBand="0" w:evenHBand="0" w:firstRowFirstColumn="0" w:firstRowLastColumn="0" w:lastRowFirstColumn="0" w:lastRowLastColumn="0"/>
            <w:tcW w:w="960" w:type="pct"/>
            <w:tcMar/>
            <w:vAlign w:val="top"/>
          </w:tcPr>
          <w:p w:rsidRPr="00975350" w:rsidR="00075D9F" w:rsidP="00E1322A" w:rsidRDefault="00075D9F" w14:paraId="7469BE37" w14:textId="1D67CFBC">
            <w:pPr>
              <w:pStyle w:val="Lentelsh2"/>
              <w:spacing w:before="0" w:after="144" w:afterLines="60" w:line="312" w:lineRule="auto"/>
              <w:ind w:left="0" w:right="0"/>
              <w:jc w:val="left"/>
              <w:rPr>
                <w:color w:val="auto"/>
                <w:sz w:val="16"/>
                <w:szCs w:val="16"/>
              </w:rPr>
            </w:pPr>
            <w:r w:rsidRPr="4C6E04A8" w:rsidR="7D1D4DA5">
              <w:rPr>
                <w:color w:val="auto"/>
                <w:sz w:val="16"/>
                <w:szCs w:val="16"/>
              </w:rPr>
              <w:t>MMR</w:t>
            </w:r>
          </w:p>
        </w:tc>
      </w:tr>
      <w:tr w:rsidRPr="00BE7EC4" w:rsidR="00075D9F" w:rsidTr="4C6E04A8" w14:paraId="0637C3F8" w14:textId="77777777">
        <w:trPr>
          <w:trHeight w:val="170"/>
        </w:trPr>
        <w:tc>
          <w:tcPr>
            <w:cnfStyle w:val="000000000000" w:firstRow="0" w:lastRow="0" w:firstColumn="0" w:lastColumn="0" w:oddVBand="0" w:evenVBand="0" w:oddHBand="0" w:evenHBand="0" w:firstRowFirstColumn="0" w:firstRowLastColumn="0" w:lastRowFirstColumn="0" w:lastRowLastColumn="0"/>
            <w:tcW w:w="746" w:type="pct"/>
            <w:tcMar/>
            <w:vAlign w:val="top"/>
          </w:tcPr>
          <w:p w:rsidRPr="00975350" w:rsidR="00075D9F" w:rsidP="0068094F" w:rsidRDefault="00075D9F" w14:paraId="743FEBF2" w14:textId="77777777">
            <w:pPr>
              <w:pStyle w:val="ListParagraph"/>
              <w:numPr>
                <w:ilvl w:val="0"/>
                <w:numId w:val="22"/>
              </w:numPr>
              <w:spacing w:before="0" w:after="144" w:afterLines="60"/>
              <w:rPr>
                <w:color w:val="auto"/>
                <w:sz w:val="16"/>
                <w:szCs w:val="14"/>
              </w:rPr>
            </w:pPr>
          </w:p>
        </w:tc>
        <w:tc>
          <w:tcPr>
            <w:cnfStyle w:val="000000000000" w:firstRow="0" w:lastRow="0" w:firstColumn="0" w:lastColumn="0" w:oddVBand="0" w:evenVBand="0" w:oddHBand="0" w:evenHBand="0" w:firstRowFirstColumn="0" w:firstRowLastColumn="0" w:lastRowFirstColumn="0" w:lastRowLastColumn="0"/>
            <w:tcW w:w="1108" w:type="pct"/>
            <w:tcMar/>
            <w:vAlign w:val="top"/>
          </w:tcPr>
          <w:p w:rsidRPr="00975350" w:rsidR="00075D9F" w:rsidP="00E1322A" w:rsidRDefault="00075D9F" w14:paraId="534BA237" w14:textId="6630F1CD">
            <w:pPr>
              <w:pStyle w:val="Lentelsh2"/>
              <w:spacing w:before="0" w:after="144" w:afterLines="60" w:line="312" w:lineRule="auto"/>
              <w:ind w:left="0" w:right="0"/>
              <w:jc w:val="left"/>
              <w:rPr>
                <w:color w:val="auto"/>
                <w:sz w:val="16"/>
                <w:szCs w:val="14"/>
              </w:rPr>
            </w:pPr>
            <w:r w:rsidRPr="00975350">
              <w:rPr>
                <w:color w:val="auto"/>
                <w:sz w:val="16"/>
                <w:szCs w:val="16"/>
              </w:rPr>
              <w:t>Vardas</w:t>
            </w:r>
          </w:p>
        </w:tc>
        <w:tc>
          <w:tcPr>
            <w:cnfStyle w:val="000000000000" w:firstRow="0" w:lastRow="0" w:firstColumn="0" w:lastColumn="0" w:oddVBand="0" w:evenVBand="0" w:oddHBand="0" w:evenHBand="0" w:firstRowFirstColumn="0" w:firstRowLastColumn="0" w:lastRowFirstColumn="0" w:lastRowLastColumn="0"/>
            <w:tcW w:w="768" w:type="pct"/>
            <w:tcMar/>
            <w:vAlign w:val="top"/>
          </w:tcPr>
          <w:p w:rsidRPr="00975350" w:rsidR="00075D9F" w:rsidP="00E1322A" w:rsidRDefault="00075D9F" w14:paraId="179B0933" w14:textId="7EB92348">
            <w:pPr>
              <w:pStyle w:val="Lentelsh2"/>
              <w:spacing w:before="0" w:after="144" w:afterLines="60" w:line="312" w:lineRule="auto"/>
              <w:ind w:left="0" w:right="0"/>
              <w:jc w:val="left"/>
              <w:rPr>
                <w:color w:val="auto"/>
                <w:sz w:val="16"/>
                <w:szCs w:val="14"/>
              </w:rPr>
            </w:pPr>
            <w:r w:rsidRPr="00975350">
              <w:rPr>
                <w:color w:val="auto"/>
                <w:sz w:val="16"/>
                <w:szCs w:val="14"/>
              </w:rPr>
              <w:t>Tekstinis</w:t>
            </w:r>
          </w:p>
        </w:tc>
        <w:tc>
          <w:tcPr>
            <w:cnfStyle w:val="000000000000" w:firstRow="0" w:lastRow="0" w:firstColumn="0" w:lastColumn="0" w:oddVBand="0" w:evenVBand="0" w:oddHBand="0" w:evenHBand="0" w:firstRowFirstColumn="0" w:firstRowLastColumn="0" w:lastRowFirstColumn="0" w:lastRowLastColumn="0"/>
            <w:tcW w:w="1418" w:type="pct"/>
            <w:tcMar/>
            <w:vAlign w:val="top"/>
          </w:tcPr>
          <w:p w:rsidRPr="00975350" w:rsidR="00075D9F" w:rsidP="00E1322A" w:rsidRDefault="00075D9F" w14:paraId="31BCAE9D" w14:textId="04E163F4">
            <w:pPr>
              <w:pStyle w:val="Lentelsh2"/>
              <w:spacing w:before="0" w:after="144" w:afterLines="60" w:line="312" w:lineRule="auto"/>
              <w:ind w:left="0" w:right="0"/>
              <w:jc w:val="left"/>
              <w:rPr>
                <w:color w:val="auto"/>
                <w:sz w:val="16"/>
                <w:szCs w:val="14"/>
              </w:rPr>
            </w:pPr>
            <w:r w:rsidRPr="00975350">
              <w:rPr>
                <w:color w:val="auto"/>
                <w:sz w:val="16"/>
                <w:szCs w:val="16"/>
              </w:rPr>
              <w:t>Juridiniam asmeniui atstovaujančio fizinio asmens duomenys</w:t>
            </w:r>
          </w:p>
        </w:tc>
        <w:tc>
          <w:tcPr>
            <w:cnfStyle w:val="000000000000" w:firstRow="0" w:lastRow="0" w:firstColumn="0" w:lastColumn="0" w:oddVBand="0" w:evenVBand="0" w:oddHBand="0" w:evenHBand="0" w:firstRowFirstColumn="0" w:firstRowLastColumn="0" w:lastRowFirstColumn="0" w:lastRowLastColumn="0"/>
            <w:tcW w:w="960" w:type="pct"/>
            <w:tcMar/>
            <w:vAlign w:val="top"/>
          </w:tcPr>
          <w:p w:rsidRPr="00975350" w:rsidR="00075D9F" w:rsidP="00E1322A" w:rsidRDefault="00075D9F" w14:paraId="2E8382A5" w14:textId="42901EF7">
            <w:pPr>
              <w:pStyle w:val="Lentelsh2"/>
              <w:spacing w:before="0" w:after="144" w:afterLines="60" w:line="312" w:lineRule="auto"/>
              <w:ind w:left="0" w:right="0"/>
              <w:jc w:val="left"/>
              <w:rPr>
                <w:color w:val="auto"/>
                <w:sz w:val="16"/>
                <w:szCs w:val="14"/>
              </w:rPr>
            </w:pPr>
            <w:r w:rsidRPr="00975350">
              <w:rPr>
                <w:color w:val="auto"/>
                <w:sz w:val="16"/>
                <w:szCs w:val="14"/>
              </w:rPr>
              <w:t>GR</w:t>
            </w:r>
          </w:p>
        </w:tc>
      </w:tr>
      <w:tr w:rsidRPr="00BE7EC4" w:rsidR="00075D9F" w:rsidTr="4C6E04A8" w14:paraId="0684FDFB" w14:textId="77777777">
        <w:trPr>
          <w:trHeight w:val="170"/>
        </w:trPr>
        <w:tc>
          <w:tcPr>
            <w:cnfStyle w:val="000000000000" w:firstRow="0" w:lastRow="0" w:firstColumn="0" w:lastColumn="0" w:oddVBand="0" w:evenVBand="0" w:oddHBand="0" w:evenHBand="0" w:firstRowFirstColumn="0" w:firstRowLastColumn="0" w:lastRowFirstColumn="0" w:lastRowLastColumn="0"/>
            <w:tcW w:w="746" w:type="pct"/>
            <w:tcMar/>
            <w:vAlign w:val="top"/>
          </w:tcPr>
          <w:p w:rsidRPr="00975350" w:rsidR="00075D9F" w:rsidP="0068094F" w:rsidRDefault="00075D9F" w14:paraId="5B0DEB08" w14:textId="77777777">
            <w:pPr>
              <w:pStyle w:val="ListParagraph"/>
              <w:numPr>
                <w:ilvl w:val="0"/>
                <w:numId w:val="22"/>
              </w:numPr>
              <w:spacing w:before="0" w:after="144" w:afterLines="60"/>
              <w:rPr>
                <w:color w:val="auto"/>
                <w:sz w:val="16"/>
                <w:szCs w:val="14"/>
              </w:rPr>
            </w:pPr>
          </w:p>
        </w:tc>
        <w:tc>
          <w:tcPr>
            <w:cnfStyle w:val="000000000000" w:firstRow="0" w:lastRow="0" w:firstColumn="0" w:lastColumn="0" w:oddVBand="0" w:evenVBand="0" w:oddHBand="0" w:evenHBand="0" w:firstRowFirstColumn="0" w:firstRowLastColumn="0" w:lastRowFirstColumn="0" w:lastRowLastColumn="0"/>
            <w:tcW w:w="1108" w:type="pct"/>
            <w:tcMar/>
            <w:vAlign w:val="top"/>
          </w:tcPr>
          <w:p w:rsidRPr="00975350" w:rsidR="00075D9F" w:rsidP="00E1322A" w:rsidRDefault="00075D9F" w14:paraId="3FFE68F9" w14:textId="2E00D2C8">
            <w:pPr>
              <w:pStyle w:val="Lentelsh2"/>
              <w:spacing w:before="0" w:after="144" w:afterLines="60" w:line="312" w:lineRule="auto"/>
              <w:ind w:left="0" w:right="0"/>
              <w:jc w:val="left"/>
              <w:rPr>
                <w:color w:val="auto"/>
                <w:sz w:val="16"/>
                <w:szCs w:val="14"/>
              </w:rPr>
            </w:pPr>
            <w:r w:rsidRPr="00975350">
              <w:rPr>
                <w:color w:val="auto"/>
                <w:sz w:val="16"/>
                <w:szCs w:val="16"/>
              </w:rPr>
              <w:t>Pavardė</w:t>
            </w:r>
          </w:p>
        </w:tc>
        <w:tc>
          <w:tcPr>
            <w:cnfStyle w:val="000000000000" w:firstRow="0" w:lastRow="0" w:firstColumn="0" w:lastColumn="0" w:oddVBand="0" w:evenVBand="0" w:oddHBand="0" w:evenHBand="0" w:firstRowFirstColumn="0" w:firstRowLastColumn="0" w:lastRowFirstColumn="0" w:lastRowLastColumn="0"/>
            <w:tcW w:w="768" w:type="pct"/>
            <w:tcMar/>
            <w:vAlign w:val="top"/>
          </w:tcPr>
          <w:p w:rsidRPr="00975350" w:rsidR="00075D9F" w:rsidP="00E1322A" w:rsidRDefault="00075D9F" w14:paraId="1E0DF4D9" w14:textId="70A30F75">
            <w:pPr>
              <w:pStyle w:val="Lentelsh2"/>
              <w:spacing w:before="0" w:after="144" w:afterLines="60" w:line="312" w:lineRule="auto"/>
              <w:ind w:left="0" w:right="0"/>
              <w:jc w:val="left"/>
              <w:rPr>
                <w:color w:val="auto"/>
                <w:sz w:val="16"/>
                <w:szCs w:val="14"/>
              </w:rPr>
            </w:pPr>
            <w:r w:rsidRPr="00975350">
              <w:rPr>
                <w:color w:val="auto"/>
                <w:sz w:val="16"/>
                <w:szCs w:val="14"/>
              </w:rPr>
              <w:t>Tekstinis</w:t>
            </w:r>
          </w:p>
        </w:tc>
        <w:tc>
          <w:tcPr>
            <w:cnfStyle w:val="000000000000" w:firstRow="0" w:lastRow="0" w:firstColumn="0" w:lastColumn="0" w:oddVBand="0" w:evenVBand="0" w:oddHBand="0" w:evenHBand="0" w:firstRowFirstColumn="0" w:firstRowLastColumn="0" w:lastRowFirstColumn="0" w:lastRowLastColumn="0"/>
            <w:tcW w:w="1418" w:type="pct"/>
            <w:tcMar/>
            <w:vAlign w:val="top"/>
          </w:tcPr>
          <w:p w:rsidRPr="00975350" w:rsidR="00075D9F" w:rsidP="00E1322A" w:rsidRDefault="00075D9F" w14:paraId="1876DAE3" w14:textId="31A44D79">
            <w:pPr>
              <w:pStyle w:val="Lentelsh2"/>
              <w:spacing w:before="0" w:after="144" w:afterLines="60" w:line="312" w:lineRule="auto"/>
              <w:ind w:left="0" w:right="0"/>
              <w:jc w:val="left"/>
              <w:rPr>
                <w:color w:val="auto"/>
                <w:sz w:val="16"/>
                <w:szCs w:val="14"/>
              </w:rPr>
            </w:pPr>
            <w:r w:rsidRPr="00975350">
              <w:rPr>
                <w:color w:val="auto"/>
                <w:sz w:val="16"/>
                <w:szCs w:val="16"/>
              </w:rPr>
              <w:t>Juridiniam asmeniui atstovaujančio fizinio asmens duomenys</w:t>
            </w:r>
          </w:p>
        </w:tc>
        <w:tc>
          <w:tcPr>
            <w:cnfStyle w:val="000000000000" w:firstRow="0" w:lastRow="0" w:firstColumn="0" w:lastColumn="0" w:oddVBand="0" w:evenVBand="0" w:oddHBand="0" w:evenHBand="0" w:firstRowFirstColumn="0" w:firstRowLastColumn="0" w:lastRowFirstColumn="0" w:lastRowLastColumn="0"/>
            <w:tcW w:w="960" w:type="pct"/>
            <w:tcMar/>
            <w:vAlign w:val="top"/>
          </w:tcPr>
          <w:p w:rsidRPr="00975350" w:rsidR="00075D9F" w:rsidP="00E1322A" w:rsidRDefault="00075D9F" w14:paraId="22B7F6D5" w14:textId="7BD4B69C">
            <w:pPr>
              <w:pStyle w:val="Lentelsh2"/>
              <w:spacing w:before="0" w:after="144" w:afterLines="60" w:line="312" w:lineRule="auto"/>
              <w:ind w:left="0" w:right="0"/>
              <w:jc w:val="left"/>
              <w:rPr>
                <w:color w:val="auto"/>
                <w:sz w:val="16"/>
                <w:szCs w:val="14"/>
              </w:rPr>
            </w:pPr>
            <w:r w:rsidRPr="00975350">
              <w:rPr>
                <w:color w:val="auto"/>
                <w:sz w:val="16"/>
                <w:szCs w:val="14"/>
              </w:rPr>
              <w:t>GR</w:t>
            </w:r>
          </w:p>
        </w:tc>
      </w:tr>
      <w:tr w:rsidRPr="00BE7EC4" w:rsidR="00075D9F" w:rsidTr="4C6E04A8" w14:paraId="22B9967F" w14:textId="77777777">
        <w:trPr>
          <w:trHeight w:val="170"/>
        </w:trPr>
        <w:tc>
          <w:tcPr>
            <w:cnfStyle w:val="000000000000" w:firstRow="0" w:lastRow="0" w:firstColumn="0" w:lastColumn="0" w:oddVBand="0" w:evenVBand="0" w:oddHBand="0" w:evenHBand="0" w:firstRowFirstColumn="0" w:firstRowLastColumn="0" w:lastRowFirstColumn="0" w:lastRowLastColumn="0"/>
            <w:tcW w:w="746" w:type="pct"/>
            <w:tcMar/>
            <w:vAlign w:val="top"/>
          </w:tcPr>
          <w:p w:rsidRPr="00975350" w:rsidR="00075D9F" w:rsidP="0068094F" w:rsidRDefault="00075D9F" w14:paraId="1E8925B4" w14:textId="77777777">
            <w:pPr>
              <w:pStyle w:val="ListParagraph"/>
              <w:numPr>
                <w:ilvl w:val="0"/>
                <w:numId w:val="22"/>
              </w:numPr>
              <w:spacing w:before="0" w:after="144" w:afterLines="60"/>
              <w:rPr>
                <w:color w:val="auto"/>
                <w:sz w:val="16"/>
                <w:szCs w:val="14"/>
              </w:rPr>
            </w:pPr>
          </w:p>
        </w:tc>
        <w:tc>
          <w:tcPr>
            <w:cnfStyle w:val="000000000000" w:firstRow="0" w:lastRow="0" w:firstColumn="0" w:lastColumn="0" w:oddVBand="0" w:evenVBand="0" w:oddHBand="0" w:evenHBand="0" w:firstRowFirstColumn="0" w:firstRowLastColumn="0" w:lastRowFirstColumn="0" w:lastRowLastColumn="0"/>
            <w:tcW w:w="1108" w:type="pct"/>
            <w:tcMar/>
            <w:vAlign w:val="top"/>
          </w:tcPr>
          <w:p w:rsidRPr="00975350" w:rsidR="00075D9F" w:rsidP="00E1322A" w:rsidRDefault="00075D9F" w14:paraId="0E783625" w14:textId="2A6E7ECD">
            <w:pPr>
              <w:pStyle w:val="Lentelsh2"/>
              <w:spacing w:before="0" w:after="144" w:afterLines="60" w:line="312" w:lineRule="auto"/>
              <w:ind w:left="0" w:right="0"/>
              <w:jc w:val="left"/>
              <w:rPr>
                <w:color w:val="auto"/>
                <w:sz w:val="16"/>
                <w:szCs w:val="14"/>
              </w:rPr>
            </w:pPr>
            <w:r w:rsidRPr="00975350">
              <w:rPr>
                <w:color w:val="auto"/>
                <w:sz w:val="16"/>
                <w:szCs w:val="16"/>
              </w:rPr>
              <w:t>Telefono numeris</w:t>
            </w:r>
          </w:p>
        </w:tc>
        <w:tc>
          <w:tcPr>
            <w:cnfStyle w:val="000000000000" w:firstRow="0" w:lastRow="0" w:firstColumn="0" w:lastColumn="0" w:oddVBand="0" w:evenVBand="0" w:oddHBand="0" w:evenHBand="0" w:firstRowFirstColumn="0" w:firstRowLastColumn="0" w:lastRowFirstColumn="0" w:lastRowLastColumn="0"/>
            <w:tcW w:w="768" w:type="pct"/>
            <w:tcMar/>
            <w:vAlign w:val="top"/>
          </w:tcPr>
          <w:p w:rsidRPr="00975350" w:rsidR="00075D9F" w:rsidP="00E1322A" w:rsidRDefault="00075D9F" w14:paraId="34C1F56B" w14:textId="6C034953">
            <w:pPr>
              <w:pStyle w:val="Lentelsh2"/>
              <w:spacing w:before="0" w:after="144" w:afterLines="60" w:line="312" w:lineRule="auto"/>
              <w:ind w:left="0" w:right="0"/>
              <w:jc w:val="left"/>
              <w:rPr>
                <w:color w:val="auto"/>
                <w:sz w:val="16"/>
                <w:szCs w:val="14"/>
              </w:rPr>
            </w:pPr>
            <w:r w:rsidRPr="00975350">
              <w:rPr>
                <w:color w:val="auto"/>
                <w:sz w:val="16"/>
                <w:szCs w:val="14"/>
              </w:rPr>
              <w:t>Skaitinis</w:t>
            </w:r>
          </w:p>
        </w:tc>
        <w:tc>
          <w:tcPr>
            <w:cnfStyle w:val="000000000000" w:firstRow="0" w:lastRow="0" w:firstColumn="0" w:lastColumn="0" w:oddVBand="0" w:evenVBand="0" w:oddHBand="0" w:evenHBand="0" w:firstRowFirstColumn="0" w:firstRowLastColumn="0" w:lastRowFirstColumn="0" w:lastRowLastColumn="0"/>
            <w:tcW w:w="1418" w:type="pct"/>
            <w:tcMar/>
            <w:vAlign w:val="top"/>
          </w:tcPr>
          <w:p w:rsidRPr="00975350" w:rsidR="00075D9F" w:rsidP="00E1322A" w:rsidRDefault="00075D9F" w14:paraId="0FF0EAC2" w14:textId="45466D49">
            <w:pPr>
              <w:pStyle w:val="Lentelsh2"/>
              <w:spacing w:before="0" w:after="144" w:afterLines="60" w:line="312" w:lineRule="auto"/>
              <w:ind w:left="0" w:right="0"/>
              <w:jc w:val="left"/>
              <w:rPr>
                <w:color w:val="auto"/>
                <w:sz w:val="16"/>
                <w:szCs w:val="14"/>
              </w:rPr>
            </w:pPr>
            <w:r w:rsidRPr="00975350">
              <w:rPr>
                <w:color w:val="auto"/>
                <w:sz w:val="16"/>
                <w:szCs w:val="16"/>
              </w:rPr>
              <w:t>Juridiniam asmeniui atstovaujančio fizinio asmens duomenys</w:t>
            </w:r>
          </w:p>
        </w:tc>
        <w:tc>
          <w:tcPr>
            <w:cnfStyle w:val="000000000000" w:firstRow="0" w:lastRow="0" w:firstColumn="0" w:lastColumn="0" w:oddVBand="0" w:evenVBand="0" w:oddHBand="0" w:evenHBand="0" w:firstRowFirstColumn="0" w:firstRowLastColumn="0" w:lastRowFirstColumn="0" w:lastRowLastColumn="0"/>
            <w:tcW w:w="960" w:type="pct"/>
            <w:tcMar/>
            <w:vAlign w:val="top"/>
          </w:tcPr>
          <w:p w:rsidRPr="00975350" w:rsidR="00075D9F" w:rsidP="00E1322A" w:rsidRDefault="00075D9F" w14:paraId="286AC2A2" w14:textId="695539B4">
            <w:pPr>
              <w:pStyle w:val="Lentelsh2"/>
              <w:spacing w:before="0" w:after="144" w:afterLines="60" w:line="312" w:lineRule="auto"/>
              <w:ind w:left="0" w:right="0"/>
              <w:jc w:val="left"/>
              <w:rPr>
                <w:color w:val="auto"/>
                <w:sz w:val="16"/>
                <w:szCs w:val="14"/>
              </w:rPr>
            </w:pPr>
            <w:r w:rsidRPr="00975350">
              <w:rPr>
                <w:color w:val="auto"/>
                <w:sz w:val="16"/>
                <w:szCs w:val="14"/>
              </w:rPr>
              <w:t>GR</w:t>
            </w:r>
          </w:p>
        </w:tc>
      </w:tr>
      <w:tr w:rsidRPr="00BE7EC4" w:rsidR="00075D9F" w:rsidTr="4C6E04A8" w14:paraId="7C549680" w14:textId="77777777">
        <w:trPr>
          <w:trHeight w:val="170"/>
        </w:trPr>
        <w:tc>
          <w:tcPr>
            <w:cnfStyle w:val="000000000000" w:firstRow="0" w:lastRow="0" w:firstColumn="0" w:lastColumn="0" w:oddVBand="0" w:evenVBand="0" w:oddHBand="0" w:evenHBand="0" w:firstRowFirstColumn="0" w:firstRowLastColumn="0" w:lastRowFirstColumn="0" w:lastRowLastColumn="0"/>
            <w:tcW w:w="746" w:type="pct"/>
            <w:tcMar/>
            <w:vAlign w:val="top"/>
          </w:tcPr>
          <w:p w:rsidRPr="00975350" w:rsidR="00075D9F" w:rsidP="0068094F" w:rsidRDefault="00075D9F" w14:paraId="602667C3" w14:textId="77777777">
            <w:pPr>
              <w:pStyle w:val="ListParagraph"/>
              <w:numPr>
                <w:ilvl w:val="0"/>
                <w:numId w:val="22"/>
              </w:numPr>
              <w:spacing w:before="0" w:after="144" w:afterLines="60"/>
              <w:rPr>
                <w:color w:val="auto"/>
                <w:sz w:val="16"/>
                <w:szCs w:val="14"/>
              </w:rPr>
            </w:pPr>
          </w:p>
        </w:tc>
        <w:tc>
          <w:tcPr>
            <w:cnfStyle w:val="000000000000" w:firstRow="0" w:lastRow="0" w:firstColumn="0" w:lastColumn="0" w:oddVBand="0" w:evenVBand="0" w:oddHBand="0" w:evenHBand="0" w:firstRowFirstColumn="0" w:firstRowLastColumn="0" w:lastRowFirstColumn="0" w:lastRowLastColumn="0"/>
            <w:tcW w:w="1108" w:type="pct"/>
            <w:tcMar/>
            <w:vAlign w:val="top"/>
          </w:tcPr>
          <w:p w:rsidRPr="00975350" w:rsidR="00075D9F" w:rsidP="00E1322A" w:rsidRDefault="00075D9F" w14:paraId="3C677F41" w14:textId="05938C5B">
            <w:pPr>
              <w:pStyle w:val="Lentelsh2"/>
              <w:spacing w:before="0" w:after="144" w:afterLines="60" w:line="312" w:lineRule="auto"/>
              <w:ind w:left="0" w:right="0"/>
              <w:jc w:val="left"/>
              <w:rPr>
                <w:color w:val="auto"/>
                <w:sz w:val="16"/>
                <w:szCs w:val="14"/>
              </w:rPr>
            </w:pPr>
            <w:r w:rsidRPr="00975350">
              <w:rPr>
                <w:color w:val="auto"/>
                <w:sz w:val="16"/>
                <w:szCs w:val="16"/>
              </w:rPr>
              <w:t>El. pašto adresas</w:t>
            </w:r>
          </w:p>
        </w:tc>
        <w:tc>
          <w:tcPr>
            <w:cnfStyle w:val="000000000000" w:firstRow="0" w:lastRow="0" w:firstColumn="0" w:lastColumn="0" w:oddVBand="0" w:evenVBand="0" w:oddHBand="0" w:evenHBand="0" w:firstRowFirstColumn="0" w:firstRowLastColumn="0" w:lastRowFirstColumn="0" w:lastRowLastColumn="0"/>
            <w:tcW w:w="768" w:type="pct"/>
            <w:tcMar/>
            <w:vAlign w:val="top"/>
          </w:tcPr>
          <w:p w:rsidRPr="00975350" w:rsidR="00075D9F" w:rsidP="00E1322A" w:rsidRDefault="00075D9F" w14:paraId="6989AB2A" w14:textId="087C29FF">
            <w:pPr>
              <w:pStyle w:val="Lentelsh2"/>
              <w:spacing w:before="0" w:after="144" w:afterLines="60" w:line="312" w:lineRule="auto"/>
              <w:ind w:left="0" w:right="0"/>
              <w:jc w:val="left"/>
              <w:rPr>
                <w:color w:val="auto"/>
                <w:sz w:val="16"/>
                <w:szCs w:val="14"/>
              </w:rPr>
            </w:pPr>
            <w:r w:rsidRPr="00975350">
              <w:rPr>
                <w:color w:val="auto"/>
                <w:sz w:val="16"/>
                <w:szCs w:val="14"/>
              </w:rPr>
              <w:t>Tekstinis</w:t>
            </w:r>
          </w:p>
        </w:tc>
        <w:tc>
          <w:tcPr>
            <w:cnfStyle w:val="000000000000" w:firstRow="0" w:lastRow="0" w:firstColumn="0" w:lastColumn="0" w:oddVBand="0" w:evenVBand="0" w:oddHBand="0" w:evenHBand="0" w:firstRowFirstColumn="0" w:firstRowLastColumn="0" w:lastRowFirstColumn="0" w:lastRowLastColumn="0"/>
            <w:tcW w:w="1418" w:type="pct"/>
            <w:tcMar/>
            <w:vAlign w:val="top"/>
          </w:tcPr>
          <w:p w:rsidRPr="00975350" w:rsidR="00075D9F" w:rsidP="00E1322A" w:rsidRDefault="00075D9F" w14:paraId="61786031" w14:textId="314E88C9">
            <w:pPr>
              <w:pStyle w:val="Lentelsh2"/>
              <w:spacing w:before="0" w:after="144" w:afterLines="60" w:line="312" w:lineRule="auto"/>
              <w:ind w:left="0" w:right="0"/>
              <w:jc w:val="left"/>
              <w:rPr>
                <w:color w:val="auto"/>
                <w:sz w:val="16"/>
                <w:szCs w:val="14"/>
              </w:rPr>
            </w:pPr>
            <w:r w:rsidRPr="00975350">
              <w:rPr>
                <w:color w:val="auto"/>
                <w:sz w:val="16"/>
                <w:szCs w:val="16"/>
              </w:rPr>
              <w:t>Juridiniam asmeniui atstovaujančio fizinio asmens duomenys</w:t>
            </w:r>
          </w:p>
        </w:tc>
        <w:tc>
          <w:tcPr>
            <w:cnfStyle w:val="000000000000" w:firstRow="0" w:lastRow="0" w:firstColumn="0" w:lastColumn="0" w:oddVBand="0" w:evenVBand="0" w:oddHBand="0" w:evenHBand="0" w:firstRowFirstColumn="0" w:firstRowLastColumn="0" w:lastRowFirstColumn="0" w:lastRowLastColumn="0"/>
            <w:tcW w:w="960" w:type="pct"/>
            <w:tcMar/>
            <w:vAlign w:val="top"/>
          </w:tcPr>
          <w:p w:rsidRPr="00975350" w:rsidR="00075D9F" w:rsidP="00E1322A" w:rsidRDefault="00075D9F" w14:paraId="620F3441" w14:textId="77777777">
            <w:pPr>
              <w:pStyle w:val="Lentelsh2"/>
              <w:spacing w:before="0" w:after="144" w:afterLines="60" w:line="312" w:lineRule="auto"/>
              <w:ind w:left="0" w:right="0"/>
              <w:jc w:val="left"/>
              <w:rPr>
                <w:color w:val="auto"/>
                <w:sz w:val="16"/>
                <w:szCs w:val="14"/>
              </w:rPr>
            </w:pPr>
          </w:p>
        </w:tc>
      </w:tr>
      <w:tr w:rsidRPr="00BE7EC4" w:rsidR="00075D9F" w:rsidTr="4C6E04A8" w14:paraId="2282D640" w14:textId="77777777">
        <w:trPr>
          <w:trHeight w:val="170"/>
        </w:trPr>
        <w:tc>
          <w:tcPr>
            <w:cnfStyle w:val="000000000000" w:firstRow="0" w:lastRow="0" w:firstColumn="0" w:lastColumn="0" w:oddVBand="0" w:evenVBand="0" w:oddHBand="0" w:evenHBand="0" w:firstRowFirstColumn="0" w:firstRowLastColumn="0" w:lastRowFirstColumn="0" w:lastRowLastColumn="0"/>
            <w:tcW w:w="746" w:type="pct"/>
            <w:tcMar/>
            <w:vAlign w:val="top"/>
          </w:tcPr>
          <w:p w:rsidRPr="00975350" w:rsidR="00075D9F" w:rsidP="0068094F" w:rsidRDefault="00075D9F" w14:paraId="08BBBFA8" w14:textId="77777777">
            <w:pPr>
              <w:pStyle w:val="ListParagraph"/>
              <w:numPr>
                <w:ilvl w:val="0"/>
                <w:numId w:val="22"/>
              </w:numPr>
              <w:spacing w:before="0" w:after="144" w:afterLines="60"/>
              <w:rPr>
                <w:color w:val="auto"/>
                <w:sz w:val="16"/>
                <w:szCs w:val="14"/>
              </w:rPr>
            </w:pPr>
          </w:p>
        </w:tc>
        <w:tc>
          <w:tcPr>
            <w:cnfStyle w:val="000000000000" w:firstRow="0" w:lastRow="0" w:firstColumn="0" w:lastColumn="0" w:oddVBand="0" w:evenVBand="0" w:oddHBand="0" w:evenHBand="0" w:firstRowFirstColumn="0" w:firstRowLastColumn="0" w:lastRowFirstColumn="0" w:lastRowLastColumn="0"/>
            <w:tcW w:w="1108" w:type="pct"/>
            <w:tcMar/>
            <w:vAlign w:val="top"/>
          </w:tcPr>
          <w:p w:rsidRPr="00975350" w:rsidR="00075D9F" w:rsidP="00E1322A" w:rsidRDefault="00075D9F" w14:paraId="25B442FC" w14:textId="768337E7">
            <w:pPr>
              <w:pStyle w:val="Lentelsh2"/>
              <w:spacing w:before="0" w:after="144" w:afterLines="60" w:line="312" w:lineRule="auto"/>
              <w:ind w:left="0" w:right="0"/>
              <w:jc w:val="left"/>
              <w:rPr>
                <w:color w:val="auto"/>
                <w:sz w:val="16"/>
                <w:szCs w:val="14"/>
              </w:rPr>
            </w:pPr>
            <w:r w:rsidRPr="00975350">
              <w:rPr>
                <w:color w:val="auto"/>
                <w:sz w:val="16"/>
                <w:szCs w:val="16"/>
              </w:rPr>
              <w:t>Atstovavimo pagrindas</w:t>
            </w:r>
          </w:p>
        </w:tc>
        <w:tc>
          <w:tcPr>
            <w:cnfStyle w:val="000000000000" w:firstRow="0" w:lastRow="0" w:firstColumn="0" w:lastColumn="0" w:oddVBand="0" w:evenVBand="0" w:oddHBand="0" w:evenHBand="0" w:firstRowFirstColumn="0" w:firstRowLastColumn="0" w:lastRowFirstColumn="0" w:lastRowLastColumn="0"/>
            <w:tcW w:w="768" w:type="pct"/>
            <w:tcMar/>
            <w:vAlign w:val="top"/>
          </w:tcPr>
          <w:p w:rsidRPr="00975350" w:rsidR="00075D9F" w:rsidP="00E1322A" w:rsidRDefault="00075D9F" w14:paraId="0F7A84CF" w14:textId="2304892A">
            <w:pPr>
              <w:pStyle w:val="Lentelsh2"/>
              <w:spacing w:before="0" w:after="144" w:afterLines="60" w:line="312" w:lineRule="auto"/>
              <w:ind w:left="0" w:right="0"/>
              <w:jc w:val="left"/>
              <w:rPr>
                <w:color w:val="auto"/>
                <w:sz w:val="16"/>
                <w:szCs w:val="14"/>
              </w:rPr>
            </w:pPr>
            <w:r w:rsidRPr="00975350">
              <w:rPr>
                <w:color w:val="auto"/>
                <w:sz w:val="16"/>
                <w:szCs w:val="14"/>
              </w:rPr>
              <w:t>Priedas</w:t>
            </w:r>
          </w:p>
        </w:tc>
        <w:tc>
          <w:tcPr>
            <w:cnfStyle w:val="000000000000" w:firstRow="0" w:lastRow="0" w:firstColumn="0" w:lastColumn="0" w:oddVBand="0" w:evenVBand="0" w:oddHBand="0" w:evenHBand="0" w:firstRowFirstColumn="0" w:firstRowLastColumn="0" w:lastRowFirstColumn="0" w:lastRowLastColumn="0"/>
            <w:tcW w:w="1418" w:type="pct"/>
            <w:tcMar/>
            <w:vAlign w:val="top"/>
          </w:tcPr>
          <w:p w:rsidRPr="00975350" w:rsidR="00075D9F" w:rsidP="00E1322A" w:rsidRDefault="00075D9F" w14:paraId="6A45A2B5" w14:textId="72B6DF20">
            <w:pPr>
              <w:pStyle w:val="Lentelsh2"/>
              <w:spacing w:before="0" w:after="144" w:afterLines="60" w:line="312" w:lineRule="auto"/>
              <w:ind w:left="0" w:right="0"/>
              <w:jc w:val="left"/>
              <w:rPr>
                <w:color w:val="auto"/>
                <w:sz w:val="16"/>
                <w:szCs w:val="14"/>
              </w:rPr>
            </w:pPr>
            <w:r w:rsidRPr="00975350">
              <w:rPr>
                <w:color w:val="auto"/>
                <w:sz w:val="16"/>
                <w:szCs w:val="16"/>
              </w:rPr>
              <w:t>Pridedami fizinio asmens atstovavimą juridiniam asmeniui pagrindžiantys dokumentai</w:t>
            </w:r>
          </w:p>
        </w:tc>
        <w:tc>
          <w:tcPr>
            <w:cnfStyle w:val="000000000000" w:firstRow="0" w:lastRow="0" w:firstColumn="0" w:lastColumn="0" w:oddVBand="0" w:evenVBand="0" w:oddHBand="0" w:evenHBand="0" w:firstRowFirstColumn="0" w:firstRowLastColumn="0" w:lastRowFirstColumn="0" w:lastRowLastColumn="0"/>
            <w:tcW w:w="960" w:type="pct"/>
            <w:tcMar/>
            <w:vAlign w:val="top"/>
          </w:tcPr>
          <w:p w:rsidRPr="00975350" w:rsidR="00075D9F" w:rsidP="00E1322A" w:rsidRDefault="00075D9F" w14:paraId="0C7FEBB9" w14:textId="77777777">
            <w:pPr>
              <w:pStyle w:val="Lentelsh2"/>
              <w:spacing w:before="0" w:after="144" w:afterLines="60" w:line="312" w:lineRule="auto"/>
              <w:ind w:left="0" w:right="0"/>
              <w:jc w:val="left"/>
              <w:rPr>
                <w:color w:val="auto"/>
                <w:sz w:val="16"/>
                <w:szCs w:val="14"/>
              </w:rPr>
            </w:pPr>
          </w:p>
        </w:tc>
      </w:tr>
      <w:tr w:rsidRPr="00BE7EC4" w:rsidR="00C45479" w:rsidTr="4C6E04A8" w14:paraId="702E7123" w14:textId="77777777">
        <w:trPr>
          <w:trHeight w:val="170"/>
        </w:trPr>
        <w:tc>
          <w:tcPr>
            <w:cnfStyle w:val="000000000000" w:firstRow="0" w:lastRow="0" w:firstColumn="0" w:lastColumn="0" w:oddVBand="0" w:evenVBand="0" w:oddHBand="0" w:evenHBand="0" w:firstRowFirstColumn="0" w:firstRowLastColumn="0" w:lastRowFirstColumn="0" w:lastRowLastColumn="0"/>
            <w:tcW w:w="746" w:type="pct"/>
            <w:tcMar/>
            <w:vAlign w:val="top"/>
          </w:tcPr>
          <w:p w:rsidRPr="00975350" w:rsidR="00C45479" w:rsidP="0068094F" w:rsidRDefault="00C45479" w14:paraId="31CDB758" w14:textId="77777777">
            <w:pPr>
              <w:pStyle w:val="ListParagraph"/>
              <w:numPr>
                <w:ilvl w:val="0"/>
                <w:numId w:val="22"/>
              </w:numPr>
              <w:spacing w:before="0" w:after="144" w:afterLines="60"/>
              <w:rPr>
                <w:color w:val="auto"/>
                <w:sz w:val="16"/>
                <w:szCs w:val="14"/>
              </w:rPr>
            </w:pPr>
          </w:p>
        </w:tc>
        <w:tc>
          <w:tcPr>
            <w:cnfStyle w:val="000000000000" w:firstRow="0" w:lastRow="0" w:firstColumn="0" w:lastColumn="0" w:oddVBand="0" w:evenVBand="0" w:oddHBand="0" w:evenHBand="0" w:firstRowFirstColumn="0" w:firstRowLastColumn="0" w:lastRowFirstColumn="0" w:lastRowLastColumn="0"/>
            <w:tcW w:w="1108" w:type="pct"/>
            <w:tcMar/>
            <w:vAlign w:val="top"/>
          </w:tcPr>
          <w:p w:rsidRPr="00975350" w:rsidR="00C45479" w:rsidP="00E1322A" w:rsidRDefault="00C45479" w14:paraId="3BFF6C88" w14:textId="3F6DF21D">
            <w:pPr>
              <w:pStyle w:val="Lentelsh2"/>
              <w:spacing w:before="0" w:after="144" w:afterLines="60" w:line="312" w:lineRule="auto"/>
              <w:ind w:left="0" w:right="0"/>
              <w:jc w:val="left"/>
              <w:rPr>
                <w:color w:val="auto"/>
                <w:sz w:val="16"/>
                <w:szCs w:val="16"/>
              </w:rPr>
            </w:pPr>
            <w:r w:rsidRPr="00975350">
              <w:rPr>
                <w:color w:val="auto"/>
                <w:sz w:val="16"/>
                <w:szCs w:val="16"/>
              </w:rPr>
              <w:t>Licencijos tipas</w:t>
            </w:r>
          </w:p>
        </w:tc>
        <w:tc>
          <w:tcPr>
            <w:cnfStyle w:val="000000000000" w:firstRow="0" w:lastRow="0" w:firstColumn="0" w:lastColumn="0" w:oddVBand="0" w:evenVBand="0" w:oddHBand="0" w:evenHBand="0" w:firstRowFirstColumn="0" w:firstRowLastColumn="0" w:lastRowFirstColumn="0" w:lastRowLastColumn="0"/>
            <w:tcW w:w="768" w:type="pct"/>
            <w:tcMar/>
            <w:vAlign w:val="top"/>
          </w:tcPr>
          <w:p w:rsidRPr="00975350" w:rsidR="00C45479" w:rsidP="00E1322A" w:rsidRDefault="00C45479" w14:paraId="50F374C6" w14:textId="77EE0B70">
            <w:pPr>
              <w:pStyle w:val="Lentelsh2"/>
              <w:spacing w:before="0" w:after="144" w:afterLines="60" w:line="312" w:lineRule="auto"/>
              <w:ind w:left="0" w:right="0"/>
              <w:jc w:val="left"/>
              <w:rPr>
                <w:color w:val="auto"/>
                <w:sz w:val="16"/>
                <w:szCs w:val="16"/>
              </w:rPr>
            </w:pPr>
            <w:r w:rsidRPr="00975350">
              <w:rPr>
                <w:color w:val="auto"/>
                <w:sz w:val="16"/>
                <w:szCs w:val="14"/>
              </w:rPr>
              <w:t>Pasirinkimas</w:t>
            </w:r>
          </w:p>
        </w:tc>
        <w:tc>
          <w:tcPr>
            <w:cnfStyle w:val="000000000000" w:firstRow="0" w:lastRow="0" w:firstColumn="0" w:lastColumn="0" w:oddVBand="0" w:evenVBand="0" w:oddHBand="0" w:evenHBand="0" w:firstRowFirstColumn="0" w:firstRowLastColumn="0" w:lastRowFirstColumn="0" w:lastRowLastColumn="0"/>
            <w:tcW w:w="1418" w:type="pct"/>
            <w:tcMar/>
            <w:vAlign w:val="top"/>
          </w:tcPr>
          <w:p w:rsidRPr="00975350" w:rsidR="00C45479" w:rsidP="00E1322A" w:rsidRDefault="00C45479" w14:paraId="26D3A1D4" w14:textId="0239BDC7">
            <w:pPr>
              <w:pStyle w:val="Lentelsh2"/>
              <w:spacing w:before="0" w:after="144" w:afterLines="60" w:line="312" w:lineRule="auto"/>
              <w:ind w:left="0" w:right="0"/>
              <w:jc w:val="left"/>
              <w:rPr>
                <w:color w:val="auto"/>
                <w:sz w:val="16"/>
                <w:szCs w:val="16"/>
              </w:rPr>
            </w:pPr>
            <w:r w:rsidRPr="00975350">
              <w:rPr>
                <w:color w:val="auto"/>
                <w:sz w:val="16"/>
                <w:szCs w:val="16"/>
              </w:rPr>
              <w:t>Licencijos klasifikatorius</w:t>
            </w:r>
          </w:p>
        </w:tc>
        <w:tc>
          <w:tcPr>
            <w:cnfStyle w:val="000000000000" w:firstRow="0" w:lastRow="0" w:firstColumn="0" w:lastColumn="0" w:oddVBand="0" w:evenVBand="0" w:oddHBand="0" w:evenHBand="0" w:firstRowFirstColumn="0" w:firstRowLastColumn="0" w:lastRowFirstColumn="0" w:lastRowLastColumn="0"/>
            <w:tcW w:w="960" w:type="pct"/>
            <w:tcMar/>
            <w:vAlign w:val="top"/>
          </w:tcPr>
          <w:p w:rsidRPr="00975350" w:rsidR="00C45479" w:rsidP="00E1322A" w:rsidRDefault="00C45479" w14:paraId="1FF409F3" w14:textId="77777777">
            <w:pPr>
              <w:pStyle w:val="Lentelsh2"/>
              <w:spacing w:before="0" w:after="144" w:afterLines="60" w:line="312" w:lineRule="auto"/>
              <w:ind w:left="0" w:right="0"/>
              <w:jc w:val="left"/>
              <w:rPr>
                <w:color w:val="auto"/>
                <w:sz w:val="16"/>
                <w:szCs w:val="14"/>
              </w:rPr>
            </w:pPr>
          </w:p>
        </w:tc>
      </w:tr>
      <w:tr w:rsidRPr="00BE7EC4" w:rsidR="00C45479" w:rsidTr="4C6E04A8" w14:paraId="2DED8B68" w14:textId="77777777">
        <w:trPr>
          <w:trHeight w:val="170"/>
        </w:trPr>
        <w:tc>
          <w:tcPr>
            <w:cnfStyle w:val="000000000000" w:firstRow="0" w:lastRow="0" w:firstColumn="0" w:lastColumn="0" w:oddVBand="0" w:evenVBand="0" w:oddHBand="0" w:evenHBand="0" w:firstRowFirstColumn="0" w:firstRowLastColumn="0" w:lastRowFirstColumn="0" w:lastRowLastColumn="0"/>
            <w:tcW w:w="746" w:type="pct"/>
            <w:tcMar/>
            <w:vAlign w:val="top"/>
          </w:tcPr>
          <w:p w:rsidRPr="00975350" w:rsidR="00C45479" w:rsidP="0068094F" w:rsidRDefault="00C45479" w14:paraId="6F33F71C" w14:textId="77777777">
            <w:pPr>
              <w:pStyle w:val="ListParagraph"/>
              <w:numPr>
                <w:ilvl w:val="0"/>
                <w:numId w:val="22"/>
              </w:numPr>
              <w:spacing w:before="0" w:after="144" w:afterLines="60"/>
              <w:rPr>
                <w:color w:val="auto"/>
                <w:sz w:val="16"/>
                <w:szCs w:val="14"/>
              </w:rPr>
            </w:pPr>
          </w:p>
        </w:tc>
        <w:tc>
          <w:tcPr>
            <w:cnfStyle w:val="000000000000" w:firstRow="0" w:lastRow="0" w:firstColumn="0" w:lastColumn="0" w:oddVBand="0" w:evenVBand="0" w:oddHBand="0" w:evenHBand="0" w:firstRowFirstColumn="0" w:firstRowLastColumn="0" w:lastRowFirstColumn="0" w:lastRowLastColumn="0"/>
            <w:tcW w:w="1108" w:type="pct"/>
            <w:tcMar/>
            <w:vAlign w:val="top"/>
          </w:tcPr>
          <w:p w:rsidRPr="00975350" w:rsidR="00C45479" w:rsidP="00E1322A" w:rsidRDefault="00C45479" w14:paraId="379BDC24" w14:textId="25ADF709">
            <w:pPr>
              <w:pStyle w:val="Lentelsh2"/>
              <w:spacing w:before="0" w:after="144" w:afterLines="60" w:line="312" w:lineRule="auto"/>
              <w:ind w:left="0" w:right="0"/>
              <w:jc w:val="left"/>
              <w:rPr>
                <w:color w:val="auto"/>
                <w:sz w:val="16"/>
                <w:szCs w:val="16"/>
              </w:rPr>
            </w:pPr>
            <w:r w:rsidRPr="00975350">
              <w:rPr>
                <w:color w:val="auto"/>
                <w:sz w:val="16"/>
                <w:szCs w:val="16"/>
              </w:rPr>
              <w:t>Licencijuojama veikla</w:t>
            </w:r>
          </w:p>
        </w:tc>
        <w:tc>
          <w:tcPr>
            <w:cnfStyle w:val="000000000000" w:firstRow="0" w:lastRow="0" w:firstColumn="0" w:lastColumn="0" w:oddVBand="0" w:evenVBand="0" w:oddHBand="0" w:evenHBand="0" w:firstRowFirstColumn="0" w:firstRowLastColumn="0" w:lastRowFirstColumn="0" w:lastRowLastColumn="0"/>
            <w:tcW w:w="768" w:type="pct"/>
            <w:tcMar/>
            <w:vAlign w:val="top"/>
          </w:tcPr>
          <w:p w:rsidRPr="00975350" w:rsidR="00C45479" w:rsidP="00E1322A" w:rsidRDefault="00C45479" w14:paraId="71592B5D" w14:textId="18D8EBD3">
            <w:pPr>
              <w:pStyle w:val="Lentelsh2"/>
              <w:spacing w:before="0" w:after="144" w:afterLines="60" w:line="312" w:lineRule="auto"/>
              <w:ind w:left="0" w:right="0"/>
              <w:jc w:val="left"/>
              <w:rPr>
                <w:color w:val="auto"/>
                <w:sz w:val="16"/>
                <w:szCs w:val="16"/>
              </w:rPr>
            </w:pPr>
            <w:r w:rsidRPr="00975350">
              <w:rPr>
                <w:color w:val="auto"/>
                <w:sz w:val="16"/>
                <w:szCs w:val="14"/>
              </w:rPr>
              <w:t>Pasirinkimas</w:t>
            </w:r>
          </w:p>
        </w:tc>
        <w:tc>
          <w:tcPr>
            <w:cnfStyle w:val="000000000000" w:firstRow="0" w:lastRow="0" w:firstColumn="0" w:lastColumn="0" w:oddVBand="0" w:evenVBand="0" w:oddHBand="0" w:evenHBand="0" w:firstRowFirstColumn="0" w:firstRowLastColumn="0" w:lastRowFirstColumn="0" w:lastRowLastColumn="0"/>
            <w:tcW w:w="1418" w:type="pct"/>
            <w:tcMar/>
            <w:vAlign w:val="top"/>
          </w:tcPr>
          <w:p w:rsidRPr="00975350" w:rsidR="00C45479" w:rsidP="00E1322A" w:rsidRDefault="00C45479" w14:paraId="04E18A45" w14:textId="32BD0CA5">
            <w:pPr>
              <w:pStyle w:val="Lentelsh2"/>
              <w:spacing w:before="0" w:after="144" w:afterLines="60" w:line="312" w:lineRule="auto"/>
              <w:ind w:left="0" w:right="0"/>
              <w:jc w:val="left"/>
              <w:rPr>
                <w:color w:val="auto"/>
                <w:sz w:val="16"/>
                <w:szCs w:val="16"/>
              </w:rPr>
            </w:pPr>
            <w:r w:rsidRPr="00975350">
              <w:rPr>
                <w:color w:val="auto"/>
                <w:sz w:val="16"/>
                <w:szCs w:val="16"/>
              </w:rPr>
              <w:t>Licencijuojamos veiklos klasifikatorius</w:t>
            </w:r>
          </w:p>
        </w:tc>
        <w:tc>
          <w:tcPr>
            <w:cnfStyle w:val="000000000000" w:firstRow="0" w:lastRow="0" w:firstColumn="0" w:lastColumn="0" w:oddVBand="0" w:evenVBand="0" w:oddHBand="0" w:evenHBand="0" w:firstRowFirstColumn="0" w:firstRowLastColumn="0" w:lastRowFirstColumn="0" w:lastRowLastColumn="0"/>
            <w:tcW w:w="960" w:type="pct"/>
            <w:tcMar/>
            <w:vAlign w:val="top"/>
          </w:tcPr>
          <w:p w:rsidRPr="00975350" w:rsidR="00C45479" w:rsidP="00E1322A" w:rsidRDefault="00C45479" w14:paraId="5B8239BA" w14:textId="77777777">
            <w:pPr>
              <w:pStyle w:val="Lentelsh2"/>
              <w:spacing w:before="0" w:after="144" w:afterLines="60" w:line="312" w:lineRule="auto"/>
              <w:ind w:left="0" w:right="0"/>
              <w:jc w:val="left"/>
              <w:rPr>
                <w:color w:val="auto"/>
                <w:sz w:val="16"/>
                <w:szCs w:val="14"/>
              </w:rPr>
            </w:pPr>
          </w:p>
        </w:tc>
      </w:tr>
      <w:tr w:rsidRPr="00BE7EC4" w:rsidR="00075D9F" w:rsidTr="4C6E04A8" w14:paraId="1A39ADF9" w14:textId="77777777">
        <w:trPr>
          <w:trHeight w:val="170"/>
        </w:trPr>
        <w:tc>
          <w:tcPr>
            <w:cnfStyle w:val="000000000000" w:firstRow="0" w:lastRow="0" w:firstColumn="0" w:lastColumn="0" w:oddVBand="0" w:evenVBand="0" w:oddHBand="0" w:evenHBand="0" w:firstRowFirstColumn="0" w:firstRowLastColumn="0" w:lastRowFirstColumn="0" w:lastRowLastColumn="0"/>
            <w:tcW w:w="746" w:type="pct"/>
            <w:tcMar/>
            <w:vAlign w:val="top"/>
          </w:tcPr>
          <w:p w:rsidRPr="00975350" w:rsidR="00075D9F" w:rsidP="0068094F" w:rsidRDefault="00075D9F" w14:paraId="7769BB54" w14:textId="77777777">
            <w:pPr>
              <w:pStyle w:val="ListParagraph"/>
              <w:numPr>
                <w:ilvl w:val="0"/>
                <w:numId w:val="22"/>
              </w:numPr>
              <w:spacing w:before="0" w:after="144" w:afterLines="60"/>
              <w:rPr>
                <w:color w:val="auto"/>
                <w:sz w:val="16"/>
                <w:szCs w:val="14"/>
              </w:rPr>
            </w:pPr>
          </w:p>
        </w:tc>
        <w:tc>
          <w:tcPr>
            <w:cnfStyle w:val="000000000000" w:firstRow="0" w:lastRow="0" w:firstColumn="0" w:lastColumn="0" w:oddVBand="0" w:evenVBand="0" w:oddHBand="0" w:evenHBand="0" w:firstRowFirstColumn="0" w:firstRowLastColumn="0" w:lastRowFirstColumn="0" w:lastRowLastColumn="0"/>
            <w:tcW w:w="1108" w:type="pct"/>
            <w:tcMar/>
            <w:vAlign w:val="top"/>
          </w:tcPr>
          <w:p w:rsidRPr="00975350" w:rsidR="00075D9F" w:rsidP="00E1322A" w:rsidRDefault="00D67CBC" w14:paraId="2E448DD0" w14:textId="48855AA9">
            <w:pPr>
              <w:pStyle w:val="Lentelsh2"/>
              <w:spacing w:before="0" w:after="144" w:afterLines="60" w:line="312" w:lineRule="auto"/>
              <w:ind w:left="0" w:right="0"/>
              <w:jc w:val="left"/>
              <w:rPr>
                <w:color w:val="auto"/>
                <w:sz w:val="16"/>
                <w:szCs w:val="16"/>
              </w:rPr>
            </w:pPr>
            <w:r w:rsidRPr="00975350">
              <w:rPr>
                <w:color w:val="auto"/>
                <w:sz w:val="16"/>
                <w:szCs w:val="16"/>
              </w:rPr>
              <w:t>Pareiškėjo veiklos</w:t>
            </w:r>
            <w:r w:rsidRPr="00975350" w:rsidR="00C8516F">
              <w:rPr>
                <w:color w:val="auto"/>
                <w:sz w:val="16"/>
                <w:szCs w:val="16"/>
              </w:rPr>
              <w:t xml:space="preserve"> akreditavimo lygis</w:t>
            </w:r>
          </w:p>
        </w:tc>
        <w:tc>
          <w:tcPr>
            <w:cnfStyle w:val="000000000000" w:firstRow="0" w:lastRow="0" w:firstColumn="0" w:lastColumn="0" w:oddVBand="0" w:evenVBand="0" w:oddHBand="0" w:evenHBand="0" w:firstRowFirstColumn="0" w:firstRowLastColumn="0" w:lastRowFirstColumn="0" w:lastRowLastColumn="0"/>
            <w:tcW w:w="768" w:type="pct"/>
            <w:tcMar/>
            <w:vAlign w:val="top"/>
          </w:tcPr>
          <w:p w:rsidRPr="00975350" w:rsidR="00075D9F" w:rsidP="00E1322A" w:rsidRDefault="00075D9F" w14:paraId="170127A0" w14:textId="419DA45C">
            <w:pPr>
              <w:pStyle w:val="Lentelsh2"/>
              <w:spacing w:before="0" w:after="144" w:afterLines="60" w:line="312" w:lineRule="auto"/>
              <w:ind w:left="0" w:right="0"/>
              <w:jc w:val="left"/>
              <w:rPr>
                <w:color w:val="auto"/>
                <w:sz w:val="16"/>
                <w:szCs w:val="14"/>
              </w:rPr>
            </w:pPr>
            <w:r w:rsidRPr="00975350">
              <w:rPr>
                <w:color w:val="auto"/>
                <w:sz w:val="16"/>
                <w:szCs w:val="16"/>
              </w:rPr>
              <w:t>Pasirinkimas</w:t>
            </w:r>
          </w:p>
        </w:tc>
        <w:tc>
          <w:tcPr>
            <w:cnfStyle w:val="000000000000" w:firstRow="0" w:lastRow="0" w:firstColumn="0" w:lastColumn="0" w:oddVBand="0" w:evenVBand="0" w:oddHBand="0" w:evenHBand="0" w:firstRowFirstColumn="0" w:firstRowLastColumn="0" w:lastRowFirstColumn="0" w:lastRowLastColumn="0"/>
            <w:tcW w:w="1418" w:type="pct"/>
            <w:tcMar/>
            <w:vAlign w:val="top"/>
          </w:tcPr>
          <w:p w:rsidRPr="00975350" w:rsidR="00075D9F" w:rsidP="00E1322A" w:rsidRDefault="00D67CBC" w14:paraId="2259EE68" w14:textId="23F92DBF">
            <w:pPr>
              <w:pStyle w:val="Lentelsh2"/>
              <w:spacing w:before="0" w:after="144" w:afterLines="60" w:line="312" w:lineRule="auto"/>
              <w:ind w:left="0" w:right="0"/>
              <w:jc w:val="left"/>
              <w:rPr>
                <w:color w:val="auto"/>
                <w:sz w:val="16"/>
                <w:szCs w:val="16"/>
              </w:rPr>
            </w:pPr>
            <w:r w:rsidRPr="00975350">
              <w:rPr>
                <w:color w:val="auto"/>
                <w:sz w:val="16"/>
                <w:szCs w:val="16"/>
              </w:rPr>
              <w:t>Pareiškėjo veiklos</w:t>
            </w:r>
            <w:r w:rsidRPr="00975350" w:rsidR="00C8516F">
              <w:rPr>
                <w:color w:val="auto"/>
                <w:sz w:val="16"/>
                <w:szCs w:val="16"/>
              </w:rPr>
              <w:t xml:space="preserve"> akreditavimo</w:t>
            </w:r>
            <w:r w:rsidRPr="00975350" w:rsidR="00075D9F">
              <w:rPr>
                <w:color w:val="auto"/>
                <w:sz w:val="16"/>
                <w:szCs w:val="16"/>
              </w:rPr>
              <w:t xml:space="preserve"> klasifikatorius</w:t>
            </w:r>
          </w:p>
        </w:tc>
        <w:tc>
          <w:tcPr>
            <w:cnfStyle w:val="000000000000" w:firstRow="0" w:lastRow="0" w:firstColumn="0" w:lastColumn="0" w:oddVBand="0" w:evenVBand="0" w:oddHBand="0" w:evenHBand="0" w:firstRowFirstColumn="0" w:firstRowLastColumn="0" w:lastRowFirstColumn="0" w:lastRowLastColumn="0"/>
            <w:tcW w:w="960" w:type="pct"/>
            <w:tcMar/>
            <w:vAlign w:val="top"/>
          </w:tcPr>
          <w:p w:rsidRPr="00975350" w:rsidR="00075D9F" w:rsidP="00E1322A" w:rsidRDefault="00075D9F" w14:paraId="6F1BD7FB" w14:textId="77777777">
            <w:pPr>
              <w:pStyle w:val="Lentelsh2"/>
              <w:spacing w:before="0" w:after="144" w:afterLines="60" w:line="312" w:lineRule="auto"/>
              <w:ind w:left="0" w:right="0"/>
              <w:jc w:val="left"/>
              <w:rPr>
                <w:color w:val="auto"/>
                <w:sz w:val="16"/>
                <w:szCs w:val="14"/>
              </w:rPr>
            </w:pPr>
          </w:p>
        </w:tc>
      </w:tr>
      <w:tr w:rsidRPr="00BE7EC4" w:rsidR="00437A62" w:rsidTr="4C6E04A8" w14:paraId="4B32CFB2" w14:textId="77777777">
        <w:trPr>
          <w:trHeight w:val="170"/>
        </w:trPr>
        <w:tc>
          <w:tcPr>
            <w:cnfStyle w:val="000000000000" w:firstRow="0" w:lastRow="0" w:firstColumn="0" w:lastColumn="0" w:oddVBand="0" w:evenVBand="0" w:oddHBand="0" w:evenHBand="0" w:firstRowFirstColumn="0" w:firstRowLastColumn="0" w:lastRowFirstColumn="0" w:lastRowLastColumn="0"/>
            <w:tcW w:w="746" w:type="pct"/>
            <w:tcMar/>
            <w:vAlign w:val="top"/>
          </w:tcPr>
          <w:p w:rsidRPr="00975350" w:rsidR="00437A62" w:rsidP="0068094F" w:rsidRDefault="00437A62" w14:paraId="6E1522DA" w14:textId="77777777">
            <w:pPr>
              <w:pStyle w:val="ListParagraph"/>
              <w:numPr>
                <w:ilvl w:val="0"/>
                <w:numId w:val="22"/>
              </w:numPr>
              <w:spacing w:before="0" w:after="144" w:afterLines="60"/>
              <w:rPr>
                <w:color w:val="auto"/>
                <w:sz w:val="16"/>
                <w:szCs w:val="14"/>
              </w:rPr>
            </w:pPr>
          </w:p>
        </w:tc>
        <w:tc>
          <w:tcPr>
            <w:cnfStyle w:val="000000000000" w:firstRow="0" w:lastRow="0" w:firstColumn="0" w:lastColumn="0" w:oddVBand="0" w:evenVBand="0" w:oddHBand="0" w:evenHBand="0" w:firstRowFirstColumn="0" w:firstRowLastColumn="0" w:lastRowFirstColumn="0" w:lastRowLastColumn="0"/>
            <w:tcW w:w="1108" w:type="pct"/>
            <w:tcMar/>
            <w:vAlign w:val="top"/>
          </w:tcPr>
          <w:p w:rsidRPr="00975350" w:rsidR="00437A62" w:rsidP="00E1322A" w:rsidRDefault="00437A62" w14:paraId="3BE6E81A" w14:textId="53BDE6A8">
            <w:pPr>
              <w:pStyle w:val="Lentelsh2"/>
              <w:spacing w:before="0" w:after="60" w:line="312" w:lineRule="auto"/>
              <w:ind w:left="0" w:right="0"/>
              <w:jc w:val="left"/>
              <w:rPr>
                <w:color w:val="auto"/>
                <w:sz w:val="16"/>
                <w:szCs w:val="16"/>
              </w:rPr>
            </w:pPr>
            <w:r w:rsidRPr="00975350">
              <w:rPr>
                <w:color w:val="auto"/>
                <w:sz w:val="16"/>
                <w:szCs w:val="16"/>
              </w:rPr>
              <w:t>Akreditavimo pažymėjimo ir akreditavimo srities kopija</w:t>
            </w:r>
          </w:p>
        </w:tc>
        <w:tc>
          <w:tcPr>
            <w:cnfStyle w:val="000000000000" w:firstRow="0" w:lastRow="0" w:firstColumn="0" w:lastColumn="0" w:oddVBand="0" w:evenVBand="0" w:oddHBand="0" w:evenHBand="0" w:firstRowFirstColumn="0" w:firstRowLastColumn="0" w:lastRowFirstColumn="0" w:lastRowLastColumn="0"/>
            <w:tcW w:w="768" w:type="pct"/>
            <w:tcMar/>
            <w:vAlign w:val="top"/>
          </w:tcPr>
          <w:p w:rsidRPr="00975350" w:rsidR="00437A62" w:rsidP="00E1322A" w:rsidRDefault="00437A62" w14:paraId="2462FE4C" w14:textId="3B66053C">
            <w:pPr>
              <w:pStyle w:val="Lentelsh2"/>
              <w:spacing w:before="0" w:after="60" w:line="312" w:lineRule="auto"/>
              <w:ind w:left="0" w:right="0"/>
              <w:jc w:val="left"/>
              <w:rPr>
                <w:color w:val="auto"/>
                <w:sz w:val="16"/>
                <w:szCs w:val="14"/>
              </w:rPr>
            </w:pPr>
            <w:r w:rsidRPr="00975350">
              <w:rPr>
                <w:color w:val="auto"/>
                <w:sz w:val="16"/>
                <w:szCs w:val="14"/>
              </w:rPr>
              <w:t>Priedas</w:t>
            </w:r>
          </w:p>
        </w:tc>
        <w:tc>
          <w:tcPr>
            <w:cnfStyle w:val="000000000000" w:firstRow="0" w:lastRow="0" w:firstColumn="0" w:lastColumn="0" w:oddVBand="0" w:evenVBand="0" w:oddHBand="0" w:evenHBand="0" w:firstRowFirstColumn="0" w:firstRowLastColumn="0" w:lastRowFirstColumn="0" w:lastRowLastColumn="0"/>
            <w:tcW w:w="1418" w:type="pct"/>
            <w:tcMar/>
            <w:vAlign w:val="top"/>
          </w:tcPr>
          <w:p w:rsidRPr="00975350" w:rsidR="00B23B40" w:rsidP="00E1322A" w:rsidRDefault="00B23B40" w14:paraId="6FEA55C1" w14:textId="13D0F436">
            <w:pPr>
              <w:pStyle w:val="Lentelsh2"/>
              <w:spacing w:before="0" w:after="60" w:line="312" w:lineRule="auto"/>
              <w:ind w:left="0" w:right="0"/>
              <w:jc w:val="left"/>
              <w:rPr>
                <w:color w:val="auto"/>
                <w:sz w:val="16"/>
                <w:szCs w:val="16"/>
              </w:rPr>
            </w:pPr>
            <w:r w:rsidRPr="00975350">
              <w:rPr>
                <w:color w:val="auto"/>
                <w:sz w:val="16"/>
                <w:szCs w:val="16"/>
              </w:rPr>
              <w:t>Prisegama dokumento kopija.</w:t>
            </w:r>
          </w:p>
          <w:p w:rsidRPr="00975350" w:rsidR="00F9701C" w:rsidP="00E1322A" w:rsidRDefault="00437A62" w14:paraId="23567761" w14:textId="10DC1D0A">
            <w:pPr>
              <w:pStyle w:val="Lentelsh2"/>
              <w:spacing w:before="0" w:after="60" w:line="312" w:lineRule="auto"/>
              <w:ind w:left="0" w:right="0"/>
              <w:jc w:val="left"/>
              <w:rPr>
                <w:color w:val="auto"/>
                <w:sz w:val="16"/>
                <w:szCs w:val="16"/>
              </w:rPr>
            </w:pPr>
            <w:r w:rsidRPr="00975350">
              <w:rPr>
                <w:color w:val="auto"/>
                <w:sz w:val="16"/>
                <w:szCs w:val="16"/>
              </w:rPr>
              <w:t>Laukas aktyvuojama</w:t>
            </w:r>
            <w:r w:rsidRPr="00975350" w:rsidR="00697D8B">
              <w:rPr>
                <w:color w:val="auto"/>
                <w:sz w:val="16"/>
                <w:szCs w:val="16"/>
              </w:rPr>
              <w:t>s</w:t>
            </w:r>
            <w:r w:rsidRPr="00975350" w:rsidR="00F9701C">
              <w:rPr>
                <w:color w:val="auto"/>
                <w:sz w:val="16"/>
                <w:szCs w:val="16"/>
              </w:rPr>
              <w:t xml:space="preserve"> tik</w:t>
            </w:r>
            <w:r w:rsidRPr="00975350" w:rsidR="00697D8B">
              <w:rPr>
                <w:color w:val="auto"/>
                <w:sz w:val="16"/>
                <w:szCs w:val="16"/>
              </w:rPr>
              <w:t>:</w:t>
            </w:r>
          </w:p>
          <w:p w:rsidRPr="00975350" w:rsidR="00697D8B" w:rsidP="0068094F" w:rsidRDefault="00437A62" w14:paraId="274BEFAB" w14:textId="4F97E294">
            <w:pPr>
              <w:pStyle w:val="Lentelsh2"/>
              <w:numPr>
                <w:ilvl w:val="0"/>
                <w:numId w:val="36"/>
              </w:numPr>
              <w:spacing w:before="0" w:after="60" w:line="312" w:lineRule="auto"/>
              <w:ind w:left="424" w:right="0"/>
              <w:jc w:val="left"/>
              <w:rPr>
                <w:color w:val="auto"/>
                <w:sz w:val="16"/>
                <w:szCs w:val="16"/>
              </w:rPr>
            </w:pPr>
            <w:r w:rsidRPr="00975350">
              <w:rPr>
                <w:color w:val="auto"/>
                <w:sz w:val="16"/>
                <w:szCs w:val="16"/>
              </w:rPr>
              <w:t xml:space="preserve">Licencijos klasifikatoriuje </w:t>
            </w:r>
            <w:r w:rsidRPr="00975350" w:rsidR="00697D8B">
              <w:rPr>
                <w:color w:val="auto"/>
                <w:sz w:val="16"/>
                <w:szCs w:val="16"/>
              </w:rPr>
              <w:t>pasirinkus „S</w:t>
            </w:r>
            <w:r w:rsidRPr="00975350" w:rsidR="00697D8B">
              <w:rPr>
                <w:color w:val="auto"/>
                <w:sz w:val="16"/>
                <w:szCs w:val="14"/>
              </w:rPr>
              <w:t xml:space="preserve">iekiama </w:t>
            </w:r>
            <w:r w:rsidRPr="00975350" w:rsidR="00697D8B">
              <w:rPr>
                <w:color w:val="auto"/>
                <w:sz w:val="16"/>
                <w:szCs w:val="14"/>
              </w:rPr>
              <w:t xml:space="preserve">tapti paskirtąja įstaiga“ arba </w:t>
            </w:r>
            <w:r w:rsidRPr="00975350" w:rsidR="00697D8B">
              <w:rPr>
                <w:color w:val="auto"/>
                <w:sz w:val="16"/>
                <w:szCs w:val="16"/>
              </w:rPr>
              <w:t>„S</w:t>
            </w:r>
            <w:r w:rsidRPr="00975350" w:rsidR="00697D8B">
              <w:rPr>
                <w:color w:val="auto"/>
                <w:sz w:val="16"/>
                <w:szCs w:val="14"/>
              </w:rPr>
              <w:t xml:space="preserve">iekiama tapti paskirtąja įstaiga ir įgyti teisę atlikti tachografų patikrą“ </w:t>
            </w:r>
          </w:p>
          <w:p w:rsidRPr="00975350" w:rsidR="00697D8B" w:rsidP="00E1322A" w:rsidRDefault="00697D8B" w14:paraId="68C05036" w14:textId="09A13D2F">
            <w:pPr>
              <w:pStyle w:val="Lentelsh2"/>
              <w:spacing w:before="0" w:after="60" w:line="312" w:lineRule="auto"/>
              <w:ind w:left="424" w:right="0"/>
              <w:jc w:val="left"/>
              <w:rPr>
                <w:color w:val="auto"/>
                <w:sz w:val="16"/>
                <w:szCs w:val="14"/>
              </w:rPr>
            </w:pPr>
            <w:r w:rsidRPr="00975350">
              <w:rPr>
                <w:color w:val="auto"/>
                <w:sz w:val="16"/>
                <w:szCs w:val="14"/>
              </w:rPr>
              <w:t>ir</w:t>
            </w:r>
          </w:p>
          <w:p w:rsidRPr="00975350" w:rsidR="00697D8B" w:rsidP="0068094F" w:rsidRDefault="00697D8B" w14:paraId="04C25CB7" w14:textId="284B5F1C">
            <w:pPr>
              <w:pStyle w:val="Lentelsh2"/>
              <w:numPr>
                <w:ilvl w:val="0"/>
                <w:numId w:val="36"/>
              </w:numPr>
              <w:spacing w:before="0" w:after="60" w:line="312" w:lineRule="auto"/>
              <w:ind w:left="424"/>
              <w:jc w:val="left"/>
              <w:rPr>
                <w:color w:val="auto"/>
                <w:sz w:val="16"/>
                <w:szCs w:val="14"/>
              </w:rPr>
            </w:pPr>
            <w:r w:rsidRPr="00975350">
              <w:rPr>
                <w:color w:val="auto"/>
                <w:sz w:val="16"/>
                <w:szCs w:val="14"/>
              </w:rPr>
              <w:t>Pareiškėjo veiklos akreditavimo klasifikatoriuje pasirinkus „Visa veikla yra akredituota Lietuvos Respublikos atitikties įvertinimo įstatymo nustatyta tvarka</w:t>
            </w:r>
            <w:r w:rsidRPr="00975350" w:rsidR="00F9701C">
              <w:rPr>
                <w:color w:val="auto"/>
                <w:sz w:val="16"/>
                <w:szCs w:val="14"/>
              </w:rPr>
              <w:t>“ arba „</w:t>
            </w:r>
            <w:r w:rsidRPr="00975350">
              <w:rPr>
                <w:color w:val="auto"/>
                <w:sz w:val="16"/>
                <w:szCs w:val="14"/>
              </w:rPr>
              <w:t>Dalis veiklos yra akredituota Lietuvos Respublikos atitikties įvertinimo įstatymo nustatyta tvarka, ir kita dalis veiklos yra patvirtinta kitu negu akreditavimas Lietuvos Respublikos atitikties įvertinimo įstatymo nustatyta tvarka būdu</w:t>
            </w:r>
            <w:r w:rsidRPr="00975350" w:rsidR="00F9701C">
              <w:rPr>
                <w:color w:val="auto"/>
                <w:sz w:val="16"/>
                <w:szCs w:val="14"/>
              </w:rPr>
              <w:t>“ arba „</w:t>
            </w:r>
            <w:r w:rsidRPr="00975350">
              <w:rPr>
                <w:color w:val="auto"/>
                <w:sz w:val="16"/>
                <w:szCs w:val="14"/>
              </w:rPr>
              <w:t>Dalis veiklos yra akredituota Lietuvos Respublikos atitikties įvertinimo įstatymo nustatyta tvarka</w:t>
            </w:r>
            <w:r w:rsidRPr="00975350" w:rsidR="00F9701C">
              <w:rPr>
                <w:color w:val="auto"/>
                <w:sz w:val="16"/>
                <w:szCs w:val="14"/>
              </w:rPr>
              <w:t>“</w:t>
            </w:r>
            <w:r w:rsidRPr="00975350" w:rsidR="00B23B40">
              <w:rPr>
                <w:color w:val="auto"/>
                <w:sz w:val="16"/>
                <w:szCs w:val="14"/>
              </w:rPr>
              <w:t>.</w:t>
            </w:r>
          </w:p>
        </w:tc>
        <w:tc>
          <w:tcPr>
            <w:cnfStyle w:val="000000000000" w:firstRow="0" w:lastRow="0" w:firstColumn="0" w:lastColumn="0" w:oddVBand="0" w:evenVBand="0" w:oddHBand="0" w:evenHBand="0" w:firstRowFirstColumn="0" w:firstRowLastColumn="0" w:lastRowFirstColumn="0" w:lastRowLastColumn="0"/>
            <w:tcW w:w="960" w:type="pct"/>
            <w:tcMar/>
            <w:vAlign w:val="top"/>
          </w:tcPr>
          <w:p w:rsidRPr="00975350" w:rsidR="00437A62" w:rsidP="00E1322A" w:rsidRDefault="00437A62" w14:paraId="2F6B8750" w14:textId="77777777">
            <w:pPr>
              <w:pStyle w:val="Lentelsh2"/>
              <w:spacing w:before="0" w:after="144" w:afterLines="60" w:line="312" w:lineRule="auto"/>
              <w:ind w:left="0" w:right="0"/>
              <w:jc w:val="left"/>
              <w:rPr>
                <w:color w:val="auto"/>
                <w:sz w:val="16"/>
                <w:szCs w:val="14"/>
              </w:rPr>
            </w:pPr>
          </w:p>
        </w:tc>
      </w:tr>
      <w:tr w:rsidRPr="00BE7EC4" w:rsidR="00437A62" w:rsidTr="4C6E04A8" w14:paraId="2498799E" w14:textId="77777777">
        <w:trPr>
          <w:trHeight w:val="170"/>
        </w:trPr>
        <w:tc>
          <w:tcPr>
            <w:cnfStyle w:val="000000000000" w:firstRow="0" w:lastRow="0" w:firstColumn="0" w:lastColumn="0" w:oddVBand="0" w:evenVBand="0" w:oddHBand="0" w:evenHBand="0" w:firstRowFirstColumn="0" w:firstRowLastColumn="0" w:lastRowFirstColumn="0" w:lastRowLastColumn="0"/>
            <w:tcW w:w="746" w:type="pct"/>
            <w:tcMar/>
            <w:vAlign w:val="top"/>
          </w:tcPr>
          <w:p w:rsidRPr="001E2E17" w:rsidR="00437A62" w:rsidP="0068094F" w:rsidRDefault="00437A62" w14:paraId="6E7E3CCF" w14:textId="77777777">
            <w:pPr>
              <w:pStyle w:val="ListParagraph"/>
              <w:numPr>
                <w:ilvl w:val="0"/>
                <w:numId w:val="22"/>
              </w:numPr>
              <w:spacing w:before="0" w:after="0"/>
              <w:rPr>
                <w:sz w:val="16"/>
                <w:szCs w:val="14"/>
              </w:rPr>
            </w:pPr>
          </w:p>
        </w:tc>
        <w:tc>
          <w:tcPr>
            <w:cnfStyle w:val="000000000000" w:firstRow="0" w:lastRow="0" w:firstColumn="0" w:lastColumn="0" w:oddVBand="0" w:evenVBand="0" w:oddHBand="0" w:evenHBand="0" w:firstRowFirstColumn="0" w:firstRowLastColumn="0" w:lastRowFirstColumn="0" w:lastRowLastColumn="0"/>
            <w:tcW w:w="1108" w:type="pct"/>
            <w:tcMar/>
            <w:vAlign w:val="top"/>
          </w:tcPr>
          <w:p w:rsidRPr="00975350" w:rsidR="00437A62" w:rsidP="00E1322A" w:rsidRDefault="00F9701C" w14:paraId="7BEFB586" w14:textId="0C446F5D">
            <w:pPr>
              <w:pStyle w:val="Lentelsh2"/>
              <w:spacing w:before="0" w:after="60" w:line="312" w:lineRule="auto"/>
              <w:ind w:left="0" w:right="0"/>
              <w:rPr>
                <w:color w:val="auto"/>
                <w:sz w:val="16"/>
                <w:szCs w:val="14"/>
              </w:rPr>
            </w:pPr>
            <w:r w:rsidRPr="00975350">
              <w:rPr>
                <w:color w:val="auto"/>
                <w:sz w:val="16"/>
                <w:szCs w:val="14"/>
              </w:rPr>
              <w:t>Užpildyta sričių lentelė</w:t>
            </w:r>
          </w:p>
        </w:tc>
        <w:tc>
          <w:tcPr>
            <w:cnfStyle w:val="000000000000" w:firstRow="0" w:lastRow="0" w:firstColumn="0" w:lastColumn="0" w:oddVBand="0" w:evenVBand="0" w:oddHBand="0" w:evenHBand="0" w:firstRowFirstColumn="0" w:firstRowLastColumn="0" w:lastRowFirstColumn="0" w:lastRowLastColumn="0"/>
            <w:tcW w:w="768" w:type="pct"/>
            <w:tcMar/>
            <w:vAlign w:val="top"/>
          </w:tcPr>
          <w:p w:rsidRPr="00975350" w:rsidR="00437A62" w:rsidP="00E1322A" w:rsidRDefault="00F9701C" w14:paraId="3613DE46" w14:textId="7873D375">
            <w:pPr>
              <w:pStyle w:val="Lentelsh2"/>
              <w:spacing w:before="0" w:after="60" w:line="312" w:lineRule="auto"/>
              <w:ind w:left="0" w:right="0"/>
              <w:rPr>
                <w:color w:val="auto"/>
                <w:sz w:val="16"/>
                <w:szCs w:val="14"/>
              </w:rPr>
            </w:pPr>
            <w:r w:rsidRPr="00975350">
              <w:rPr>
                <w:color w:val="auto"/>
                <w:sz w:val="16"/>
                <w:szCs w:val="14"/>
              </w:rPr>
              <w:t>Priedas</w:t>
            </w:r>
          </w:p>
        </w:tc>
        <w:tc>
          <w:tcPr>
            <w:cnfStyle w:val="000000000000" w:firstRow="0" w:lastRow="0" w:firstColumn="0" w:lastColumn="0" w:oddVBand="0" w:evenVBand="0" w:oddHBand="0" w:evenHBand="0" w:firstRowFirstColumn="0" w:firstRowLastColumn="0" w:lastRowFirstColumn="0" w:lastRowLastColumn="0"/>
            <w:tcW w:w="1418" w:type="pct"/>
            <w:tcMar/>
            <w:vAlign w:val="top"/>
          </w:tcPr>
          <w:p w:rsidRPr="00975350" w:rsidR="00F9701C" w:rsidP="00E1322A" w:rsidRDefault="00F9701C" w14:paraId="3343025D" w14:textId="063FF2FB">
            <w:pPr>
              <w:pStyle w:val="Lentelsh2"/>
              <w:spacing w:before="0" w:after="60" w:line="312" w:lineRule="auto"/>
              <w:ind w:left="0" w:right="0"/>
              <w:jc w:val="left"/>
              <w:rPr>
                <w:color w:val="auto"/>
                <w:sz w:val="16"/>
                <w:szCs w:val="14"/>
              </w:rPr>
            </w:pPr>
            <w:r w:rsidRPr="00975350">
              <w:rPr>
                <w:color w:val="auto"/>
                <w:sz w:val="16"/>
                <w:szCs w:val="14"/>
              </w:rPr>
              <w:t>Prisegama užpildyta sričių, kuriose juridinis asmuo, jo filialas ar padalinys siekia atlikti matavimo priemonės tipo įvertinimą, matavimo priemonės patikrą, produkto kiekio pakuotėje ir matavimo indo tūrio kontrolės sistemos įvertinimą ir (arba) produkto kiekio pakuotėje ir matavimo indo tūrio patikrinimus, lentelė, kuri įforminama kaip prašymo priedas (Aprašo 3 priedas)</w:t>
            </w:r>
          </w:p>
        </w:tc>
        <w:tc>
          <w:tcPr>
            <w:cnfStyle w:val="000000000000" w:firstRow="0" w:lastRow="0" w:firstColumn="0" w:lastColumn="0" w:oddVBand="0" w:evenVBand="0" w:oddHBand="0" w:evenHBand="0" w:firstRowFirstColumn="0" w:firstRowLastColumn="0" w:lastRowFirstColumn="0" w:lastRowLastColumn="0"/>
            <w:tcW w:w="960" w:type="pct"/>
            <w:tcMar/>
            <w:vAlign w:val="top"/>
          </w:tcPr>
          <w:p w:rsidRPr="00975350" w:rsidR="00437A62" w:rsidP="00E1322A" w:rsidRDefault="00437A62" w14:paraId="2CBE88F2" w14:textId="77777777">
            <w:pPr>
              <w:pStyle w:val="Lentelsh2"/>
              <w:spacing w:before="0" w:after="60" w:line="312" w:lineRule="auto"/>
              <w:ind w:left="0" w:right="0"/>
              <w:jc w:val="left"/>
              <w:rPr>
                <w:color w:val="auto"/>
                <w:sz w:val="16"/>
                <w:szCs w:val="14"/>
              </w:rPr>
            </w:pPr>
          </w:p>
        </w:tc>
      </w:tr>
      <w:tr w:rsidRPr="00BE7EC4" w:rsidR="00437A62" w:rsidTr="4C6E04A8" w14:paraId="0EFA1AD4" w14:textId="77777777">
        <w:trPr>
          <w:trHeight w:val="170"/>
        </w:trPr>
        <w:tc>
          <w:tcPr>
            <w:cnfStyle w:val="000000000000" w:firstRow="0" w:lastRow="0" w:firstColumn="0" w:lastColumn="0" w:oddVBand="0" w:evenVBand="0" w:oddHBand="0" w:evenHBand="0" w:firstRowFirstColumn="0" w:firstRowLastColumn="0" w:lastRowFirstColumn="0" w:lastRowLastColumn="0"/>
            <w:tcW w:w="746" w:type="pct"/>
            <w:tcMar/>
            <w:vAlign w:val="top"/>
          </w:tcPr>
          <w:p w:rsidRPr="00F85872" w:rsidR="00437A62" w:rsidP="0068094F" w:rsidRDefault="00437A62" w14:paraId="4F075467" w14:textId="77777777">
            <w:pPr>
              <w:pStyle w:val="ListParagraph"/>
              <w:numPr>
                <w:ilvl w:val="0"/>
                <w:numId w:val="22"/>
              </w:numPr>
              <w:spacing w:before="0" w:after="0"/>
              <w:rPr>
                <w:sz w:val="16"/>
                <w:szCs w:val="16"/>
                <w:lang w:eastAsia="lt-LT"/>
              </w:rPr>
            </w:pPr>
          </w:p>
        </w:tc>
        <w:tc>
          <w:tcPr>
            <w:cnfStyle w:val="000000000000" w:firstRow="0" w:lastRow="0" w:firstColumn="0" w:lastColumn="0" w:oddVBand="0" w:evenVBand="0" w:oddHBand="0" w:evenHBand="0" w:firstRowFirstColumn="0" w:firstRowLastColumn="0" w:lastRowFirstColumn="0" w:lastRowLastColumn="0"/>
            <w:tcW w:w="1108" w:type="pct"/>
            <w:tcMar/>
            <w:vAlign w:val="top"/>
          </w:tcPr>
          <w:p w:rsidR="00437A62" w:rsidP="00E1322A" w:rsidRDefault="00F85872" w14:paraId="673DD845" w14:textId="57ABA46D">
            <w:pPr>
              <w:pStyle w:val="Lentelsh2"/>
              <w:spacing w:before="0" w:after="60" w:line="312" w:lineRule="auto"/>
              <w:ind w:left="0" w:right="0"/>
              <w:jc w:val="left"/>
              <w:rPr>
                <w:sz w:val="16"/>
                <w:szCs w:val="16"/>
              </w:rPr>
            </w:pPr>
            <w:r w:rsidRPr="00F85872">
              <w:rPr>
                <w:sz w:val="16"/>
                <w:szCs w:val="16"/>
              </w:rPr>
              <w:t xml:space="preserve">Dokumentai, patvirtinantys Pareiškėjo etaloninių matavimo priemonių ir susijusios įrangos naudojimo teisėtumą (jeigu šios matavimo </w:t>
            </w:r>
            <w:r w:rsidRPr="00F85872">
              <w:rPr>
                <w:sz w:val="16"/>
                <w:szCs w:val="16"/>
              </w:rPr>
              <w:t>priemonės ir įranga nėra Pareiškėjo nuosavybė)</w:t>
            </w:r>
          </w:p>
        </w:tc>
        <w:tc>
          <w:tcPr>
            <w:cnfStyle w:val="000000000000" w:firstRow="0" w:lastRow="0" w:firstColumn="0" w:lastColumn="0" w:oddVBand="0" w:evenVBand="0" w:oddHBand="0" w:evenHBand="0" w:firstRowFirstColumn="0" w:firstRowLastColumn="0" w:lastRowFirstColumn="0" w:lastRowLastColumn="0"/>
            <w:tcW w:w="768" w:type="pct"/>
            <w:tcMar/>
            <w:vAlign w:val="top"/>
          </w:tcPr>
          <w:p w:rsidR="00437A62" w:rsidP="00E1322A" w:rsidRDefault="00F85872" w14:paraId="4A9EBBA3" w14:textId="0E80CA19">
            <w:pPr>
              <w:pStyle w:val="Lentelsh2"/>
              <w:spacing w:before="0" w:after="60" w:line="312" w:lineRule="auto"/>
              <w:ind w:left="0" w:right="0"/>
              <w:rPr>
                <w:sz w:val="16"/>
                <w:szCs w:val="14"/>
              </w:rPr>
            </w:pPr>
            <w:r>
              <w:rPr>
                <w:sz w:val="16"/>
                <w:szCs w:val="14"/>
              </w:rPr>
              <w:t>Priedas</w:t>
            </w:r>
          </w:p>
        </w:tc>
        <w:tc>
          <w:tcPr>
            <w:cnfStyle w:val="000000000000" w:firstRow="0" w:lastRow="0" w:firstColumn="0" w:lastColumn="0" w:oddVBand="0" w:evenVBand="0" w:oddHBand="0" w:evenHBand="0" w:firstRowFirstColumn="0" w:firstRowLastColumn="0" w:lastRowFirstColumn="0" w:lastRowLastColumn="0"/>
            <w:tcW w:w="1418" w:type="pct"/>
            <w:tcMar/>
            <w:vAlign w:val="top"/>
          </w:tcPr>
          <w:p w:rsidRPr="00F85872" w:rsidR="00F85872" w:rsidP="00E1322A" w:rsidRDefault="00F85872" w14:paraId="46913D9F" w14:textId="1EAA6F05">
            <w:pPr>
              <w:pStyle w:val="Lentelsh2"/>
              <w:spacing w:before="0" w:after="60" w:line="312" w:lineRule="auto"/>
              <w:ind w:left="0" w:right="0"/>
              <w:jc w:val="left"/>
              <w:rPr>
                <w:sz w:val="16"/>
                <w:szCs w:val="16"/>
              </w:rPr>
            </w:pPr>
            <w:r w:rsidRPr="00F85872">
              <w:rPr>
                <w:sz w:val="16"/>
                <w:szCs w:val="16"/>
              </w:rPr>
              <w:t>Prisegamos dokumentų kopijos</w:t>
            </w:r>
          </w:p>
        </w:tc>
        <w:tc>
          <w:tcPr>
            <w:cnfStyle w:val="000000000000" w:firstRow="0" w:lastRow="0" w:firstColumn="0" w:lastColumn="0" w:oddVBand="0" w:evenVBand="0" w:oddHBand="0" w:evenHBand="0" w:firstRowFirstColumn="0" w:firstRowLastColumn="0" w:lastRowFirstColumn="0" w:lastRowLastColumn="0"/>
            <w:tcW w:w="960" w:type="pct"/>
            <w:tcMar/>
            <w:vAlign w:val="top"/>
          </w:tcPr>
          <w:p w:rsidR="00437A62" w:rsidP="00E1322A" w:rsidRDefault="00437A62" w14:paraId="4CF5DBB2" w14:textId="77777777">
            <w:pPr>
              <w:pStyle w:val="Lentelsh2"/>
              <w:spacing w:before="0" w:after="60" w:line="312" w:lineRule="auto"/>
              <w:ind w:left="0" w:right="0"/>
              <w:jc w:val="left"/>
              <w:rPr>
                <w:color w:val="221F1F"/>
                <w:sz w:val="16"/>
                <w:szCs w:val="14"/>
              </w:rPr>
            </w:pPr>
          </w:p>
        </w:tc>
      </w:tr>
      <w:tr w:rsidRPr="00BE7EC4" w:rsidR="00437A62" w:rsidTr="4C6E04A8" w14:paraId="1AC3E216" w14:textId="77777777">
        <w:trPr>
          <w:trHeight w:val="170"/>
        </w:trPr>
        <w:tc>
          <w:tcPr>
            <w:cnfStyle w:val="000000000000" w:firstRow="0" w:lastRow="0" w:firstColumn="0" w:lastColumn="0" w:oddVBand="0" w:evenVBand="0" w:oddHBand="0" w:evenHBand="0" w:firstRowFirstColumn="0" w:firstRowLastColumn="0" w:lastRowFirstColumn="0" w:lastRowLastColumn="0"/>
            <w:tcW w:w="746" w:type="pct"/>
            <w:tcMar/>
            <w:vAlign w:val="top"/>
          </w:tcPr>
          <w:p w:rsidRPr="001E2E17" w:rsidR="00437A62" w:rsidP="0068094F" w:rsidRDefault="00437A62" w14:paraId="2E563872" w14:textId="77777777">
            <w:pPr>
              <w:pStyle w:val="ListParagraph"/>
              <w:numPr>
                <w:ilvl w:val="0"/>
                <w:numId w:val="22"/>
              </w:numPr>
              <w:spacing w:before="0" w:after="0"/>
              <w:rPr>
                <w:sz w:val="16"/>
                <w:szCs w:val="14"/>
              </w:rPr>
            </w:pPr>
          </w:p>
        </w:tc>
        <w:tc>
          <w:tcPr>
            <w:cnfStyle w:val="000000000000" w:firstRow="0" w:lastRow="0" w:firstColumn="0" w:lastColumn="0" w:oddVBand="0" w:evenVBand="0" w:oddHBand="0" w:evenHBand="0" w:firstRowFirstColumn="0" w:firstRowLastColumn="0" w:lastRowFirstColumn="0" w:lastRowLastColumn="0"/>
            <w:tcW w:w="1108" w:type="pct"/>
            <w:tcMar/>
            <w:vAlign w:val="top"/>
          </w:tcPr>
          <w:p w:rsidR="00437A62" w:rsidP="00E1322A" w:rsidRDefault="00224624" w14:paraId="3CC039EB" w14:textId="34CFF088">
            <w:pPr>
              <w:pStyle w:val="Lentelsh2"/>
              <w:spacing w:before="0" w:after="60" w:line="312" w:lineRule="auto"/>
              <w:ind w:left="0" w:right="0"/>
              <w:jc w:val="left"/>
              <w:rPr>
                <w:sz w:val="16"/>
                <w:szCs w:val="16"/>
              </w:rPr>
            </w:pPr>
            <w:r>
              <w:rPr>
                <w:sz w:val="16"/>
                <w:szCs w:val="16"/>
              </w:rPr>
              <w:t>B</w:t>
            </w:r>
            <w:r w:rsidRPr="00224624">
              <w:rPr>
                <w:sz w:val="16"/>
                <w:szCs w:val="16"/>
              </w:rPr>
              <w:t>endr</w:t>
            </w:r>
            <w:r>
              <w:rPr>
                <w:sz w:val="16"/>
                <w:szCs w:val="16"/>
              </w:rPr>
              <w:t>as</w:t>
            </w:r>
            <w:r w:rsidRPr="00224624">
              <w:rPr>
                <w:sz w:val="16"/>
                <w:szCs w:val="16"/>
              </w:rPr>
              <w:t xml:space="preserve"> sąraš</w:t>
            </w:r>
            <w:r>
              <w:rPr>
                <w:sz w:val="16"/>
                <w:szCs w:val="16"/>
              </w:rPr>
              <w:t>as</w:t>
            </w:r>
            <w:r w:rsidRPr="00224624">
              <w:rPr>
                <w:sz w:val="16"/>
                <w:szCs w:val="16"/>
              </w:rPr>
              <w:t xml:space="preserve"> už </w:t>
            </w:r>
            <w:r w:rsidR="00B23B40">
              <w:rPr>
                <w:sz w:val="16"/>
                <w:szCs w:val="16"/>
              </w:rPr>
              <w:t>Pareiškėjo</w:t>
            </w:r>
            <w:r w:rsidRPr="00224624">
              <w:rPr>
                <w:sz w:val="16"/>
                <w:szCs w:val="16"/>
              </w:rPr>
              <w:t xml:space="preserve"> veiklą paskyrimo srityje (srityse) atsakingų bei šią veiklą vykdysiančių </w:t>
            </w:r>
            <w:r w:rsidR="00536CD4">
              <w:rPr>
                <w:sz w:val="16"/>
                <w:szCs w:val="16"/>
              </w:rPr>
              <w:t>Pareiškėjo</w:t>
            </w:r>
            <w:r w:rsidRPr="00224624">
              <w:rPr>
                <w:sz w:val="16"/>
                <w:szCs w:val="16"/>
              </w:rPr>
              <w:t xml:space="preserve"> darbuotojų  pagal atskiras veiklos sritis</w:t>
            </w:r>
          </w:p>
        </w:tc>
        <w:tc>
          <w:tcPr>
            <w:cnfStyle w:val="000000000000" w:firstRow="0" w:lastRow="0" w:firstColumn="0" w:lastColumn="0" w:oddVBand="0" w:evenVBand="0" w:oddHBand="0" w:evenHBand="0" w:firstRowFirstColumn="0" w:firstRowLastColumn="0" w:lastRowFirstColumn="0" w:lastRowLastColumn="0"/>
            <w:tcW w:w="768" w:type="pct"/>
            <w:tcMar/>
            <w:vAlign w:val="top"/>
          </w:tcPr>
          <w:p w:rsidR="00437A62" w:rsidP="00E1322A" w:rsidRDefault="00224624" w14:paraId="357AB14E" w14:textId="51B3BFC7">
            <w:pPr>
              <w:pStyle w:val="Lentelsh2"/>
              <w:spacing w:before="0" w:after="60" w:line="312" w:lineRule="auto"/>
              <w:ind w:left="0" w:right="0"/>
              <w:rPr>
                <w:sz w:val="16"/>
                <w:szCs w:val="14"/>
              </w:rPr>
            </w:pPr>
            <w:r>
              <w:rPr>
                <w:sz w:val="16"/>
                <w:szCs w:val="14"/>
              </w:rPr>
              <w:t>Priedas</w:t>
            </w:r>
          </w:p>
        </w:tc>
        <w:tc>
          <w:tcPr>
            <w:cnfStyle w:val="000000000000" w:firstRow="0" w:lastRow="0" w:firstColumn="0" w:lastColumn="0" w:oddVBand="0" w:evenVBand="0" w:oddHBand="0" w:evenHBand="0" w:firstRowFirstColumn="0" w:firstRowLastColumn="0" w:lastRowFirstColumn="0" w:lastRowLastColumn="0"/>
            <w:tcW w:w="1418" w:type="pct"/>
            <w:tcMar/>
            <w:vAlign w:val="top"/>
          </w:tcPr>
          <w:p w:rsidR="00437A62" w:rsidP="00E1322A" w:rsidRDefault="00224624" w14:paraId="628178E3" w14:textId="373CE4D1">
            <w:pPr>
              <w:pStyle w:val="Lentelsh2"/>
              <w:spacing w:before="0" w:after="60" w:line="312" w:lineRule="auto"/>
              <w:ind w:left="0" w:right="0"/>
              <w:jc w:val="left"/>
              <w:rPr>
                <w:sz w:val="16"/>
                <w:szCs w:val="16"/>
              </w:rPr>
            </w:pPr>
            <w:r>
              <w:rPr>
                <w:sz w:val="16"/>
                <w:szCs w:val="16"/>
              </w:rPr>
              <w:t>Prisegama dokument</w:t>
            </w:r>
            <w:r w:rsidR="00536CD4">
              <w:rPr>
                <w:sz w:val="16"/>
                <w:szCs w:val="16"/>
              </w:rPr>
              <w:t>o kopija</w:t>
            </w:r>
          </w:p>
          <w:p w:rsidRPr="00F85872" w:rsidR="00224624" w:rsidP="00E1322A" w:rsidRDefault="00224624" w14:paraId="3EF0DB5F" w14:textId="17D49242">
            <w:pPr>
              <w:pStyle w:val="Lentelsh2"/>
              <w:spacing w:before="0" w:after="60" w:line="312" w:lineRule="auto"/>
              <w:ind w:left="0" w:right="0"/>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60" w:type="pct"/>
            <w:tcMar/>
            <w:vAlign w:val="top"/>
          </w:tcPr>
          <w:p w:rsidR="00437A62" w:rsidP="00E1322A" w:rsidRDefault="00437A62" w14:paraId="391CA3C7" w14:textId="77777777">
            <w:pPr>
              <w:pStyle w:val="Lentelsh2"/>
              <w:spacing w:before="0" w:after="60" w:line="312" w:lineRule="auto"/>
              <w:ind w:left="0" w:right="0"/>
              <w:jc w:val="left"/>
              <w:rPr>
                <w:color w:val="221F1F"/>
                <w:sz w:val="16"/>
                <w:szCs w:val="14"/>
              </w:rPr>
            </w:pPr>
          </w:p>
        </w:tc>
      </w:tr>
      <w:tr w:rsidRPr="00BE7EC4" w:rsidR="00437A62" w:rsidTr="4C6E04A8" w14:paraId="671B18E0" w14:textId="77777777">
        <w:trPr>
          <w:trHeight w:val="170"/>
        </w:trPr>
        <w:tc>
          <w:tcPr>
            <w:cnfStyle w:val="000000000000" w:firstRow="0" w:lastRow="0" w:firstColumn="0" w:lastColumn="0" w:oddVBand="0" w:evenVBand="0" w:oddHBand="0" w:evenHBand="0" w:firstRowFirstColumn="0" w:firstRowLastColumn="0" w:lastRowFirstColumn="0" w:lastRowLastColumn="0"/>
            <w:tcW w:w="746" w:type="pct"/>
            <w:tcMar/>
            <w:vAlign w:val="top"/>
          </w:tcPr>
          <w:p w:rsidRPr="001E2E17" w:rsidR="00437A62" w:rsidP="0068094F" w:rsidRDefault="00437A62" w14:paraId="48CEF2A0" w14:textId="77777777">
            <w:pPr>
              <w:pStyle w:val="ListParagraph"/>
              <w:numPr>
                <w:ilvl w:val="0"/>
                <w:numId w:val="22"/>
              </w:numPr>
              <w:spacing w:before="0" w:after="0"/>
              <w:rPr>
                <w:sz w:val="16"/>
                <w:szCs w:val="14"/>
              </w:rPr>
            </w:pPr>
          </w:p>
        </w:tc>
        <w:tc>
          <w:tcPr>
            <w:cnfStyle w:val="000000000000" w:firstRow="0" w:lastRow="0" w:firstColumn="0" w:lastColumn="0" w:oddVBand="0" w:evenVBand="0" w:oddHBand="0" w:evenHBand="0" w:firstRowFirstColumn="0" w:firstRowLastColumn="0" w:lastRowFirstColumn="0" w:lastRowLastColumn="0"/>
            <w:tcW w:w="1108" w:type="pct"/>
            <w:tcMar/>
            <w:vAlign w:val="top"/>
          </w:tcPr>
          <w:p w:rsidR="00437A62" w:rsidP="00E1322A" w:rsidRDefault="00224624" w14:paraId="463ECEBF" w14:textId="6FCAEB07">
            <w:pPr>
              <w:pStyle w:val="Lentelsh2"/>
              <w:spacing w:before="0" w:after="60" w:line="312" w:lineRule="auto"/>
              <w:ind w:left="0" w:right="0"/>
              <w:jc w:val="left"/>
              <w:rPr>
                <w:sz w:val="16"/>
                <w:szCs w:val="16"/>
              </w:rPr>
            </w:pPr>
            <w:r>
              <w:rPr>
                <w:sz w:val="16"/>
                <w:szCs w:val="16"/>
              </w:rPr>
              <w:t>Dokumentai, patvirtinantys u</w:t>
            </w:r>
            <w:r w:rsidRPr="00224624">
              <w:rPr>
                <w:sz w:val="16"/>
                <w:szCs w:val="16"/>
              </w:rPr>
              <w:t xml:space="preserve">ž </w:t>
            </w:r>
            <w:r w:rsidR="00B23B40">
              <w:rPr>
                <w:sz w:val="16"/>
                <w:szCs w:val="16"/>
              </w:rPr>
              <w:t xml:space="preserve">Pareiškėjo </w:t>
            </w:r>
            <w:r w:rsidRPr="00224624">
              <w:rPr>
                <w:sz w:val="16"/>
                <w:szCs w:val="16"/>
              </w:rPr>
              <w:t xml:space="preserve">veiklą paskyrimo srityje (srityse) atsakingų bei šią veiklą vykdysiančių </w:t>
            </w:r>
            <w:r w:rsidR="00536CD4">
              <w:rPr>
                <w:sz w:val="16"/>
                <w:szCs w:val="16"/>
              </w:rPr>
              <w:t>Pareiškėjo</w:t>
            </w:r>
            <w:r w:rsidRPr="00224624">
              <w:rPr>
                <w:sz w:val="16"/>
                <w:szCs w:val="16"/>
              </w:rPr>
              <w:t xml:space="preserve"> darbuotojų kvalifikaciją</w:t>
            </w:r>
          </w:p>
        </w:tc>
        <w:tc>
          <w:tcPr>
            <w:cnfStyle w:val="000000000000" w:firstRow="0" w:lastRow="0" w:firstColumn="0" w:lastColumn="0" w:oddVBand="0" w:evenVBand="0" w:oddHBand="0" w:evenHBand="0" w:firstRowFirstColumn="0" w:firstRowLastColumn="0" w:lastRowFirstColumn="0" w:lastRowLastColumn="0"/>
            <w:tcW w:w="768" w:type="pct"/>
            <w:tcMar/>
            <w:vAlign w:val="top"/>
          </w:tcPr>
          <w:p w:rsidR="00437A62" w:rsidP="00E1322A" w:rsidRDefault="00224624" w14:paraId="728E616E" w14:textId="22098A3A">
            <w:pPr>
              <w:pStyle w:val="Lentelsh2"/>
              <w:spacing w:before="0" w:after="60" w:line="312" w:lineRule="auto"/>
              <w:ind w:left="0" w:right="0"/>
              <w:jc w:val="left"/>
              <w:rPr>
                <w:sz w:val="16"/>
                <w:szCs w:val="14"/>
              </w:rPr>
            </w:pPr>
            <w:r>
              <w:rPr>
                <w:sz w:val="16"/>
                <w:szCs w:val="14"/>
              </w:rPr>
              <w:t>Priedas</w:t>
            </w:r>
          </w:p>
        </w:tc>
        <w:tc>
          <w:tcPr>
            <w:cnfStyle w:val="000000000000" w:firstRow="0" w:lastRow="0" w:firstColumn="0" w:lastColumn="0" w:oddVBand="0" w:evenVBand="0" w:oddHBand="0" w:evenHBand="0" w:firstRowFirstColumn="0" w:firstRowLastColumn="0" w:lastRowFirstColumn="0" w:lastRowLastColumn="0"/>
            <w:tcW w:w="1418" w:type="pct"/>
            <w:tcMar/>
            <w:vAlign w:val="top"/>
          </w:tcPr>
          <w:p w:rsidR="00224624" w:rsidP="00E1322A" w:rsidRDefault="00224624" w14:paraId="664EB54C" w14:textId="597A44CB">
            <w:pPr>
              <w:pStyle w:val="Lentelsh2"/>
              <w:spacing w:before="0" w:after="60" w:line="312" w:lineRule="auto"/>
              <w:ind w:left="0" w:right="0"/>
              <w:jc w:val="left"/>
              <w:rPr>
                <w:sz w:val="16"/>
                <w:szCs w:val="16"/>
              </w:rPr>
            </w:pPr>
            <w:r>
              <w:rPr>
                <w:sz w:val="16"/>
                <w:szCs w:val="16"/>
              </w:rPr>
              <w:t>Prisegamos dokument</w:t>
            </w:r>
            <w:r w:rsidR="00B23B40">
              <w:rPr>
                <w:sz w:val="16"/>
                <w:szCs w:val="16"/>
              </w:rPr>
              <w:t>ų kopijos</w:t>
            </w:r>
          </w:p>
          <w:p w:rsidR="00437A62" w:rsidP="00E1322A" w:rsidRDefault="00437A62" w14:paraId="5B3CB651" w14:textId="77777777">
            <w:pPr>
              <w:pStyle w:val="Lentelsh2"/>
              <w:spacing w:before="0" w:after="60" w:line="312" w:lineRule="auto"/>
              <w:ind w:left="0" w:right="0"/>
              <w:jc w:val="left"/>
              <w:rPr>
                <w:sz w:val="16"/>
                <w:szCs w:val="16"/>
                <w:highlight w:val="green"/>
              </w:rPr>
            </w:pPr>
          </w:p>
        </w:tc>
        <w:tc>
          <w:tcPr>
            <w:cnfStyle w:val="000000000000" w:firstRow="0" w:lastRow="0" w:firstColumn="0" w:lastColumn="0" w:oddVBand="0" w:evenVBand="0" w:oddHBand="0" w:evenHBand="0" w:firstRowFirstColumn="0" w:firstRowLastColumn="0" w:lastRowFirstColumn="0" w:lastRowLastColumn="0"/>
            <w:tcW w:w="960" w:type="pct"/>
            <w:tcMar/>
            <w:vAlign w:val="top"/>
          </w:tcPr>
          <w:p w:rsidR="00437A62" w:rsidP="00E1322A" w:rsidRDefault="00437A62" w14:paraId="432B16EB" w14:textId="77777777">
            <w:pPr>
              <w:pStyle w:val="Lentelsh2"/>
              <w:spacing w:before="0" w:after="60" w:line="312" w:lineRule="auto"/>
              <w:ind w:left="0" w:right="0"/>
              <w:jc w:val="left"/>
              <w:rPr>
                <w:color w:val="221F1F"/>
                <w:sz w:val="16"/>
                <w:szCs w:val="14"/>
              </w:rPr>
            </w:pPr>
          </w:p>
        </w:tc>
      </w:tr>
      <w:tr w:rsidRPr="00BE7EC4" w:rsidR="00437A62" w:rsidTr="4C6E04A8" w14:paraId="412B510F" w14:textId="77777777">
        <w:trPr>
          <w:trHeight w:val="170"/>
        </w:trPr>
        <w:tc>
          <w:tcPr>
            <w:cnfStyle w:val="000000000000" w:firstRow="0" w:lastRow="0" w:firstColumn="0" w:lastColumn="0" w:oddVBand="0" w:evenVBand="0" w:oddHBand="0" w:evenHBand="0" w:firstRowFirstColumn="0" w:firstRowLastColumn="0" w:lastRowFirstColumn="0" w:lastRowLastColumn="0"/>
            <w:tcW w:w="746" w:type="pct"/>
            <w:tcMar/>
            <w:vAlign w:val="top"/>
          </w:tcPr>
          <w:p w:rsidRPr="001E2E17" w:rsidR="00437A62" w:rsidP="0068094F" w:rsidRDefault="00437A62" w14:paraId="1DF439F2" w14:textId="77777777">
            <w:pPr>
              <w:pStyle w:val="ListParagraph"/>
              <w:numPr>
                <w:ilvl w:val="0"/>
                <w:numId w:val="22"/>
              </w:numPr>
              <w:spacing w:before="0" w:after="0"/>
              <w:rPr>
                <w:sz w:val="16"/>
                <w:szCs w:val="14"/>
              </w:rPr>
            </w:pPr>
          </w:p>
        </w:tc>
        <w:tc>
          <w:tcPr>
            <w:cnfStyle w:val="000000000000" w:firstRow="0" w:lastRow="0" w:firstColumn="0" w:lastColumn="0" w:oddVBand="0" w:evenVBand="0" w:oddHBand="0" w:evenHBand="0" w:firstRowFirstColumn="0" w:firstRowLastColumn="0" w:lastRowFirstColumn="0" w:lastRowLastColumn="0"/>
            <w:tcW w:w="1108" w:type="pct"/>
            <w:tcMar/>
            <w:vAlign w:val="top"/>
          </w:tcPr>
          <w:p w:rsidR="00437A62" w:rsidP="00E1322A" w:rsidRDefault="00B23B40" w14:paraId="3D5FB7B4" w14:textId="7D3EAD36">
            <w:pPr>
              <w:pStyle w:val="Lentelsh2"/>
              <w:spacing w:before="0" w:after="60" w:line="312" w:lineRule="auto"/>
              <w:ind w:left="0" w:right="0"/>
              <w:jc w:val="left"/>
              <w:rPr>
                <w:sz w:val="16"/>
                <w:szCs w:val="16"/>
              </w:rPr>
            </w:pPr>
            <w:r>
              <w:rPr>
                <w:sz w:val="16"/>
                <w:szCs w:val="16"/>
              </w:rPr>
              <w:t xml:space="preserve">Dokumentai patvirtinantys, </w:t>
            </w:r>
            <w:r w:rsidR="00536CD4">
              <w:rPr>
                <w:sz w:val="16"/>
                <w:szCs w:val="16"/>
              </w:rPr>
              <w:t xml:space="preserve">Pareiškėjo </w:t>
            </w:r>
            <w:r>
              <w:rPr>
                <w:sz w:val="16"/>
                <w:szCs w:val="16"/>
              </w:rPr>
              <w:t>prašymą pasirašiusio asmens įgaliojimą</w:t>
            </w:r>
          </w:p>
        </w:tc>
        <w:tc>
          <w:tcPr>
            <w:cnfStyle w:val="000000000000" w:firstRow="0" w:lastRow="0" w:firstColumn="0" w:lastColumn="0" w:oddVBand="0" w:evenVBand="0" w:oddHBand="0" w:evenHBand="0" w:firstRowFirstColumn="0" w:firstRowLastColumn="0" w:lastRowFirstColumn="0" w:lastRowLastColumn="0"/>
            <w:tcW w:w="768" w:type="pct"/>
            <w:tcMar/>
            <w:vAlign w:val="top"/>
          </w:tcPr>
          <w:p w:rsidR="00437A62" w:rsidP="00E1322A" w:rsidRDefault="00B23B40" w14:paraId="1C175679" w14:textId="24A4CDE7">
            <w:pPr>
              <w:pStyle w:val="Lentelsh2"/>
              <w:spacing w:before="0" w:after="60" w:line="312" w:lineRule="auto"/>
              <w:ind w:left="0" w:right="0"/>
              <w:jc w:val="left"/>
              <w:rPr>
                <w:sz w:val="16"/>
                <w:szCs w:val="14"/>
              </w:rPr>
            </w:pPr>
            <w:r>
              <w:rPr>
                <w:sz w:val="16"/>
                <w:szCs w:val="14"/>
              </w:rPr>
              <w:t>Priedas</w:t>
            </w:r>
          </w:p>
        </w:tc>
        <w:tc>
          <w:tcPr>
            <w:cnfStyle w:val="000000000000" w:firstRow="0" w:lastRow="0" w:firstColumn="0" w:lastColumn="0" w:oddVBand="0" w:evenVBand="0" w:oddHBand="0" w:evenHBand="0" w:firstRowFirstColumn="0" w:firstRowLastColumn="0" w:lastRowFirstColumn="0" w:lastRowLastColumn="0"/>
            <w:tcW w:w="1418" w:type="pct"/>
            <w:tcMar/>
            <w:vAlign w:val="top"/>
          </w:tcPr>
          <w:p w:rsidR="00B23B40" w:rsidP="00E1322A" w:rsidRDefault="00B23B40" w14:paraId="4D0EAB3B" w14:textId="77777777">
            <w:pPr>
              <w:pStyle w:val="Lentelsh2"/>
              <w:spacing w:before="0" w:after="60" w:line="312" w:lineRule="auto"/>
              <w:ind w:left="0" w:right="0"/>
              <w:jc w:val="left"/>
              <w:rPr>
                <w:sz w:val="16"/>
                <w:szCs w:val="16"/>
              </w:rPr>
            </w:pPr>
            <w:r>
              <w:rPr>
                <w:sz w:val="16"/>
                <w:szCs w:val="16"/>
              </w:rPr>
              <w:t>Prisegamos dokumentų kopijos</w:t>
            </w:r>
          </w:p>
          <w:p w:rsidR="00437A62" w:rsidP="00E1322A" w:rsidRDefault="00437A62" w14:paraId="465D30E1" w14:textId="77777777">
            <w:pPr>
              <w:pStyle w:val="Lentelsh2"/>
              <w:spacing w:before="0" w:after="60" w:line="312" w:lineRule="auto"/>
              <w:ind w:left="0" w:right="0"/>
              <w:jc w:val="left"/>
              <w:rPr>
                <w:sz w:val="16"/>
                <w:szCs w:val="16"/>
                <w:highlight w:val="green"/>
              </w:rPr>
            </w:pPr>
          </w:p>
        </w:tc>
        <w:tc>
          <w:tcPr>
            <w:cnfStyle w:val="000000000000" w:firstRow="0" w:lastRow="0" w:firstColumn="0" w:lastColumn="0" w:oddVBand="0" w:evenVBand="0" w:oddHBand="0" w:evenHBand="0" w:firstRowFirstColumn="0" w:firstRowLastColumn="0" w:lastRowFirstColumn="0" w:lastRowLastColumn="0"/>
            <w:tcW w:w="960" w:type="pct"/>
            <w:tcMar/>
            <w:vAlign w:val="top"/>
          </w:tcPr>
          <w:p w:rsidR="00437A62" w:rsidP="00E1322A" w:rsidRDefault="00437A62" w14:paraId="0029082D" w14:textId="77777777">
            <w:pPr>
              <w:pStyle w:val="Lentelsh2"/>
              <w:spacing w:before="0" w:after="60" w:line="312" w:lineRule="auto"/>
              <w:ind w:left="0" w:right="0"/>
              <w:jc w:val="left"/>
              <w:rPr>
                <w:color w:val="221F1F"/>
                <w:sz w:val="16"/>
                <w:szCs w:val="14"/>
              </w:rPr>
            </w:pPr>
          </w:p>
        </w:tc>
      </w:tr>
      <w:tr w:rsidRPr="00BE7EC4" w:rsidR="00437A62" w:rsidTr="4C6E04A8" w14:paraId="44E07064" w14:textId="77777777">
        <w:trPr>
          <w:trHeight w:val="170"/>
        </w:trPr>
        <w:tc>
          <w:tcPr>
            <w:cnfStyle w:val="000000000000" w:firstRow="0" w:lastRow="0" w:firstColumn="0" w:lastColumn="0" w:oddVBand="0" w:evenVBand="0" w:oddHBand="0" w:evenHBand="0" w:firstRowFirstColumn="0" w:firstRowLastColumn="0" w:lastRowFirstColumn="0" w:lastRowLastColumn="0"/>
            <w:tcW w:w="746" w:type="pct"/>
            <w:tcMar/>
            <w:vAlign w:val="top"/>
          </w:tcPr>
          <w:p w:rsidRPr="001E2E17" w:rsidR="00437A62" w:rsidP="0068094F" w:rsidRDefault="00437A62" w14:paraId="0520ADA3" w14:textId="77777777">
            <w:pPr>
              <w:pStyle w:val="ListParagraph"/>
              <w:numPr>
                <w:ilvl w:val="0"/>
                <w:numId w:val="22"/>
              </w:numPr>
              <w:spacing w:before="0" w:after="0"/>
              <w:rPr>
                <w:sz w:val="16"/>
                <w:szCs w:val="14"/>
              </w:rPr>
            </w:pPr>
          </w:p>
        </w:tc>
        <w:tc>
          <w:tcPr>
            <w:cnfStyle w:val="000000000000" w:firstRow="0" w:lastRow="0" w:firstColumn="0" w:lastColumn="0" w:oddVBand="0" w:evenVBand="0" w:oddHBand="0" w:evenHBand="0" w:firstRowFirstColumn="0" w:firstRowLastColumn="0" w:lastRowFirstColumn="0" w:lastRowLastColumn="0"/>
            <w:tcW w:w="1108" w:type="pct"/>
            <w:tcMar/>
            <w:vAlign w:val="top"/>
          </w:tcPr>
          <w:p w:rsidRPr="00B23B40" w:rsidR="00437A62" w:rsidP="00E1322A" w:rsidRDefault="00B23B40" w14:paraId="51B20B99" w14:textId="42062F71">
            <w:pPr>
              <w:pStyle w:val="Lentelsh2"/>
              <w:spacing w:before="0" w:after="60" w:line="312" w:lineRule="auto"/>
              <w:ind w:left="0" w:right="0"/>
              <w:jc w:val="left"/>
              <w:rPr>
                <w:sz w:val="16"/>
                <w:szCs w:val="16"/>
              </w:rPr>
            </w:pPr>
            <w:r w:rsidRPr="00B23B40">
              <w:rPr>
                <w:sz w:val="16"/>
                <w:szCs w:val="16"/>
              </w:rPr>
              <w:t>Standarto LST EN ISO/IEC 17020:2012 „Atitikties įvertinimas. Reikalavimai, keliami įvairių tipų kontrolės įstaigų veiklai (ISO/IEC 17020:2012)“ ir juridinio asmens, jo filialo ar padalinio įdiegtos ir (arba) sertifikuotos vadybos sistemos bei šią vadybos sistemą sudarančių struktūrinių dalių atitikties lentelė</w:t>
            </w:r>
          </w:p>
        </w:tc>
        <w:tc>
          <w:tcPr>
            <w:cnfStyle w:val="000000000000" w:firstRow="0" w:lastRow="0" w:firstColumn="0" w:lastColumn="0" w:oddVBand="0" w:evenVBand="0" w:oddHBand="0" w:evenHBand="0" w:firstRowFirstColumn="0" w:firstRowLastColumn="0" w:lastRowFirstColumn="0" w:lastRowLastColumn="0"/>
            <w:tcW w:w="768" w:type="pct"/>
            <w:tcMar/>
            <w:vAlign w:val="top"/>
          </w:tcPr>
          <w:p w:rsidRPr="00B23B40" w:rsidR="00437A62" w:rsidP="00E1322A" w:rsidRDefault="00B23B40" w14:paraId="3673CE11" w14:textId="68BA0B27">
            <w:pPr>
              <w:pStyle w:val="Lentelsh2"/>
              <w:spacing w:before="0" w:after="60" w:line="312" w:lineRule="auto"/>
              <w:ind w:left="0" w:right="0"/>
              <w:jc w:val="left"/>
              <w:rPr>
                <w:sz w:val="16"/>
                <w:szCs w:val="14"/>
              </w:rPr>
            </w:pPr>
            <w:r w:rsidRPr="00B23B40">
              <w:rPr>
                <w:sz w:val="16"/>
                <w:szCs w:val="14"/>
              </w:rPr>
              <w:t>Priedas</w:t>
            </w:r>
          </w:p>
        </w:tc>
        <w:tc>
          <w:tcPr>
            <w:cnfStyle w:val="000000000000" w:firstRow="0" w:lastRow="0" w:firstColumn="0" w:lastColumn="0" w:oddVBand="0" w:evenVBand="0" w:oddHBand="0" w:evenHBand="0" w:firstRowFirstColumn="0" w:firstRowLastColumn="0" w:lastRowFirstColumn="0" w:lastRowLastColumn="0"/>
            <w:tcW w:w="1418" w:type="pct"/>
            <w:tcMar/>
            <w:vAlign w:val="top"/>
          </w:tcPr>
          <w:p w:rsidRPr="00B23B40" w:rsidR="00B23B40" w:rsidP="00E1322A" w:rsidRDefault="00B23B40" w14:paraId="43EB6C61" w14:textId="77DC5ED5">
            <w:pPr>
              <w:pStyle w:val="Lentelsh2"/>
              <w:spacing w:before="0" w:after="60" w:line="312" w:lineRule="auto"/>
              <w:ind w:left="0" w:right="0"/>
              <w:jc w:val="left"/>
              <w:rPr>
                <w:sz w:val="16"/>
                <w:szCs w:val="16"/>
              </w:rPr>
            </w:pPr>
            <w:r w:rsidRPr="00B23B40">
              <w:rPr>
                <w:sz w:val="16"/>
                <w:szCs w:val="16"/>
              </w:rPr>
              <w:t>Prisegama dokument</w:t>
            </w:r>
            <w:r w:rsidR="00536CD4">
              <w:rPr>
                <w:sz w:val="16"/>
                <w:szCs w:val="16"/>
              </w:rPr>
              <w:t>o kopija</w:t>
            </w:r>
            <w:r w:rsidRPr="00B23B40">
              <w:rPr>
                <w:sz w:val="16"/>
                <w:szCs w:val="16"/>
              </w:rPr>
              <w:t>.</w:t>
            </w:r>
          </w:p>
          <w:p w:rsidRPr="00B23B40" w:rsidR="00B23B40" w:rsidP="00E1322A" w:rsidRDefault="00B23B40" w14:paraId="61A3D7C8" w14:textId="588B6CDE">
            <w:pPr>
              <w:pStyle w:val="Lentelsh2"/>
              <w:spacing w:before="0" w:after="60" w:line="312" w:lineRule="auto"/>
              <w:ind w:left="0" w:right="0"/>
              <w:jc w:val="left"/>
              <w:rPr>
                <w:color w:val="000000"/>
                <w:sz w:val="16"/>
                <w:szCs w:val="16"/>
              </w:rPr>
            </w:pPr>
            <w:r w:rsidRPr="00B23B40">
              <w:rPr>
                <w:color w:val="000000"/>
                <w:sz w:val="16"/>
                <w:szCs w:val="16"/>
              </w:rPr>
              <w:t>Laukas aktyvuojamas tik:</w:t>
            </w:r>
          </w:p>
          <w:p w:rsidRPr="00975350" w:rsidR="00B23B40" w:rsidP="0068094F" w:rsidRDefault="00B23B40" w14:paraId="252BE7E1" w14:textId="73FD5A32">
            <w:pPr>
              <w:pStyle w:val="Lentelsh2"/>
              <w:numPr>
                <w:ilvl w:val="0"/>
                <w:numId w:val="36"/>
              </w:numPr>
              <w:spacing w:before="0" w:after="60" w:line="312" w:lineRule="auto"/>
              <w:ind w:left="424" w:right="0"/>
              <w:jc w:val="left"/>
              <w:rPr>
                <w:sz w:val="16"/>
                <w:szCs w:val="16"/>
              </w:rPr>
            </w:pPr>
            <w:r w:rsidRPr="00B23B40">
              <w:rPr>
                <w:color w:val="000000"/>
                <w:sz w:val="16"/>
                <w:szCs w:val="16"/>
              </w:rPr>
              <w:t>Licencijos klasifikatoriuje pasirinkus „S</w:t>
            </w:r>
            <w:r w:rsidRPr="00B23B40">
              <w:rPr>
                <w:color w:val="auto"/>
                <w:sz w:val="16"/>
                <w:szCs w:val="14"/>
              </w:rPr>
              <w:t xml:space="preserve">iekiama tapti paskirtąja įstaiga“ arba </w:t>
            </w:r>
            <w:r w:rsidRPr="00B23B40">
              <w:rPr>
                <w:color w:val="000000"/>
                <w:sz w:val="16"/>
                <w:szCs w:val="16"/>
              </w:rPr>
              <w:t>„S</w:t>
            </w:r>
            <w:r w:rsidRPr="00B23B40">
              <w:rPr>
                <w:color w:val="auto"/>
                <w:sz w:val="16"/>
                <w:szCs w:val="14"/>
              </w:rPr>
              <w:t xml:space="preserve">iekiama tapti paskirtąja įstaiga ir </w:t>
            </w:r>
            <w:r w:rsidRPr="00B23B40">
              <w:rPr>
                <w:color w:val="221F1F"/>
                <w:sz w:val="16"/>
                <w:szCs w:val="14"/>
              </w:rPr>
              <w:t xml:space="preserve">įgyti teisę atlikti tachografų patikrą“ </w:t>
            </w:r>
          </w:p>
          <w:p w:rsidRPr="00B23B40" w:rsidR="00B23B40" w:rsidP="00E1322A" w:rsidRDefault="00B23B40" w14:paraId="55B115C8" w14:textId="597A3576">
            <w:pPr>
              <w:pStyle w:val="Lentelsh2"/>
              <w:spacing w:before="0" w:after="60" w:line="312" w:lineRule="auto"/>
              <w:ind w:left="424" w:right="0"/>
              <w:jc w:val="left"/>
              <w:rPr>
                <w:color w:val="221F1F"/>
                <w:sz w:val="16"/>
                <w:szCs w:val="14"/>
              </w:rPr>
            </w:pPr>
            <w:r w:rsidRPr="00B23B40">
              <w:rPr>
                <w:color w:val="221F1F"/>
                <w:sz w:val="16"/>
                <w:szCs w:val="14"/>
              </w:rPr>
              <w:t>ir</w:t>
            </w:r>
          </w:p>
          <w:p w:rsidRPr="00B23B40" w:rsidR="00B23B40" w:rsidP="0068094F" w:rsidRDefault="00B23B40" w14:paraId="13B521B8" w14:textId="1C929C46">
            <w:pPr>
              <w:pStyle w:val="Lentelsh2"/>
              <w:numPr>
                <w:ilvl w:val="0"/>
                <w:numId w:val="36"/>
              </w:numPr>
              <w:spacing w:before="0" w:after="60" w:line="312" w:lineRule="auto"/>
              <w:ind w:left="424"/>
              <w:jc w:val="left"/>
              <w:rPr>
                <w:color w:val="221F1F"/>
                <w:sz w:val="16"/>
                <w:szCs w:val="14"/>
              </w:rPr>
            </w:pPr>
            <w:r w:rsidRPr="00B23B40">
              <w:rPr>
                <w:color w:val="221F1F"/>
                <w:sz w:val="16"/>
                <w:szCs w:val="14"/>
              </w:rPr>
              <w:t>Pareiškėjo veiklos akreditavimo klasifikatoriuje pasirinkus „Visa veikla yra akredituota</w:t>
            </w:r>
            <w:r>
              <w:rPr>
                <w:color w:val="221F1F"/>
                <w:sz w:val="16"/>
                <w:szCs w:val="14"/>
              </w:rPr>
              <w:t xml:space="preserve"> </w:t>
            </w:r>
            <w:r w:rsidRPr="00B23B40">
              <w:rPr>
                <w:color w:val="221F1F"/>
                <w:sz w:val="16"/>
                <w:szCs w:val="14"/>
              </w:rPr>
              <w:t>patvirtinta kitu negu akreditavimas Lietuvos Respublikos atitikties įvertinimo įstatymo nustatyta tvarka būdu</w:t>
            </w:r>
            <w:r>
              <w:rPr>
                <w:color w:val="221F1F"/>
                <w:sz w:val="16"/>
                <w:szCs w:val="14"/>
              </w:rPr>
              <w:t>“ arba „</w:t>
            </w:r>
            <w:r w:rsidRPr="00B23B40">
              <w:rPr>
                <w:color w:val="221F1F"/>
                <w:sz w:val="16"/>
                <w:szCs w:val="14"/>
              </w:rPr>
              <w:t xml:space="preserve">Dalis veiklos yra akredituota Lietuvos Respublikos atitikties įvertinimo įstatymo </w:t>
            </w:r>
            <w:r w:rsidRPr="00B23B40">
              <w:rPr>
                <w:color w:val="221F1F"/>
                <w:sz w:val="16"/>
                <w:szCs w:val="14"/>
              </w:rPr>
              <w:t>nustatyta tvarka, ir kita dalis veiklos yra patvirtinta kitu negu akreditavimas Lietuvos Respublikos atitikties įvertinimo įstatymo nustatyta tvarka būdu</w:t>
            </w:r>
            <w:r>
              <w:rPr>
                <w:color w:val="221F1F"/>
                <w:sz w:val="16"/>
                <w:szCs w:val="14"/>
              </w:rPr>
              <w:t>“</w:t>
            </w:r>
            <w:r w:rsidR="00D578DA">
              <w:rPr>
                <w:color w:val="221F1F"/>
                <w:sz w:val="16"/>
                <w:szCs w:val="14"/>
              </w:rPr>
              <w:t>.</w:t>
            </w:r>
          </w:p>
        </w:tc>
        <w:tc>
          <w:tcPr>
            <w:cnfStyle w:val="000000000000" w:firstRow="0" w:lastRow="0" w:firstColumn="0" w:lastColumn="0" w:oddVBand="0" w:evenVBand="0" w:oddHBand="0" w:evenHBand="0" w:firstRowFirstColumn="0" w:firstRowLastColumn="0" w:lastRowFirstColumn="0" w:lastRowLastColumn="0"/>
            <w:tcW w:w="960" w:type="pct"/>
            <w:tcMar/>
            <w:vAlign w:val="top"/>
          </w:tcPr>
          <w:p w:rsidR="00437A62" w:rsidP="00E1322A" w:rsidRDefault="00437A62" w14:paraId="26DB4485" w14:textId="77777777">
            <w:pPr>
              <w:pStyle w:val="Lentelsh2"/>
              <w:spacing w:before="0" w:after="60" w:line="312" w:lineRule="auto"/>
              <w:ind w:left="0" w:right="0"/>
              <w:jc w:val="left"/>
              <w:rPr>
                <w:color w:val="221F1F"/>
                <w:sz w:val="16"/>
                <w:szCs w:val="14"/>
              </w:rPr>
            </w:pPr>
          </w:p>
        </w:tc>
      </w:tr>
      <w:tr w:rsidRPr="00BE7EC4" w:rsidR="00B23B40" w:rsidTr="4C6E04A8" w14:paraId="129A21BF" w14:textId="77777777">
        <w:trPr>
          <w:trHeight w:val="170"/>
        </w:trPr>
        <w:tc>
          <w:tcPr>
            <w:cnfStyle w:val="000000000000" w:firstRow="0" w:lastRow="0" w:firstColumn="0" w:lastColumn="0" w:oddVBand="0" w:evenVBand="0" w:oddHBand="0" w:evenHBand="0" w:firstRowFirstColumn="0" w:firstRowLastColumn="0" w:lastRowFirstColumn="0" w:lastRowLastColumn="0"/>
            <w:tcW w:w="746" w:type="pct"/>
            <w:tcMar/>
            <w:vAlign w:val="top"/>
          </w:tcPr>
          <w:p w:rsidRPr="001E2E17" w:rsidR="00B23B40" w:rsidP="0068094F" w:rsidRDefault="00B23B40" w14:paraId="0F2710C5" w14:textId="77777777">
            <w:pPr>
              <w:pStyle w:val="ListParagraph"/>
              <w:numPr>
                <w:ilvl w:val="0"/>
                <w:numId w:val="22"/>
              </w:numPr>
              <w:spacing w:before="0" w:after="0"/>
              <w:rPr>
                <w:sz w:val="16"/>
                <w:szCs w:val="14"/>
              </w:rPr>
            </w:pPr>
          </w:p>
        </w:tc>
        <w:tc>
          <w:tcPr>
            <w:cnfStyle w:val="000000000000" w:firstRow="0" w:lastRow="0" w:firstColumn="0" w:lastColumn="0" w:oddVBand="0" w:evenVBand="0" w:oddHBand="0" w:evenHBand="0" w:firstRowFirstColumn="0" w:firstRowLastColumn="0" w:lastRowFirstColumn="0" w:lastRowLastColumn="0"/>
            <w:tcW w:w="1108" w:type="pct"/>
            <w:tcMar/>
            <w:vAlign w:val="top"/>
          </w:tcPr>
          <w:p w:rsidR="00B23B40" w:rsidP="00E1322A" w:rsidRDefault="00B23B40" w14:paraId="68BB079E" w14:textId="368EBA6C">
            <w:pPr>
              <w:pStyle w:val="Lentelsh2"/>
              <w:spacing w:before="0" w:after="60" w:line="312" w:lineRule="auto"/>
              <w:ind w:left="0" w:right="0"/>
              <w:jc w:val="left"/>
              <w:rPr>
                <w:sz w:val="16"/>
                <w:szCs w:val="16"/>
              </w:rPr>
            </w:pPr>
            <w:r>
              <w:rPr>
                <w:sz w:val="16"/>
                <w:szCs w:val="16"/>
              </w:rPr>
              <w:t>Dokumentai (aprašai), patvirtinantys m</w:t>
            </w:r>
            <w:r w:rsidRPr="00B23B40">
              <w:rPr>
                <w:sz w:val="16"/>
                <w:szCs w:val="16"/>
              </w:rPr>
              <w:t xml:space="preserve">atavimo priemonės tipo įvertinimo bandymų programos (matavimo priemonės tipo įvertinimo procedūros), patvirtintos </w:t>
            </w:r>
            <w:r w:rsidR="00536CD4">
              <w:rPr>
                <w:sz w:val="16"/>
                <w:szCs w:val="16"/>
              </w:rPr>
              <w:t>Pareiškėjo</w:t>
            </w:r>
            <w:r w:rsidRPr="00B23B40">
              <w:rPr>
                <w:sz w:val="16"/>
                <w:szCs w:val="16"/>
              </w:rPr>
              <w:t xml:space="preserve"> vadovo, arba matavimo priemonės patikros metodik</w:t>
            </w:r>
            <w:r>
              <w:rPr>
                <w:sz w:val="16"/>
                <w:szCs w:val="16"/>
              </w:rPr>
              <w:t>ą</w:t>
            </w:r>
            <w:r w:rsidRPr="00B23B40">
              <w:rPr>
                <w:sz w:val="16"/>
                <w:szCs w:val="16"/>
              </w:rPr>
              <w:t xml:space="preserve"> (matavimo priemonės patikros procedūr</w:t>
            </w:r>
            <w:r>
              <w:rPr>
                <w:sz w:val="16"/>
                <w:szCs w:val="16"/>
              </w:rPr>
              <w:t>as</w:t>
            </w:r>
            <w:r w:rsidRPr="00B23B40">
              <w:rPr>
                <w:sz w:val="16"/>
                <w:szCs w:val="16"/>
              </w:rPr>
              <w:t>)</w:t>
            </w:r>
          </w:p>
        </w:tc>
        <w:tc>
          <w:tcPr>
            <w:cnfStyle w:val="000000000000" w:firstRow="0" w:lastRow="0" w:firstColumn="0" w:lastColumn="0" w:oddVBand="0" w:evenVBand="0" w:oddHBand="0" w:evenHBand="0" w:firstRowFirstColumn="0" w:firstRowLastColumn="0" w:lastRowFirstColumn="0" w:lastRowLastColumn="0"/>
            <w:tcW w:w="768" w:type="pct"/>
            <w:tcMar/>
            <w:vAlign w:val="top"/>
          </w:tcPr>
          <w:p w:rsidR="00B23B40" w:rsidP="00E1322A" w:rsidRDefault="00B23B40" w14:paraId="6A201F1F" w14:textId="00E11341">
            <w:pPr>
              <w:pStyle w:val="Lentelsh2"/>
              <w:spacing w:before="0" w:after="60" w:line="312" w:lineRule="auto"/>
              <w:ind w:left="0" w:right="0"/>
              <w:jc w:val="left"/>
              <w:rPr>
                <w:sz w:val="16"/>
                <w:szCs w:val="14"/>
              </w:rPr>
            </w:pPr>
            <w:r>
              <w:rPr>
                <w:sz w:val="16"/>
                <w:szCs w:val="14"/>
              </w:rPr>
              <w:t>Priedas</w:t>
            </w:r>
          </w:p>
        </w:tc>
        <w:tc>
          <w:tcPr>
            <w:cnfStyle w:val="000000000000" w:firstRow="0" w:lastRow="0" w:firstColumn="0" w:lastColumn="0" w:oddVBand="0" w:evenVBand="0" w:oddHBand="0" w:evenHBand="0" w:firstRowFirstColumn="0" w:firstRowLastColumn="0" w:lastRowFirstColumn="0" w:lastRowLastColumn="0"/>
            <w:tcW w:w="1418" w:type="pct"/>
            <w:tcMar/>
            <w:vAlign w:val="top"/>
          </w:tcPr>
          <w:p w:rsidRPr="00D578DA" w:rsidR="00B23B40" w:rsidP="00E1322A" w:rsidRDefault="00B23B40" w14:paraId="3A557842" w14:textId="53AE58AE">
            <w:pPr>
              <w:pStyle w:val="Lentelsh2"/>
              <w:spacing w:before="0" w:after="60" w:line="312" w:lineRule="auto"/>
              <w:ind w:left="0" w:right="0"/>
              <w:jc w:val="left"/>
              <w:rPr>
                <w:sz w:val="16"/>
                <w:szCs w:val="16"/>
              </w:rPr>
            </w:pPr>
            <w:r w:rsidRPr="00D578DA">
              <w:rPr>
                <w:sz w:val="16"/>
                <w:szCs w:val="16"/>
              </w:rPr>
              <w:t>Prisegamos dokumentų kopijos.</w:t>
            </w:r>
          </w:p>
          <w:p w:rsidRPr="00D578DA" w:rsidR="00B23B40" w:rsidP="00E1322A" w:rsidRDefault="00B23B40" w14:paraId="40B74A08" w14:textId="628CF48F">
            <w:pPr>
              <w:pStyle w:val="Lentelsh2"/>
              <w:spacing w:before="0" w:after="60" w:line="312" w:lineRule="auto"/>
              <w:ind w:left="0" w:right="0"/>
              <w:jc w:val="left"/>
              <w:rPr>
                <w:color w:val="000000"/>
                <w:sz w:val="16"/>
                <w:szCs w:val="16"/>
              </w:rPr>
            </w:pPr>
            <w:r w:rsidRPr="00D578DA">
              <w:rPr>
                <w:color w:val="000000"/>
                <w:sz w:val="16"/>
                <w:szCs w:val="16"/>
              </w:rPr>
              <w:t>Laukas aktyvuojamas tik:</w:t>
            </w:r>
          </w:p>
          <w:p w:rsidRPr="00572AD4" w:rsidR="00B23B40" w:rsidP="0068094F" w:rsidRDefault="00B23B40" w14:paraId="59B7082A" w14:textId="375AE48F">
            <w:pPr>
              <w:pStyle w:val="Lentelsh2"/>
              <w:numPr>
                <w:ilvl w:val="0"/>
                <w:numId w:val="36"/>
              </w:numPr>
              <w:spacing w:before="0" w:after="60" w:line="312" w:lineRule="auto"/>
              <w:ind w:left="424" w:right="0"/>
              <w:jc w:val="left"/>
              <w:rPr>
                <w:sz w:val="16"/>
                <w:szCs w:val="16"/>
              </w:rPr>
            </w:pPr>
            <w:r w:rsidRPr="00D578DA">
              <w:rPr>
                <w:color w:val="000000"/>
                <w:sz w:val="16"/>
                <w:szCs w:val="16"/>
              </w:rPr>
              <w:t>Licencijos klasifikatoriuje pasirinkus „S</w:t>
            </w:r>
            <w:r w:rsidRPr="00D578DA">
              <w:rPr>
                <w:color w:val="auto"/>
                <w:sz w:val="16"/>
                <w:szCs w:val="14"/>
              </w:rPr>
              <w:t xml:space="preserve">iekiama tapti paskirtąja įstaiga“ arba </w:t>
            </w:r>
            <w:r w:rsidRPr="00D578DA">
              <w:rPr>
                <w:color w:val="000000"/>
                <w:sz w:val="16"/>
                <w:szCs w:val="16"/>
              </w:rPr>
              <w:t>„S</w:t>
            </w:r>
            <w:r w:rsidRPr="00D578DA">
              <w:rPr>
                <w:color w:val="auto"/>
                <w:sz w:val="16"/>
                <w:szCs w:val="14"/>
              </w:rPr>
              <w:t xml:space="preserve">iekiama tapti paskirtąja įstaiga ir </w:t>
            </w:r>
            <w:r w:rsidRPr="00D578DA">
              <w:rPr>
                <w:color w:val="221F1F"/>
                <w:sz w:val="16"/>
                <w:szCs w:val="14"/>
              </w:rPr>
              <w:t xml:space="preserve">įgyti teisę atlikti tachografų patikrą“ </w:t>
            </w:r>
          </w:p>
          <w:p w:rsidRPr="00D578DA" w:rsidR="00B23B40" w:rsidP="00E1322A" w:rsidRDefault="00B23B40" w14:paraId="54EEE96C" w14:textId="34FF120C">
            <w:pPr>
              <w:pStyle w:val="Lentelsh2"/>
              <w:spacing w:before="0" w:after="60" w:line="312" w:lineRule="auto"/>
              <w:ind w:left="424" w:right="0"/>
              <w:jc w:val="left"/>
              <w:rPr>
                <w:color w:val="221F1F"/>
                <w:sz w:val="16"/>
                <w:szCs w:val="14"/>
              </w:rPr>
            </w:pPr>
            <w:r w:rsidRPr="00D578DA">
              <w:rPr>
                <w:color w:val="221F1F"/>
                <w:sz w:val="16"/>
                <w:szCs w:val="14"/>
              </w:rPr>
              <w:t>ir</w:t>
            </w:r>
          </w:p>
          <w:p w:rsidRPr="00D578DA" w:rsidR="00B23B40" w:rsidP="0068094F" w:rsidRDefault="00B23B40" w14:paraId="6D56E996" w14:textId="6CF8A4C7">
            <w:pPr>
              <w:pStyle w:val="Lentelsh2"/>
              <w:numPr>
                <w:ilvl w:val="0"/>
                <w:numId w:val="36"/>
              </w:numPr>
              <w:spacing w:before="0" w:after="60" w:line="312" w:lineRule="auto"/>
              <w:ind w:left="424" w:right="0"/>
              <w:jc w:val="left"/>
              <w:rPr>
                <w:sz w:val="16"/>
                <w:szCs w:val="16"/>
              </w:rPr>
            </w:pPr>
            <w:r w:rsidRPr="00D578DA">
              <w:rPr>
                <w:color w:val="221F1F"/>
                <w:sz w:val="16"/>
                <w:szCs w:val="14"/>
              </w:rPr>
              <w:t>Pareiškėjo veiklos akreditavimo klasifikatoriuje pasirinkus „Visa veikla yra akredituota patvirtinta kitu negu akreditavimas Lietuvos Respublikos atitikties įvertinimo įstatymo nustatyta tvarka būdu“ arba „Dalis veiklos yra akredituota Lietuvos Respublikos atitikties įvertinimo įstatymo nustatyta tvarka, ir kita dalis veiklos yra patvirtinta kitu negu akreditavimas Lietuvos Respublikos atitikties įvertinimo įstatymo nustatyta tvarka būdu“</w:t>
            </w:r>
            <w:r w:rsidR="00D578DA">
              <w:rPr>
                <w:color w:val="221F1F"/>
                <w:sz w:val="16"/>
                <w:szCs w:val="14"/>
              </w:rPr>
              <w:t>.</w:t>
            </w:r>
          </w:p>
        </w:tc>
        <w:tc>
          <w:tcPr>
            <w:cnfStyle w:val="000000000000" w:firstRow="0" w:lastRow="0" w:firstColumn="0" w:lastColumn="0" w:oddVBand="0" w:evenVBand="0" w:oddHBand="0" w:evenHBand="0" w:firstRowFirstColumn="0" w:firstRowLastColumn="0" w:lastRowFirstColumn="0" w:lastRowLastColumn="0"/>
            <w:tcW w:w="960" w:type="pct"/>
            <w:tcMar/>
            <w:vAlign w:val="top"/>
          </w:tcPr>
          <w:p w:rsidR="00B23B40" w:rsidP="00E1322A" w:rsidRDefault="00B23B40" w14:paraId="3A4C0CF7" w14:textId="77777777">
            <w:pPr>
              <w:pStyle w:val="Lentelsh2"/>
              <w:spacing w:before="0" w:after="60" w:line="312" w:lineRule="auto"/>
              <w:ind w:left="0" w:right="0"/>
              <w:jc w:val="left"/>
              <w:rPr>
                <w:color w:val="221F1F"/>
                <w:sz w:val="16"/>
                <w:szCs w:val="14"/>
              </w:rPr>
            </w:pPr>
          </w:p>
        </w:tc>
      </w:tr>
      <w:tr w:rsidRPr="00BE7EC4" w:rsidR="00B23B40" w:rsidTr="4C6E04A8" w14:paraId="56BB58A3" w14:textId="77777777">
        <w:trPr>
          <w:trHeight w:val="170"/>
        </w:trPr>
        <w:tc>
          <w:tcPr>
            <w:cnfStyle w:val="000000000000" w:firstRow="0" w:lastRow="0" w:firstColumn="0" w:lastColumn="0" w:oddVBand="0" w:evenVBand="0" w:oddHBand="0" w:evenHBand="0" w:firstRowFirstColumn="0" w:firstRowLastColumn="0" w:lastRowFirstColumn="0" w:lastRowLastColumn="0"/>
            <w:tcW w:w="746" w:type="pct"/>
            <w:tcMar/>
            <w:vAlign w:val="top"/>
          </w:tcPr>
          <w:p w:rsidRPr="001E2E17" w:rsidR="00B23B40" w:rsidP="0068094F" w:rsidRDefault="00B23B40" w14:paraId="28BC9663" w14:textId="77777777">
            <w:pPr>
              <w:pStyle w:val="ListParagraph"/>
              <w:numPr>
                <w:ilvl w:val="0"/>
                <w:numId w:val="22"/>
              </w:numPr>
              <w:spacing w:before="0" w:after="0"/>
              <w:rPr>
                <w:sz w:val="16"/>
                <w:szCs w:val="14"/>
              </w:rPr>
            </w:pPr>
          </w:p>
        </w:tc>
        <w:tc>
          <w:tcPr>
            <w:cnfStyle w:val="000000000000" w:firstRow="0" w:lastRow="0" w:firstColumn="0" w:lastColumn="0" w:oddVBand="0" w:evenVBand="0" w:oddHBand="0" w:evenHBand="0" w:firstRowFirstColumn="0" w:firstRowLastColumn="0" w:lastRowFirstColumn="0" w:lastRowLastColumn="0"/>
            <w:tcW w:w="1108" w:type="pct"/>
            <w:tcMar/>
            <w:vAlign w:val="top"/>
          </w:tcPr>
          <w:p w:rsidR="00B23B40" w:rsidP="00E1322A" w:rsidRDefault="00D578DA" w14:paraId="65E226D5" w14:textId="5952A777">
            <w:pPr>
              <w:pStyle w:val="Lentelsh2"/>
              <w:spacing w:before="0" w:after="60" w:line="312" w:lineRule="auto"/>
              <w:ind w:left="0" w:right="0"/>
              <w:jc w:val="left"/>
              <w:rPr>
                <w:sz w:val="16"/>
                <w:szCs w:val="16"/>
              </w:rPr>
            </w:pPr>
            <w:r>
              <w:rPr>
                <w:sz w:val="16"/>
                <w:szCs w:val="16"/>
              </w:rPr>
              <w:t>Etaloninių matavimo priemonių kalibravimo liudijimai</w:t>
            </w:r>
          </w:p>
        </w:tc>
        <w:tc>
          <w:tcPr>
            <w:cnfStyle w:val="000000000000" w:firstRow="0" w:lastRow="0" w:firstColumn="0" w:lastColumn="0" w:oddVBand="0" w:evenVBand="0" w:oddHBand="0" w:evenHBand="0" w:firstRowFirstColumn="0" w:firstRowLastColumn="0" w:lastRowFirstColumn="0" w:lastRowLastColumn="0"/>
            <w:tcW w:w="768" w:type="pct"/>
            <w:tcMar/>
            <w:vAlign w:val="top"/>
          </w:tcPr>
          <w:p w:rsidR="00B23B40" w:rsidP="00E1322A" w:rsidRDefault="00C0663B" w14:paraId="2FF8B589" w14:textId="6A85D9FE">
            <w:pPr>
              <w:pStyle w:val="Lentelsh2"/>
              <w:spacing w:before="0" w:after="60" w:line="312" w:lineRule="auto"/>
              <w:ind w:left="0" w:right="0"/>
              <w:jc w:val="left"/>
              <w:rPr>
                <w:sz w:val="16"/>
                <w:szCs w:val="14"/>
              </w:rPr>
            </w:pPr>
            <w:r>
              <w:rPr>
                <w:sz w:val="16"/>
                <w:szCs w:val="14"/>
              </w:rPr>
              <w:t>Priedas</w:t>
            </w:r>
          </w:p>
        </w:tc>
        <w:tc>
          <w:tcPr>
            <w:cnfStyle w:val="000000000000" w:firstRow="0" w:lastRow="0" w:firstColumn="0" w:lastColumn="0" w:oddVBand="0" w:evenVBand="0" w:oddHBand="0" w:evenHBand="0" w:firstRowFirstColumn="0" w:firstRowLastColumn="0" w:lastRowFirstColumn="0" w:lastRowLastColumn="0"/>
            <w:tcW w:w="1418" w:type="pct"/>
            <w:tcMar/>
            <w:vAlign w:val="top"/>
          </w:tcPr>
          <w:p w:rsidRPr="00A039D9" w:rsidR="00D578DA" w:rsidP="00E1322A" w:rsidRDefault="00D578DA" w14:paraId="703A21B4" w14:textId="386436DE">
            <w:pPr>
              <w:pStyle w:val="Lentelsh2"/>
              <w:spacing w:before="0" w:after="60" w:line="312" w:lineRule="auto"/>
              <w:ind w:left="0" w:right="0"/>
              <w:jc w:val="left"/>
              <w:rPr>
                <w:sz w:val="16"/>
                <w:szCs w:val="16"/>
              </w:rPr>
            </w:pPr>
            <w:r w:rsidRPr="00A039D9">
              <w:rPr>
                <w:sz w:val="16"/>
                <w:szCs w:val="16"/>
              </w:rPr>
              <w:t>Prisegamos dokumentų kopijos.</w:t>
            </w:r>
          </w:p>
          <w:p w:rsidRPr="00A039D9" w:rsidR="00D578DA" w:rsidP="00E1322A" w:rsidRDefault="00D578DA" w14:paraId="0E2CFC24" w14:textId="7799BAB0">
            <w:pPr>
              <w:pStyle w:val="Lentelsh2"/>
              <w:spacing w:before="0" w:after="60" w:line="312" w:lineRule="auto"/>
              <w:ind w:left="0" w:right="0"/>
              <w:jc w:val="left"/>
              <w:rPr>
                <w:color w:val="000000"/>
                <w:sz w:val="16"/>
                <w:szCs w:val="16"/>
              </w:rPr>
            </w:pPr>
            <w:r w:rsidRPr="00A039D9">
              <w:rPr>
                <w:color w:val="000000"/>
                <w:sz w:val="16"/>
                <w:szCs w:val="16"/>
              </w:rPr>
              <w:t>Laukas aktyvuojamas tik:</w:t>
            </w:r>
          </w:p>
          <w:p w:rsidRPr="00A039D9" w:rsidR="00B23B40" w:rsidP="0068094F" w:rsidRDefault="00D578DA" w14:paraId="735921C8" w14:textId="0FC944A2">
            <w:pPr>
              <w:pStyle w:val="Lentelsh2"/>
              <w:numPr>
                <w:ilvl w:val="0"/>
                <w:numId w:val="36"/>
              </w:numPr>
              <w:spacing w:before="0" w:after="60" w:line="312" w:lineRule="auto"/>
              <w:ind w:left="424" w:right="0"/>
              <w:jc w:val="left"/>
              <w:rPr>
                <w:sz w:val="16"/>
                <w:szCs w:val="16"/>
              </w:rPr>
            </w:pPr>
            <w:r w:rsidRPr="00A039D9">
              <w:rPr>
                <w:color w:val="000000"/>
                <w:sz w:val="16"/>
                <w:szCs w:val="16"/>
              </w:rPr>
              <w:t xml:space="preserve">Pareiškėjo veiklos klasifikatoriuje pasirinkus „Visa veikla yra patvirtinta kita negu akreditavimas Lietuvos Respublikos atitikties įvertinimo įstatymo nustatyt tvarka būdu“ arba </w:t>
            </w:r>
            <w:r w:rsidRPr="00A039D9">
              <w:rPr>
                <w:color w:val="000000"/>
                <w:sz w:val="16"/>
                <w:szCs w:val="16"/>
              </w:rPr>
              <w:t xml:space="preserve">„Dalis veiklos yra akredituota Lietuvos Respublikos atitikties įvertinimo įstatymo nustatyta tvarka, ir kita dalis veiklos yra patvirtinta kitu negu akreditavimas Lietuvos Respublikos atitikties įvertinimo įstatymo </w:t>
            </w:r>
            <w:r w:rsidRPr="001E7D16">
              <w:rPr>
                <w:color w:val="000000"/>
                <w:sz w:val="16"/>
                <w:szCs w:val="16"/>
              </w:rPr>
              <w:t>nustatyta tvarka būdu“</w:t>
            </w:r>
            <w:r w:rsidRPr="001E7D16" w:rsidR="00A039D9">
              <w:rPr>
                <w:color w:val="000000"/>
                <w:sz w:val="16"/>
                <w:szCs w:val="16"/>
              </w:rPr>
              <w:t xml:space="preserve"> arba „Dalis veiklos yra akredituota Lietuvos Respublikos atitikties įvertinimo įstatymo nustatyta tvarka“</w:t>
            </w:r>
            <w:r w:rsidR="00A039D9">
              <w:rPr>
                <w:color w:val="000000"/>
                <w:sz w:val="16"/>
                <w:szCs w:val="16"/>
              </w:rPr>
              <w:t xml:space="preserve"> jeigu Licencijos klasifikatoriuje yra pasirenkama „Siekiama įgyti teisę atlikti tachografų patikrą“ arba „Siekiama tapti paskirtąja įstaiga ir įgyti teisę atlikti tachografų patikrą“</w:t>
            </w:r>
            <w:r w:rsidRPr="00A039D9" w:rsidR="00A039D9">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960" w:type="pct"/>
            <w:tcMar/>
            <w:vAlign w:val="top"/>
          </w:tcPr>
          <w:p w:rsidR="00B23B40" w:rsidP="00E1322A" w:rsidRDefault="00B23B40" w14:paraId="3D71EDC4" w14:textId="77777777">
            <w:pPr>
              <w:pStyle w:val="Lentelsh2"/>
              <w:spacing w:before="0" w:after="60" w:line="312" w:lineRule="auto"/>
              <w:ind w:left="0" w:right="0"/>
              <w:jc w:val="left"/>
              <w:rPr>
                <w:color w:val="221F1F"/>
                <w:sz w:val="16"/>
                <w:szCs w:val="14"/>
              </w:rPr>
            </w:pPr>
          </w:p>
        </w:tc>
      </w:tr>
      <w:tr w:rsidRPr="00BE7EC4" w:rsidR="00B23B40" w:rsidTr="4C6E04A8" w14:paraId="2CB0A9A9" w14:textId="77777777">
        <w:trPr>
          <w:trHeight w:val="170"/>
        </w:trPr>
        <w:tc>
          <w:tcPr>
            <w:cnfStyle w:val="000000000000" w:firstRow="0" w:lastRow="0" w:firstColumn="0" w:lastColumn="0" w:oddVBand="0" w:evenVBand="0" w:oddHBand="0" w:evenHBand="0" w:firstRowFirstColumn="0" w:firstRowLastColumn="0" w:lastRowFirstColumn="0" w:lastRowLastColumn="0"/>
            <w:tcW w:w="746" w:type="pct"/>
            <w:tcMar/>
            <w:vAlign w:val="top"/>
          </w:tcPr>
          <w:p w:rsidRPr="001E2E17" w:rsidR="00B23B40" w:rsidP="0068094F" w:rsidRDefault="00B23B40" w14:paraId="0CEC591E" w14:textId="77777777">
            <w:pPr>
              <w:pStyle w:val="ListParagraph"/>
              <w:numPr>
                <w:ilvl w:val="0"/>
                <w:numId w:val="22"/>
              </w:numPr>
              <w:spacing w:before="0" w:after="0"/>
              <w:rPr>
                <w:sz w:val="16"/>
                <w:szCs w:val="14"/>
              </w:rPr>
            </w:pPr>
          </w:p>
        </w:tc>
        <w:tc>
          <w:tcPr>
            <w:cnfStyle w:val="000000000000" w:firstRow="0" w:lastRow="0" w:firstColumn="0" w:lastColumn="0" w:oddVBand="0" w:evenVBand="0" w:oddHBand="0" w:evenHBand="0" w:firstRowFirstColumn="0" w:firstRowLastColumn="0" w:lastRowFirstColumn="0" w:lastRowLastColumn="0"/>
            <w:tcW w:w="1108" w:type="pct"/>
            <w:tcMar/>
            <w:vAlign w:val="top"/>
          </w:tcPr>
          <w:p w:rsidR="00B23B40" w:rsidP="00E1322A" w:rsidRDefault="00A039D9" w14:paraId="622395E9" w14:textId="5F738659">
            <w:pPr>
              <w:pStyle w:val="Lentelsh2"/>
              <w:spacing w:before="0" w:after="60" w:line="312" w:lineRule="auto"/>
              <w:ind w:left="0" w:right="0"/>
              <w:jc w:val="left"/>
              <w:rPr>
                <w:sz w:val="16"/>
                <w:szCs w:val="16"/>
              </w:rPr>
            </w:pPr>
            <w:r>
              <w:rPr>
                <w:sz w:val="16"/>
                <w:szCs w:val="16"/>
              </w:rPr>
              <w:t>Dokumentai dėl e</w:t>
            </w:r>
            <w:r w:rsidRPr="00A039D9">
              <w:rPr>
                <w:sz w:val="16"/>
                <w:szCs w:val="16"/>
              </w:rPr>
              <w:t>taloninių matavimo priemonių naudojimo ir priežiūros vidaus tvarkos, patvirtint</w:t>
            </w:r>
            <w:r>
              <w:rPr>
                <w:sz w:val="16"/>
                <w:szCs w:val="16"/>
              </w:rPr>
              <w:t>i</w:t>
            </w:r>
            <w:r w:rsidRPr="00A039D9">
              <w:rPr>
                <w:sz w:val="16"/>
                <w:szCs w:val="16"/>
              </w:rPr>
              <w:t xml:space="preserve"> </w:t>
            </w:r>
            <w:r w:rsidR="00536CD4">
              <w:rPr>
                <w:sz w:val="16"/>
                <w:szCs w:val="16"/>
              </w:rPr>
              <w:t>Pareiškėjo</w:t>
            </w:r>
            <w:r w:rsidRPr="00A039D9">
              <w:rPr>
                <w:sz w:val="16"/>
                <w:szCs w:val="16"/>
              </w:rPr>
              <w:t xml:space="preserve"> vadovo arba jo įgalioto asmens</w:t>
            </w:r>
          </w:p>
        </w:tc>
        <w:tc>
          <w:tcPr>
            <w:cnfStyle w:val="000000000000" w:firstRow="0" w:lastRow="0" w:firstColumn="0" w:lastColumn="0" w:oddVBand="0" w:evenVBand="0" w:oddHBand="0" w:evenHBand="0" w:firstRowFirstColumn="0" w:firstRowLastColumn="0" w:lastRowFirstColumn="0" w:lastRowLastColumn="0"/>
            <w:tcW w:w="768" w:type="pct"/>
            <w:tcMar/>
            <w:vAlign w:val="top"/>
          </w:tcPr>
          <w:p w:rsidR="00B23B40" w:rsidP="00E1322A" w:rsidRDefault="00A039D9" w14:paraId="0A3AE676" w14:textId="55BD307A">
            <w:pPr>
              <w:pStyle w:val="Lentelsh2"/>
              <w:spacing w:before="0" w:after="60" w:line="312" w:lineRule="auto"/>
              <w:ind w:left="0" w:right="0"/>
              <w:jc w:val="left"/>
              <w:rPr>
                <w:sz w:val="16"/>
                <w:szCs w:val="14"/>
              </w:rPr>
            </w:pPr>
            <w:r>
              <w:rPr>
                <w:sz w:val="16"/>
                <w:szCs w:val="14"/>
              </w:rPr>
              <w:t>Priedas</w:t>
            </w:r>
          </w:p>
        </w:tc>
        <w:tc>
          <w:tcPr>
            <w:cnfStyle w:val="000000000000" w:firstRow="0" w:lastRow="0" w:firstColumn="0" w:lastColumn="0" w:oddVBand="0" w:evenVBand="0" w:oddHBand="0" w:evenHBand="0" w:firstRowFirstColumn="0" w:firstRowLastColumn="0" w:lastRowFirstColumn="0" w:lastRowLastColumn="0"/>
            <w:tcW w:w="1418" w:type="pct"/>
            <w:tcMar/>
            <w:vAlign w:val="top"/>
          </w:tcPr>
          <w:p w:rsidRPr="00A039D9" w:rsidR="00A039D9" w:rsidP="00E1322A" w:rsidRDefault="00A039D9" w14:paraId="25A2A8C1" w14:textId="3BF2ED2A">
            <w:pPr>
              <w:pStyle w:val="Lentelsh2"/>
              <w:spacing w:before="0" w:after="60" w:line="312" w:lineRule="auto"/>
              <w:ind w:left="0" w:right="0"/>
              <w:jc w:val="left"/>
              <w:rPr>
                <w:sz w:val="16"/>
                <w:szCs w:val="16"/>
              </w:rPr>
            </w:pPr>
            <w:r w:rsidRPr="00A039D9">
              <w:rPr>
                <w:sz w:val="16"/>
                <w:szCs w:val="16"/>
              </w:rPr>
              <w:t>Prisegamos dokumentų kopijos.</w:t>
            </w:r>
          </w:p>
          <w:p w:rsidRPr="00A039D9" w:rsidR="00A039D9" w:rsidP="00E1322A" w:rsidRDefault="00A039D9" w14:paraId="2207589D" w14:textId="718149DC">
            <w:pPr>
              <w:pStyle w:val="Lentelsh2"/>
              <w:spacing w:before="0" w:after="60" w:line="312" w:lineRule="auto"/>
              <w:ind w:left="0" w:right="0"/>
              <w:jc w:val="left"/>
              <w:rPr>
                <w:color w:val="000000"/>
                <w:sz w:val="16"/>
                <w:szCs w:val="16"/>
              </w:rPr>
            </w:pPr>
            <w:r w:rsidRPr="00A039D9">
              <w:rPr>
                <w:color w:val="000000"/>
                <w:sz w:val="16"/>
                <w:szCs w:val="16"/>
              </w:rPr>
              <w:t>Laukas aktyvuojamas tik:</w:t>
            </w:r>
          </w:p>
          <w:p w:rsidRPr="00A039D9" w:rsidR="00B23B40" w:rsidP="0068094F" w:rsidRDefault="00A039D9" w14:paraId="10A7F60A" w14:textId="7C3468A3">
            <w:pPr>
              <w:pStyle w:val="Lentelsh2"/>
              <w:numPr>
                <w:ilvl w:val="0"/>
                <w:numId w:val="36"/>
              </w:numPr>
              <w:spacing w:before="0" w:after="60" w:line="312" w:lineRule="auto"/>
              <w:ind w:left="424" w:right="0"/>
              <w:jc w:val="left"/>
              <w:rPr>
                <w:sz w:val="16"/>
                <w:szCs w:val="16"/>
              </w:rPr>
            </w:pPr>
            <w:r w:rsidRPr="00A039D9">
              <w:rPr>
                <w:color w:val="000000"/>
                <w:sz w:val="16"/>
                <w:szCs w:val="16"/>
              </w:rPr>
              <w:t>Pareiškėjo veiklos klasifikatoriuje pasirinkus „Visa veikla yra patvirtinta kita negu akreditavimas Lietuvos Respublikos atitikties įvertinimo įstatymo nustatyt</w:t>
            </w:r>
            <w:r w:rsidR="00536CD4">
              <w:rPr>
                <w:color w:val="000000"/>
                <w:sz w:val="16"/>
                <w:szCs w:val="16"/>
              </w:rPr>
              <w:t>a</w:t>
            </w:r>
            <w:r w:rsidRPr="00A039D9">
              <w:rPr>
                <w:color w:val="000000"/>
                <w:sz w:val="16"/>
                <w:szCs w:val="16"/>
              </w:rPr>
              <w:t xml:space="preserve"> tvarka būdu“ arba „Dalis veiklos yra akredituota Lietuvos Respublikos atitikties įvertinimo įstatymo nustatyta tvarka, ir kita dalis veiklos yra patvirtinta kitu negu akreditavimas Lietuvos Respublikos atitikties įvertinimo įstatymo nustatyta tvarka būdu“ </w:t>
            </w:r>
            <w:r w:rsidRPr="001E7D16">
              <w:rPr>
                <w:color w:val="000000"/>
                <w:sz w:val="16"/>
                <w:szCs w:val="16"/>
              </w:rPr>
              <w:t>arba „Dalis veiklos yra akredituota Lietuvos Respublikos atitikties įvertinimo įstatymo nustatyta tvarka“</w:t>
            </w:r>
            <w:r>
              <w:rPr>
                <w:color w:val="000000"/>
                <w:sz w:val="16"/>
                <w:szCs w:val="16"/>
              </w:rPr>
              <w:t xml:space="preserve"> jeigu Licencijos </w:t>
            </w:r>
            <w:r>
              <w:rPr>
                <w:color w:val="000000"/>
                <w:sz w:val="16"/>
                <w:szCs w:val="16"/>
              </w:rPr>
              <w:t>klasifikatoriuje yra pasirenkama „Siekiama įgyti teisę atlikti tachografų patikrą“ arba „Siekiama tapti paskirtąja įstaiga ir įgyti teisę atlikti tachografų patikrą“</w:t>
            </w:r>
            <w:r w:rsidRPr="00A039D9">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960" w:type="pct"/>
            <w:tcMar/>
            <w:vAlign w:val="top"/>
          </w:tcPr>
          <w:p w:rsidR="00B23B40" w:rsidP="00E1322A" w:rsidRDefault="00B23B40" w14:paraId="1696A7D1" w14:textId="77777777">
            <w:pPr>
              <w:pStyle w:val="Lentelsh2"/>
              <w:spacing w:before="0" w:after="60" w:line="312" w:lineRule="auto"/>
              <w:ind w:left="0" w:right="0"/>
              <w:jc w:val="left"/>
              <w:rPr>
                <w:color w:val="221F1F"/>
                <w:sz w:val="16"/>
                <w:szCs w:val="14"/>
              </w:rPr>
            </w:pPr>
          </w:p>
        </w:tc>
      </w:tr>
      <w:tr w:rsidRPr="00536CD4" w:rsidR="00B23B40" w:rsidTr="4C6E04A8" w14:paraId="26DEEAF2" w14:textId="77777777">
        <w:trPr>
          <w:trHeight w:val="170"/>
        </w:trPr>
        <w:tc>
          <w:tcPr>
            <w:cnfStyle w:val="000000000000" w:firstRow="0" w:lastRow="0" w:firstColumn="0" w:lastColumn="0" w:oddVBand="0" w:evenVBand="0" w:oddHBand="0" w:evenHBand="0" w:firstRowFirstColumn="0" w:firstRowLastColumn="0" w:lastRowFirstColumn="0" w:lastRowLastColumn="0"/>
            <w:tcW w:w="746" w:type="pct"/>
            <w:tcMar/>
            <w:vAlign w:val="top"/>
          </w:tcPr>
          <w:p w:rsidRPr="001E2E17" w:rsidR="00B23B40" w:rsidP="0068094F" w:rsidRDefault="00B23B40" w14:paraId="30B9C02F" w14:textId="77777777">
            <w:pPr>
              <w:pStyle w:val="ListParagraph"/>
              <w:numPr>
                <w:ilvl w:val="0"/>
                <w:numId w:val="22"/>
              </w:numPr>
              <w:spacing w:before="0" w:after="0"/>
              <w:rPr>
                <w:sz w:val="16"/>
                <w:szCs w:val="14"/>
              </w:rPr>
            </w:pPr>
          </w:p>
        </w:tc>
        <w:tc>
          <w:tcPr>
            <w:cnfStyle w:val="000000000000" w:firstRow="0" w:lastRow="0" w:firstColumn="0" w:lastColumn="0" w:oddVBand="0" w:evenVBand="0" w:oddHBand="0" w:evenHBand="0" w:firstRowFirstColumn="0" w:firstRowLastColumn="0" w:lastRowFirstColumn="0" w:lastRowLastColumn="0"/>
            <w:tcW w:w="1108" w:type="pct"/>
            <w:tcMar/>
            <w:vAlign w:val="top"/>
          </w:tcPr>
          <w:p w:rsidR="00B23B40" w:rsidP="00E1322A" w:rsidRDefault="00536CD4" w14:paraId="610EA1B1" w14:textId="7883616E">
            <w:pPr>
              <w:pStyle w:val="Lentelsh2"/>
              <w:spacing w:before="0" w:after="60" w:line="312" w:lineRule="auto"/>
              <w:ind w:left="0" w:right="0"/>
              <w:jc w:val="left"/>
              <w:rPr>
                <w:sz w:val="16"/>
                <w:szCs w:val="16"/>
              </w:rPr>
            </w:pPr>
            <w:r>
              <w:rPr>
                <w:sz w:val="16"/>
                <w:szCs w:val="16"/>
              </w:rPr>
              <w:t>Dokumentai, patvirtinantys Pareiškėjui suteiktą teisę atlikti tachografų techninę priežiūrą</w:t>
            </w:r>
          </w:p>
        </w:tc>
        <w:tc>
          <w:tcPr>
            <w:cnfStyle w:val="000000000000" w:firstRow="0" w:lastRow="0" w:firstColumn="0" w:lastColumn="0" w:oddVBand="0" w:evenVBand="0" w:oddHBand="0" w:evenHBand="0" w:firstRowFirstColumn="0" w:firstRowLastColumn="0" w:lastRowFirstColumn="0" w:lastRowLastColumn="0"/>
            <w:tcW w:w="768" w:type="pct"/>
            <w:tcMar/>
            <w:vAlign w:val="top"/>
          </w:tcPr>
          <w:p w:rsidR="00B23B40" w:rsidP="00E1322A" w:rsidRDefault="00536CD4" w14:paraId="095DDC3F" w14:textId="75590D81">
            <w:pPr>
              <w:pStyle w:val="Lentelsh2"/>
              <w:spacing w:before="0" w:after="60" w:line="312" w:lineRule="auto"/>
              <w:ind w:left="0" w:right="0"/>
              <w:jc w:val="left"/>
              <w:rPr>
                <w:sz w:val="16"/>
                <w:szCs w:val="14"/>
              </w:rPr>
            </w:pPr>
            <w:r>
              <w:rPr>
                <w:sz w:val="16"/>
                <w:szCs w:val="14"/>
              </w:rPr>
              <w:t>Priedas</w:t>
            </w:r>
          </w:p>
        </w:tc>
        <w:tc>
          <w:tcPr>
            <w:cnfStyle w:val="000000000000" w:firstRow="0" w:lastRow="0" w:firstColumn="0" w:lastColumn="0" w:oddVBand="0" w:evenVBand="0" w:oddHBand="0" w:evenHBand="0" w:firstRowFirstColumn="0" w:firstRowLastColumn="0" w:lastRowFirstColumn="0" w:lastRowLastColumn="0"/>
            <w:tcW w:w="1418" w:type="pct"/>
            <w:tcMar/>
            <w:vAlign w:val="top"/>
          </w:tcPr>
          <w:p w:rsidR="00B23B40" w:rsidP="00E1322A" w:rsidRDefault="00536CD4" w14:paraId="7500534C" w14:textId="77777777">
            <w:pPr>
              <w:pStyle w:val="Lentelsh2"/>
              <w:spacing w:before="0" w:after="60" w:line="312" w:lineRule="auto"/>
              <w:ind w:left="0" w:right="0"/>
              <w:jc w:val="left"/>
              <w:rPr>
                <w:sz w:val="16"/>
                <w:szCs w:val="16"/>
              </w:rPr>
            </w:pPr>
            <w:r w:rsidRPr="00536CD4">
              <w:rPr>
                <w:sz w:val="16"/>
                <w:szCs w:val="16"/>
              </w:rPr>
              <w:t xml:space="preserve">Prisegamos dokumentų kopijos. </w:t>
            </w:r>
          </w:p>
          <w:p w:rsidRPr="00A039D9" w:rsidR="00536CD4" w:rsidP="00E1322A" w:rsidRDefault="00536CD4" w14:paraId="27C77D43" w14:textId="07FB6274">
            <w:pPr>
              <w:pStyle w:val="Lentelsh2"/>
              <w:spacing w:before="0" w:after="60" w:line="312" w:lineRule="auto"/>
              <w:ind w:left="0" w:right="0"/>
              <w:jc w:val="left"/>
              <w:rPr>
                <w:color w:val="000000"/>
                <w:sz w:val="16"/>
                <w:szCs w:val="16"/>
              </w:rPr>
            </w:pPr>
            <w:r w:rsidRPr="00A039D9">
              <w:rPr>
                <w:color w:val="000000"/>
                <w:sz w:val="16"/>
                <w:szCs w:val="16"/>
              </w:rPr>
              <w:t>Laukas aktyvuojamas tik:</w:t>
            </w:r>
          </w:p>
          <w:p w:rsidRPr="00572AD4" w:rsidR="00536CD4" w:rsidP="0068094F" w:rsidRDefault="00536CD4" w14:paraId="1CFE907D" w14:textId="667698B5">
            <w:pPr>
              <w:pStyle w:val="Lentelsh2"/>
              <w:numPr>
                <w:ilvl w:val="0"/>
                <w:numId w:val="36"/>
              </w:numPr>
              <w:spacing w:before="0" w:after="60" w:line="312" w:lineRule="auto"/>
              <w:ind w:left="424" w:right="0"/>
              <w:jc w:val="left"/>
              <w:rPr>
                <w:sz w:val="16"/>
                <w:szCs w:val="16"/>
              </w:rPr>
            </w:pPr>
            <w:r>
              <w:rPr>
                <w:sz w:val="16"/>
                <w:szCs w:val="16"/>
              </w:rPr>
              <w:t>Licencijos klasifikatoriuje pasirinkus „</w:t>
            </w:r>
            <w:r w:rsidRPr="00D578DA">
              <w:rPr>
                <w:color w:val="000000"/>
                <w:sz w:val="16"/>
                <w:szCs w:val="16"/>
              </w:rPr>
              <w:t>S</w:t>
            </w:r>
            <w:r w:rsidRPr="00D578DA">
              <w:rPr>
                <w:color w:val="auto"/>
                <w:sz w:val="16"/>
                <w:szCs w:val="14"/>
              </w:rPr>
              <w:t xml:space="preserve">iekiama </w:t>
            </w:r>
            <w:r>
              <w:rPr>
                <w:color w:val="auto"/>
                <w:sz w:val="16"/>
                <w:szCs w:val="14"/>
              </w:rPr>
              <w:t>įgyti teisę atlikti tachografų patikrą</w:t>
            </w:r>
            <w:r w:rsidRPr="00D578DA">
              <w:rPr>
                <w:color w:val="auto"/>
                <w:sz w:val="16"/>
                <w:szCs w:val="14"/>
              </w:rPr>
              <w:t xml:space="preserve">“ arba </w:t>
            </w:r>
            <w:r w:rsidRPr="00D578DA">
              <w:rPr>
                <w:color w:val="000000"/>
                <w:sz w:val="16"/>
                <w:szCs w:val="16"/>
              </w:rPr>
              <w:t>„S</w:t>
            </w:r>
            <w:r w:rsidRPr="00D578DA">
              <w:rPr>
                <w:color w:val="auto"/>
                <w:sz w:val="16"/>
                <w:szCs w:val="14"/>
              </w:rPr>
              <w:t xml:space="preserve">iekiama tapti paskirtąja įstaiga ir </w:t>
            </w:r>
            <w:r w:rsidRPr="00D578DA">
              <w:rPr>
                <w:color w:val="221F1F"/>
                <w:sz w:val="16"/>
                <w:szCs w:val="14"/>
              </w:rPr>
              <w:t xml:space="preserve">įgyti teisę atlikti tachografų patikrą“ </w:t>
            </w:r>
          </w:p>
          <w:p w:rsidRPr="00536CD4" w:rsidR="00536CD4" w:rsidP="00E1322A" w:rsidRDefault="00536CD4" w14:paraId="5F0DE157" w14:textId="6ECD522F">
            <w:pPr>
              <w:pStyle w:val="Lentelsh2"/>
              <w:spacing w:before="0" w:after="60" w:line="312" w:lineRule="auto"/>
              <w:ind w:left="424" w:right="0"/>
              <w:jc w:val="left"/>
              <w:rPr>
                <w:sz w:val="16"/>
                <w:szCs w:val="16"/>
              </w:rPr>
            </w:pPr>
            <w:r>
              <w:rPr>
                <w:sz w:val="16"/>
                <w:szCs w:val="16"/>
              </w:rPr>
              <w:t>ir</w:t>
            </w:r>
          </w:p>
          <w:p w:rsidRPr="00536CD4" w:rsidR="00536CD4" w:rsidP="0068094F" w:rsidRDefault="00536CD4" w14:paraId="70D7014D" w14:textId="53EA8464">
            <w:pPr>
              <w:pStyle w:val="Lentelsh2"/>
              <w:numPr>
                <w:ilvl w:val="0"/>
                <w:numId w:val="36"/>
              </w:numPr>
              <w:spacing w:before="0" w:after="60" w:line="312" w:lineRule="auto"/>
              <w:ind w:left="424" w:right="0"/>
              <w:jc w:val="left"/>
              <w:rPr>
                <w:sz w:val="16"/>
                <w:szCs w:val="16"/>
              </w:rPr>
            </w:pPr>
            <w:r w:rsidRPr="00A039D9">
              <w:rPr>
                <w:color w:val="000000"/>
                <w:sz w:val="16"/>
                <w:szCs w:val="16"/>
              </w:rPr>
              <w:t>Pareiškėjo veiklos klasifikatoriuje pasirinkus</w:t>
            </w:r>
            <w:r>
              <w:rPr>
                <w:color w:val="000000"/>
                <w:sz w:val="16"/>
                <w:szCs w:val="16"/>
              </w:rPr>
              <w:t xml:space="preserve"> „Visa veikla</w:t>
            </w:r>
            <w:r w:rsidRPr="00A039D9">
              <w:rPr>
                <w:color w:val="000000"/>
                <w:sz w:val="16"/>
                <w:szCs w:val="16"/>
              </w:rPr>
              <w:t xml:space="preserve"> yra patvirtinta kit</w:t>
            </w:r>
            <w:r>
              <w:rPr>
                <w:color w:val="000000"/>
                <w:sz w:val="16"/>
                <w:szCs w:val="16"/>
              </w:rPr>
              <w:t xml:space="preserve">a </w:t>
            </w:r>
            <w:r w:rsidRPr="00A039D9">
              <w:rPr>
                <w:color w:val="000000"/>
                <w:sz w:val="16"/>
                <w:szCs w:val="16"/>
              </w:rPr>
              <w:t>negu akreditavimas Lietuvos Respublikos atitikties įvertinimo įstatymo nustatyt</w:t>
            </w:r>
            <w:r>
              <w:rPr>
                <w:color w:val="000000"/>
                <w:sz w:val="16"/>
                <w:szCs w:val="16"/>
              </w:rPr>
              <w:t>a</w:t>
            </w:r>
            <w:r w:rsidRPr="00A039D9">
              <w:rPr>
                <w:color w:val="000000"/>
                <w:sz w:val="16"/>
                <w:szCs w:val="16"/>
              </w:rPr>
              <w:t xml:space="preserve"> tvarka būdu“ </w:t>
            </w:r>
            <w:r>
              <w:rPr>
                <w:color w:val="000000"/>
                <w:sz w:val="16"/>
                <w:szCs w:val="16"/>
              </w:rPr>
              <w:t xml:space="preserve">arba </w:t>
            </w:r>
            <w:r w:rsidRPr="00A039D9">
              <w:rPr>
                <w:color w:val="000000"/>
                <w:sz w:val="16"/>
                <w:szCs w:val="16"/>
              </w:rPr>
              <w:t>„Dalis veiklos yra akredituota Lietuvos Respublikos atitikties įvertinimo įstatymo nustatyta tvarka, ir kita dalis veiklos</w:t>
            </w:r>
            <w:r>
              <w:rPr>
                <w:color w:val="000000"/>
                <w:sz w:val="16"/>
                <w:szCs w:val="16"/>
              </w:rPr>
              <w:t xml:space="preserve"> yra patvirtinta kita negu akreditavimas Lietuvos Respublikos atitikties įvertinimo įstatymo nustatyta tvarka būdu“ arba „Dalis veiklos yra akredituota Lietuvos Respublikos atitikties įvertinimo įstatymo nustatyta tvarka“.</w:t>
            </w:r>
          </w:p>
        </w:tc>
        <w:tc>
          <w:tcPr>
            <w:cnfStyle w:val="000000000000" w:firstRow="0" w:lastRow="0" w:firstColumn="0" w:lastColumn="0" w:oddVBand="0" w:evenVBand="0" w:oddHBand="0" w:evenHBand="0" w:firstRowFirstColumn="0" w:firstRowLastColumn="0" w:lastRowFirstColumn="0" w:lastRowLastColumn="0"/>
            <w:tcW w:w="960" w:type="pct"/>
            <w:tcMar/>
            <w:vAlign w:val="top"/>
          </w:tcPr>
          <w:p w:rsidRPr="00536CD4" w:rsidR="00B23B40" w:rsidP="00E1322A" w:rsidRDefault="00B23B40" w14:paraId="0359CB75" w14:textId="77777777">
            <w:pPr>
              <w:pStyle w:val="Lentelsh2"/>
              <w:spacing w:before="0" w:after="60" w:line="26" w:lineRule="atLeast"/>
              <w:ind w:left="0" w:right="0"/>
              <w:jc w:val="left"/>
              <w:rPr>
                <w:color w:val="221F1F"/>
                <w:sz w:val="16"/>
                <w:szCs w:val="14"/>
              </w:rPr>
            </w:pPr>
          </w:p>
        </w:tc>
      </w:tr>
      <w:tr w:rsidRPr="00BE7EC4" w:rsidR="00B23B40" w:rsidTr="4C6E04A8" w14:paraId="34D00BC3" w14:textId="77777777">
        <w:trPr>
          <w:trHeight w:val="170"/>
        </w:trPr>
        <w:tc>
          <w:tcPr>
            <w:cnfStyle w:val="000000000000" w:firstRow="0" w:lastRow="0" w:firstColumn="0" w:lastColumn="0" w:oddVBand="0" w:evenVBand="0" w:oddHBand="0" w:evenHBand="0" w:firstRowFirstColumn="0" w:firstRowLastColumn="0" w:lastRowFirstColumn="0" w:lastRowLastColumn="0"/>
            <w:tcW w:w="746" w:type="pct"/>
            <w:tcMar/>
            <w:vAlign w:val="top"/>
          </w:tcPr>
          <w:p w:rsidRPr="001E2E17" w:rsidR="00B23B40" w:rsidP="0068094F" w:rsidRDefault="00B23B40" w14:paraId="7C712471" w14:textId="77777777">
            <w:pPr>
              <w:pStyle w:val="ListParagraph"/>
              <w:numPr>
                <w:ilvl w:val="0"/>
                <w:numId w:val="22"/>
              </w:numPr>
              <w:spacing w:before="0" w:after="0"/>
              <w:rPr>
                <w:sz w:val="16"/>
                <w:szCs w:val="14"/>
              </w:rPr>
            </w:pPr>
          </w:p>
        </w:tc>
        <w:tc>
          <w:tcPr>
            <w:cnfStyle w:val="000000000000" w:firstRow="0" w:lastRow="0" w:firstColumn="0" w:lastColumn="0" w:oddVBand="0" w:evenVBand="0" w:oddHBand="0" w:evenHBand="0" w:firstRowFirstColumn="0" w:firstRowLastColumn="0" w:lastRowFirstColumn="0" w:lastRowLastColumn="0"/>
            <w:tcW w:w="1108" w:type="pct"/>
            <w:tcMar/>
            <w:vAlign w:val="top"/>
          </w:tcPr>
          <w:p w:rsidRPr="00577A6F" w:rsidR="00B23B40" w:rsidP="00E1322A" w:rsidRDefault="00B23B40" w14:paraId="1B8FF638" w14:textId="26C60E63">
            <w:pPr>
              <w:pStyle w:val="Lentelsh2"/>
              <w:spacing w:before="0" w:after="60" w:line="312" w:lineRule="auto"/>
              <w:ind w:left="0" w:right="0"/>
              <w:jc w:val="left"/>
              <w:rPr>
                <w:sz w:val="16"/>
                <w:szCs w:val="16"/>
              </w:rPr>
            </w:pPr>
            <w:r>
              <w:rPr>
                <w:sz w:val="16"/>
                <w:szCs w:val="16"/>
              </w:rPr>
              <w:t>Veiksmų pradžios data</w:t>
            </w:r>
          </w:p>
        </w:tc>
        <w:tc>
          <w:tcPr>
            <w:cnfStyle w:val="000000000000" w:firstRow="0" w:lastRow="0" w:firstColumn="0" w:lastColumn="0" w:oddVBand="0" w:evenVBand="0" w:oddHBand="0" w:evenHBand="0" w:firstRowFirstColumn="0" w:firstRowLastColumn="0" w:lastRowFirstColumn="0" w:lastRowLastColumn="0"/>
            <w:tcW w:w="768" w:type="pct"/>
            <w:tcMar/>
            <w:vAlign w:val="top"/>
          </w:tcPr>
          <w:p w:rsidRPr="00AA7DD3" w:rsidR="00B23B40" w:rsidP="00E1322A" w:rsidRDefault="00B23B40" w14:paraId="7CE57CDC" w14:textId="7748798E">
            <w:pPr>
              <w:pStyle w:val="Lentelsh2"/>
              <w:spacing w:before="0" w:after="60" w:line="312" w:lineRule="auto"/>
              <w:ind w:left="0" w:right="0"/>
              <w:jc w:val="left"/>
              <w:rPr>
                <w:sz w:val="16"/>
                <w:szCs w:val="14"/>
              </w:rPr>
            </w:pPr>
            <w:r>
              <w:rPr>
                <w:sz w:val="16"/>
                <w:szCs w:val="14"/>
              </w:rPr>
              <w:t>Pasirinkimas</w:t>
            </w:r>
          </w:p>
        </w:tc>
        <w:tc>
          <w:tcPr>
            <w:cnfStyle w:val="000000000000" w:firstRow="0" w:lastRow="0" w:firstColumn="0" w:lastColumn="0" w:oddVBand="0" w:evenVBand="0" w:oddHBand="0" w:evenHBand="0" w:firstRowFirstColumn="0" w:firstRowLastColumn="0" w:lastRowFirstColumn="0" w:lastRowLastColumn="0"/>
            <w:tcW w:w="1418" w:type="pct"/>
            <w:tcMar/>
            <w:vAlign w:val="top"/>
          </w:tcPr>
          <w:p w:rsidRPr="0054386C" w:rsidR="00B23B40" w:rsidP="00E1322A" w:rsidRDefault="00B23B40" w14:paraId="0AF3FECF" w14:textId="479AE10D">
            <w:pPr>
              <w:pStyle w:val="Lentelsh2"/>
              <w:spacing w:before="0" w:after="60" w:line="312" w:lineRule="auto"/>
              <w:ind w:left="0" w:right="0"/>
              <w:jc w:val="left"/>
              <w:rPr>
                <w:sz w:val="16"/>
                <w:szCs w:val="16"/>
              </w:rPr>
            </w:pPr>
            <w:r w:rsidRPr="0054386C">
              <w:rPr>
                <w:sz w:val="16"/>
                <w:szCs w:val="16"/>
              </w:rPr>
              <w:t>Veiksmų pradžios klasifikatorius</w:t>
            </w:r>
          </w:p>
        </w:tc>
        <w:tc>
          <w:tcPr>
            <w:cnfStyle w:val="000000000000" w:firstRow="0" w:lastRow="0" w:firstColumn="0" w:lastColumn="0" w:oddVBand="0" w:evenVBand="0" w:oddHBand="0" w:evenHBand="0" w:firstRowFirstColumn="0" w:firstRowLastColumn="0" w:lastRowFirstColumn="0" w:lastRowLastColumn="0"/>
            <w:tcW w:w="960" w:type="pct"/>
            <w:tcMar/>
            <w:vAlign w:val="top"/>
          </w:tcPr>
          <w:p w:rsidR="00B23B40" w:rsidP="00E1322A" w:rsidRDefault="00B23B40" w14:paraId="4D82FA7A" w14:textId="77777777">
            <w:pPr>
              <w:pStyle w:val="Lentelsh2"/>
              <w:spacing w:before="0" w:after="60" w:line="312" w:lineRule="auto"/>
              <w:ind w:left="0" w:right="0"/>
              <w:jc w:val="left"/>
              <w:rPr>
                <w:color w:val="221F1F"/>
                <w:sz w:val="16"/>
                <w:szCs w:val="14"/>
              </w:rPr>
            </w:pPr>
          </w:p>
        </w:tc>
      </w:tr>
      <w:tr w:rsidRPr="00BE7EC4" w:rsidR="00B23B40" w:rsidTr="4C6E04A8" w14:paraId="67202BCC" w14:textId="77777777">
        <w:trPr>
          <w:trHeight w:val="170"/>
        </w:trPr>
        <w:tc>
          <w:tcPr>
            <w:cnfStyle w:val="000000000000" w:firstRow="0" w:lastRow="0" w:firstColumn="0" w:lastColumn="0" w:oddVBand="0" w:evenVBand="0" w:oddHBand="0" w:evenHBand="0" w:firstRowFirstColumn="0" w:firstRowLastColumn="0" w:lastRowFirstColumn="0" w:lastRowLastColumn="0"/>
            <w:tcW w:w="746" w:type="pct"/>
            <w:tcMar/>
            <w:vAlign w:val="top"/>
          </w:tcPr>
          <w:p w:rsidRPr="001E2E17" w:rsidR="00B23B40" w:rsidP="0068094F" w:rsidRDefault="00B23B40" w14:paraId="6FD675B8" w14:textId="77777777">
            <w:pPr>
              <w:pStyle w:val="ListParagraph"/>
              <w:numPr>
                <w:ilvl w:val="0"/>
                <w:numId w:val="22"/>
              </w:numPr>
              <w:spacing w:before="0" w:after="0"/>
              <w:rPr>
                <w:sz w:val="16"/>
                <w:szCs w:val="14"/>
              </w:rPr>
            </w:pPr>
          </w:p>
        </w:tc>
        <w:tc>
          <w:tcPr>
            <w:cnfStyle w:val="000000000000" w:firstRow="0" w:lastRow="0" w:firstColumn="0" w:lastColumn="0" w:oddVBand="0" w:evenVBand="0" w:oddHBand="0" w:evenHBand="0" w:firstRowFirstColumn="0" w:firstRowLastColumn="0" w:lastRowFirstColumn="0" w:lastRowLastColumn="0"/>
            <w:tcW w:w="1108" w:type="pct"/>
            <w:tcMar/>
            <w:vAlign w:val="top"/>
          </w:tcPr>
          <w:p w:rsidRPr="00577A6F" w:rsidR="00B23B40" w:rsidP="00E1322A" w:rsidRDefault="00B23B40" w14:paraId="116F11BA" w14:textId="4D26B314">
            <w:pPr>
              <w:pStyle w:val="Lentelsh2"/>
              <w:spacing w:before="0" w:after="60" w:line="312" w:lineRule="auto"/>
              <w:ind w:left="0" w:right="0"/>
              <w:jc w:val="left"/>
              <w:rPr>
                <w:sz w:val="16"/>
                <w:szCs w:val="16"/>
              </w:rPr>
            </w:pPr>
            <w:r w:rsidRPr="00773988">
              <w:rPr>
                <w:color w:val="000000"/>
                <w:sz w:val="16"/>
                <w:szCs w:val="16"/>
              </w:rPr>
              <w:t>Informacijos pateikimo kanalai</w:t>
            </w:r>
          </w:p>
        </w:tc>
        <w:tc>
          <w:tcPr>
            <w:cnfStyle w:val="000000000000" w:firstRow="0" w:lastRow="0" w:firstColumn="0" w:lastColumn="0" w:oddVBand="0" w:evenVBand="0" w:oddHBand="0" w:evenHBand="0" w:firstRowFirstColumn="0" w:firstRowLastColumn="0" w:lastRowFirstColumn="0" w:lastRowLastColumn="0"/>
            <w:tcW w:w="768" w:type="pct"/>
            <w:tcMar/>
            <w:vAlign w:val="top"/>
          </w:tcPr>
          <w:p w:rsidRPr="00AA7DD3" w:rsidR="00B23B40" w:rsidP="00E1322A" w:rsidRDefault="00B23B40" w14:paraId="6D07C60A" w14:textId="60B0D6F6">
            <w:pPr>
              <w:pStyle w:val="Lentelsh2"/>
              <w:spacing w:before="0" w:after="60" w:line="312" w:lineRule="auto"/>
              <w:ind w:left="0" w:right="0"/>
              <w:jc w:val="left"/>
              <w:rPr>
                <w:sz w:val="16"/>
                <w:szCs w:val="14"/>
              </w:rPr>
            </w:pPr>
            <w:r w:rsidRPr="00773988">
              <w:rPr>
                <w:color w:val="221F1F"/>
                <w:sz w:val="16"/>
                <w:szCs w:val="14"/>
              </w:rPr>
              <w:t>Pasirinkimas</w:t>
            </w:r>
          </w:p>
        </w:tc>
        <w:tc>
          <w:tcPr>
            <w:cnfStyle w:val="000000000000" w:firstRow="0" w:lastRow="0" w:firstColumn="0" w:lastColumn="0" w:oddVBand="0" w:evenVBand="0" w:oddHBand="0" w:evenHBand="0" w:firstRowFirstColumn="0" w:firstRowLastColumn="0" w:lastRowFirstColumn="0" w:lastRowLastColumn="0"/>
            <w:tcW w:w="1418" w:type="pct"/>
            <w:tcMar/>
            <w:vAlign w:val="top"/>
          </w:tcPr>
          <w:p w:rsidRPr="0054386C" w:rsidR="00B23B40" w:rsidP="00E1322A" w:rsidRDefault="00B23B40" w14:paraId="5E4553AF" w14:textId="7B338D41">
            <w:pPr>
              <w:pStyle w:val="Lentelsh2"/>
              <w:spacing w:before="0" w:after="60" w:line="312" w:lineRule="auto"/>
              <w:ind w:left="0" w:right="0"/>
              <w:jc w:val="left"/>
              <w:rPr>
                <w:sz w:val="16"/>
                <w:szCs w:val="16"/>
              </w:rPr>
            </w:pPr>
            <w:r w:rsidRPr="0054386C">
              <w:rPr>
                <w:color w:val="000000"/>
                <w:sz w:val="16"/>
                <w:szCs w:val="16"/>
              </w:rPr>
              <w:t>Informacijos pateikimo klasifikatorius</w:t>
            </w:r>
          </w:p>
        </w:tc>
        <w:tc>
          <w:tcPr>
            <w:cnfStyle w:val="000000000000" w:firstRow="0" w:lastRow="0" w:firstColumn="0" w:lastColumn="0" w:oddVBand="0" w:evenVBand="0" w:oddHBand="0" w:evenHBand="0" w:firstRowFirstColumn="0" w:firstRowLastColumn="0" w:lastRowFirstColumn="0" w:lastRowLastColumn="0"/>
            <w:tcW w:w="960" w:type="pct"/>
            <w:tcMar/>
            <w:vAlign w:val="top"/>
          </w:tcPr>
          <w:p w:rsidR="00B23B40" w:rsidP="00E1322A" w:rsidRDefault="00B23B40" w14:paraId="24A849B3" w14:textId="77777777">
            <w:pPr>
              <w:pStyle w:val="Lentelsh2"/>
              <w:spacing w:before="0" w:after="60" w:line="312" w:lineRule="auto"/>
              <w:ind w:left="0" w:right="0"/>
              <w:jc w:val="left"/>
              <w:rPr>
                <w:color w:val="221F1F"/>
                <w:sz w:val="16"/>
                <w:szCs w:val="14"/>
              </w:rPr>
            </w:pPr>
          </w:p>
        </w:tc>
      </w:tr>
    </w:tbl>
    <w:p w:rsidR="00A12566" w:rsidP="00A12566" w:rsidRDefault="00A12566" w14:paraId="1BF78CB9" w14:textId="77777777">
      <w:pPr>
        <w:pStyle w:val="Figurecaption"/>
        <w:jc w:val="left"/>
      </w:pPr>
    </w:p>
    <w:p w:rsidR="00A12566" w:rsidP="00A12566" w:rsidRDefault="000F166F" w14:paraId="2ACC2649" w14:textId="53633592">
      <w:pPr>
        <w:pStyle w:val="Figurecaption"/>
        <w:jc w:val="left"/>
      </w:pPr>
      <w:r w:rsidRPr="000F166F">
        <w:fldChar w:fldCharType="begin"/>
      </w:r>
      <w:r w:rsidRPr="000F166F">
        <w:instrText xml:space="preserve"> SEQ lentelė \* ARABIC </w:instrText>
      </w:r>
      <w:r w:rsidRPr="000F166F">
        <w:fldChar w:fldCharType="separate"/>
      </w:r>
      <w:r w:rsidR="007322C6">
        <w:t>8</w:t>
      </w:r>
      <w:r w:rsidRPr="000F166F">
        <w:fldChar w:fldCharType="end"/>
      </w:r>
      <w:r>
        <w:t xml:space="preserve"> </w:t>
      </w:r>
      <w:r w:rsidRPr="000F166F">
        <w:t>lentelė</w:t>
      </w:r>
      <w:r w:rsidRPr="00533BD1" w:rsidR="00A12566">
        <w:t xml:space="preserve">. </w:t>
      </w:r>
      <w:r w:rsidRPr="00A12566" w:rsidR="00A12566">
        <w:t>Naudojamų klasifikatorių aprašas</w:t>
      </w:r>
    </w:p>
    <w:tbl>
      <w:tblPr>
        <w:tblStyle w:val="IO2020"/>
        <w:tblW w:w="5006" w:type="pct"/>
        <w:tblInd w:w="-5"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2507"/>
        <w:gridCol w:w="6433"/>
      </w:tblGrid>
      <w:tr w:rsidRPr="00BE7EC4" w:rsidR="00317D14" w:rsidTr="00317D14" w14:paraId="3395A335" w14:textId="77777777">
        <w:trPr>
          <w:cnfStyle w:val="100000000000" w:firstRow="1" w:lastRow="0" w:firstColumn="0" w:lastColumn="0" w:oddVBand="0" w:evenVBand="0" w:oddHBand="0" w:evenHBand="0" w:firstRowFirstColumn="0" w:firstRowLastColumn="0" w:lastRowFirstColumn="0" w:lastRowLastColumn="0"/>
          <w:trHeight w:val="510"/>
          <w:tblHeader/>
        </w:trPr>
        <w:tc>
          <w:tcPr>
            <w:tcW w:w="1402" w:type="pct"/>
            <w:tcBorders>
              <w:bottom w:val="single" w:color="002060" w:sz="12" w:space="0"/>
            </w:tcBorders>
            <w:shd w:val="clear" w:color="auto" w:fill="CCC9E5"/>
            <w:vAlign w:val="top"/>
          </w:tcPr>
          <w:p w:rsidRPr="00826780" w:rsidR="00317D14" w:rsidP="00317D14" w:rsidRDefault="00317D14" w14:paraId="235B402D" w14:textId="2F49C981">
            <w:pPr>
              <w:pStyle w:val="Lentelsh1"/>
              <w:spacing w:before="120" w:after="120"/>
              <w:ind w:left="0" w:right="284"/>
              <w:rPr>
                <w:b/>
                <w:bCs/>
                <w:color w:val="221F1F"/>
                <w:sz w:val="16"/>
                <w:szCs w:val="14"/>
              </w:rPr>
            </w:pPr>
            <w:r w:rsidRPr="00826780">
              <w:rPr>
                <w:b/>
                <w:bCs/>
                <w:sz w:val="16"/>
                <w:szCs w:val="14"/>
              </w:rPr>
              <w:t>Klasifikatoriaus pavadinimas</w:t>
            </w:r>
          </w:p>
        </w:tc>
        <w:tc>
          <w:tcPr>
            <w:tcW w:w="3598" w:type="pct"/>
            <w:tcBorders>
              <w:bottom w:val="single" w:color="002060" w:sz="12" w:space="0"/>
            </w:tcBorders>
            <w:shd w:val="clear" w:color="auto" w:fill="CCC9E5"/>
            <w:vAlign w:val="top"/>
          </w:tcPr>
          <w:p w:rsidRPr="00826780" w:rsidR="00317D14" w:rsidP="00317D14" w:rsidRDefault="00317D14" w14:paraId="7EB9C4C7" w14:textId="4C84E322">
            <w:pPr>
              <w:pStyle w:val="Lentelsh1"/>
              <w:spacing w:before="120" w:after="120"/>
              <w:ind w:left="0" w:right="284"/>
              <w:rPr>
                <w:b/>
                <w:bCs/>
                <w:color w:val="221F1F"/>
                <w:sz w:val="16"/>
                <w:szCs w:val="14"/>
              </w:rPr>
            </w:pPr>
            <w:r w:rsidRPr="00826780">
              <w:rPr>
                <w:b/>
                <w:bCs/>
                <w:sz w:val="16"/>
                <w:szCs w:val="14"/>
              </w:rPr>
              <w:t>Klasifikatoriaus aprašymas</w:t>
            </w:r>
          </w:p>
        </w:tc>
      </w:tr>
      <w:tr w:rsidRPr="00BE7EC4" w:rsidR="00C8516F" w:rsidTr="00C8516F" w14:paraId="4DDFEC2C" w14:textId="77777777">
        <w:trPr>
          <w:trHeight w:val="170"/>
        </w:trPr>
        <w:tc>
          <w:tcPr>
            <w:tcW w:w="1402" w:type="pct"/>
            <w:vAlign w:val="top"/>
          </w:tcPr>
          <w:p w:rsidR="00C8516F" w:rsidP="00BD7CCD" w:rsidRDefault="00C8516F" w14:paraId="5D7FF0F6" w14:textId="37F65AD9">
            <w:pPr>
              <w:spacing w:before="0" w:after="144" w:afterLines="60"/>
              <w:ind w:left="0"/>
              <w:jc w:val="left"/>
              <w:rPr>
                <w:sz w:val="16"/>
                <w:szCs w:val="14"/>
              </w:rPr>
            </w:pPr>
            <w:r w:rsidRPr="00C8516F">
              <w:rPr>
                <w:iCs/>
                <w:sz w:val="16"/>
                <w:szCs w:val="14"/>
              </w:rPr>
              <w:t>Juridinio asmens teisinės formos klasifikatorius</w:t>
            </w:r>
          </w:p>
        </w:tc>
        <w:tc>
          <w:tcPr>
            <w:tcW w:w="3598" w:type="pct"/>
            <w:vAlign w:val="top"/>
          </w:tcPr>
          <w:p w:rsidRPr="00C438C2" w:rsidR="00C8516F" w:rsidP="0068094F" w:rsidRDefault="00C8516F" w14:paraId="02C3C257" w14:textId="77777777">
            <w:pPr>
              <w:pStyle w:val="Lentelsh2"/>
              <w:numPr>
                <w:ilvl w:val="0"/>
                <w:numId w:val="26"/>
              </w:numPr>
              <w:spacing w:before="0" w:after="144" w:afterLines="60"/>
              <w:ind w:left="364"/>
              <w:jc w:val="left"/>
              <w:rPr>
                <w:color w:val="221F1F"/>
                <w:sz w:val="16"/>
                <w:szCs w:val="14"/>
              </w:rPr>
            </w:pPr>
            <w:r w:rsidRPr="00C438C2">
              <w:rPr>
                <w:color w:val="221F1F"/>
                <w:sz w:val="16"/>
                <w:szCs w:val="14"/>
              </w:rPr>
              <w:t>Individuali įmonė</w:t>
            </w:r>
          </w:p>
          <w:p w:rsidRPr="00C438C2" w:rsidR="00C8516F" w:rsidP="0068094F" w:rsidRDefault="00C8516F" w14:paraId="2B0337FB" w14:textId="77777777">
            <w:pPr>
              <w:pStyle w:val="Lentelsh2"/>
              <w:numPr>
                <w:ilvl w:val="0"/>
                <w:numId w:val="26"/>
              </w:numPr>
              <w:spacing w:before="0" w:after="144" w:afterLines="60"/>
              <w:ind w:left="364"/>
              <w:jc w:val="left"/>
              <w:rPr>
                <w:color w:val="221F1F"/>
                <w:sz w:val="16"/>
                <w:szCs w:val="14"/>
              </w:rPr>
            </w:pPr>
            <w:r w:rsidRPr="00C438C2">
              <w:rPr>
                <w:color w:val="221F1F"/>
                <w:sz w:val="16"/>
                <w:szCs w:val="14"/>
              </w:rPr>
              <w:t>Uždaroji akcinė bendrovė</w:t>
            </w:r>
          </w:p>
          <w:p w:rsidRPr="00C438C2" w:rsidR="00C8516F" w:rsidP="0068094F" w:rsidRDefault="00C8516F" w14:paraId="358770C1" w14:textId="77777777">
            <w:pPr>
              <w:pStyle w:val="Lentelsh2"/>
              <w:numPr>
                <w:ilvl w:val="0"/>
                <w:numId w:val="26"/>
              </w:numPr>
              <w:spacing w:before="0" w:after="144" w:afterLines="60"/>
              <w:ind w:left="364"/>
              <w:jc w:val="left"/>
              <w:rPr>
                <w:color w:val="221F1F"/>
                <w:sz w:val="16"/>
                <w:szCs w:val="14"/>
              </w:rPr>
            </w:pPr>
            <w:r w:rsidRPr="00C438C2">
              <w:rPr>
                <w:color w:val="221F1F"/>
                <w:sz w:val="16"/>
                <w:szCs w:val="14"/>
              </w:rPr>
              <w:t>Akcinė bendrovė</w:t>
            </w:r>
          </w:p>
          <w:p w:rsidRPr="00C438C2" w:rsidR="00C8516F" w:rsidP="0068094F" w:rsidRDefault="00C8516F" w14:paraId="27FD5B0E" w14:textId="77777777">
            <w:pPr>
              <w:pStyle w:val="Lentelsh2"/>
              <w:numPr>
                <w:ilvl w:val="0"/>
                <w:numId w:val="26"/>
              </w:numPr>
              <w:spacing w:before="0" w:after="144" w:afterLines="60"/>
              <w:ind w:left="364"/>
              <w:jc w:val="left"/>
              <w:rPr>
                <w:color w:val="221F1F"/>
                <w:sz w:val="16"/>
                <w:szCs w:val="14"/>
              </w:rPr>
            </w:pPr>
            <w:r w:rsidRPr="00C438C2">
              <w:rPr>
                <w:color w:val="221F1F"/>
                <w:sz w:val="16"/>
                <w:szCs w:val="14"/>
              </w:rPr>
              <w:t>Viešoji įstaiga</w:t>
            </w:r>
          </w:p>
          <w:p w:rsidRPr="00C8516F" w:rsidR="00C8516F" w:rsidP="0068094F" w:rsidRDefault="00C8516F" w14:paraId="104BFAC4" w14:textId="41C75D94">
            <w:pPr>
              <w:pStyle w:val="Lentelsh2"/>
              <w:numPr>
                <w:ilvl w:val="0"/>
                <w:numId w:val="26"/>
              </w:numPr>
              <w:spacing w:before="0" w:after="144" w:afterLines="60"/>
              <w:ind w:left="364"/>
              <w:jc w:val="left"/>
              <w:rPr>
                <w:color w:val="221F1F"/>
                <w:sz w:val="16"/>
                <w:szCs w:val="14"/>
              </w:rPr>
            </w:pPr>
            <w:r w:rsidRPr="00C438C2">
              <w:rPr>
                <w:color w:val="221F1F"/>
                <w:sz w:val="16"/>
                <w:szCs w:val="14"/>
              </w:rPr>
              <w:t>Mažoji bendrija</w:t>
            </w:r>
          </w:p>
        </w:tc>
      </w:tr>
      <w:tr w:rsidRPr="00BE7EC4" w:rsidR="00C8516F" w:rsidTr="00C8516F" w14:paraId="57B3418E" w14:textId="77777777">
        <w:trPr>
          <w:trHeight w:val="170"/>
        </w:trPr>
        <w:tc>
          <w:tcPr>
            <w:tcW w:w="1402" w:type="pct"/>
            <w:vAlign w:val="top"/>
          </w:tcPr>
          <w:p w:rsidR="00C8516F" w:rsidP="00BD7CCD" w:rsidRDefault="00D67CBC" w14:paraId="6CC77E66" w14:textId="3BC0BBE9">
            <w:pPr>
              <w:spacing w:before="0" w:after="144" w:afterLines="60"/>
              <w:ind w:left="0"/>
              <w:jc w:val="left"/>
              <w:rPr>
                <w:sz w:val="16"/>
                <w:szCs w:val="14"/>
              </w:rPr>
            </w:pPr>
            <w:r>
              <w:rPr>
                <w:sz w:val="16"/>
                <w:szCs w:val="14"/>
              </w:rPr>
              <w:t>Licencijos</w:t>
            </w:r>
            <w:r w:rsidR="00C8516F">
              <w:rPr>
                <w:sz w:val="16"/>
                <w:szCs w:val="14"/>
              </w:rPr>
              <w:t xml:space="preserve"> klasifikatorius</w:t>
            </w:r>
          </w:p>
        </w:tc>
        <w:tc>
          <w:tcPr>
            <w:tcW w:w="3598" w:type="pct"/>
            <w:vAlign w:val="top"/>
          </w:tcPr>
          <w:p w:rsidR="00C8516F" w:rsidP="0068094F" w:rsidRDefault="00697D8B" w14:paraId="2DCA3D8E" w14:textId="6A1481FD">
            <w:pPr>
              <w:pStyle w:val="Lentelsh2"/>
              <w:numPr>
                <w:ilvl w:val="0"/>
                <w:numId w:val="26"/>
              </w:numPr>
              <w:spacing w:before="0" w:after="144" w:afterLines="60"/>
              <w:ind w:left="364"/>
              <w:jc w:val="left"/>
              <w:rPr>
                <w:color w:val="221F1F"/>
                <w:sz w:val="16"/>
                <w:szCs w:val="14"/>
              </w:rPr>
            </w:pPr>
            <w:r>
              <w:rPr>
                <w:color w:val="221F1F"/>
                <w:sz w:val="16"/>
                <w:szCs w:val="14"/>
              </w:rPr>
              <w:t>S</w:t>
            </w:r>
            <w:r w:rsidR="00C8516F">
              <w:rPr>
                <w:color w:val="221F1F"/>
                <w:sz w:val="16"/>
                <w:szCs w:val="14"/>
              </w:rPr>
              <w:t>iekia</w:t>
            </w:r>
            <w:r>
              <w:rPr>
                <w:color w:val="221F1F"/>
                <w:sz w:val="16"/>
                <w:szCs w:val="14"/>
              </w:rPr>
              <w:t>ma</w:t>
            </w:r>
            <w:r w:rsidR="00C8516F">
              <w:rPr>
                <w:color w:val="221F1F"/>
                <w:sz w:val="16"/>
                <w:szCs w:val="14"/>
              </w:rPr>
              <w:t xml:space="preserve"> tapti paskirtąja įstaiga </w:t>
            </w:r>
          </w:p>
          <w:p w:rsidR="00C8516F" w:rsidP="0068094F" w:rsidRDefault="00697D8B" w14:paraId="501A6BD7" w14:textId="7B3B3B0F">
            <w:pPr>
              <w:pStyle w:val="Lentelsh2"/>
              <w:numPr>
                <w:ilvl w:val="0"/>
                <w:numId w:val="26"/>
              </w:numPr>
              <w:spacing w:before="0" w:after="144" w:afterLines="60"/>
              <w:ind w:left="364"/>
              <w:jc w:val="left"/>
              <w:rPr>
                <w:color w:val="221F1F"/>
                <w:sz w:val="16"/>
                <w:szCs w:val="14"/>
              </w:rPr>
            </w:pPr>
            <w:r>
              <w:rPr>
                <w:color w:val="221F1F"/>
                <w:sz w:val="16"/>
                <w:szCs w:val="14"/>
              </w:rPr>
              <w:t>S</w:t>
            </w:r>
            <w:r w:rsidR="00C8516F">
              <w:rPr>
                <w:color w:val="221F1F"/>
                <w:sz w:val="16"/>
                <w:szCs w:val="14"/>
              </w:rPr>
              <w:t>iekia</w:t>
            </w:r>
            <w:r>
              <w:rPr>
                <w:color w:val="221F1F"/>
                <w:sz w:val="16"/>
                <w:szCs w:val="14"/>
              </w:rPr>
              <w:t>ma</w:t>
            </w:r>
            <w:r w:rsidR="00C8516F">
              <w:rPr>
                <w:color w:val="221F1F"/>
                <w:sz w:val="16"/>
                <w:szCs w:val="14"/>
              </w:rPr>
              <w:t xml:space="preserve"> </w:t>
            </w:r>
            <w:r w:rsidRPr="00C8516F" w:rsidR="00C8516F">
              <w:rPr>
                <w:color w:val="221F1F"/>
                <w:sz w:val="16"/>
                <w:szCs w:val="14"/>
              </w:rPr>
              <w:t>įgyti teisę atlikti tachografų patikrą</w:t>
            </w:r>
            <w:r w:rsidR="00C8516F">
              <w:rPr>
                <w:color w:val="221F1F"/>
                <w:sz w:val="16"/>
                <w:szCs w:val="14"/>
              </w:rPr>
              <w:t xml:space="preserve"> </w:t>
            </w:r>
          </w:p>
          <w:p w:rsidRPr="00C45479" w:rsidR="004B08E7" w:rsidP="0068094F" w:rsidRDefault="00697D8B" w14:paraId="3C4900DF" w14:textId="538F5FBE">
            <w:pPr>
              <w:pStyle w:val="Lentelsh2"/>
              <w:numPr>
                <w:ilvl w:val="0"/>
                <w:numId w:val="26"/>
              </w:numPr>
              <w:spacing w:before="0" w:after="144" w:afterLines="60"/>
              <w:ind w:left="364"/>
              <w:jc w:val="left"/>
              <w:rPr>
                <w:color w:val="221F1F"/>
                <w:sz w:val="16"/>
                <w:szCs w:val="14"/>
              </w:rPr>
            </w:pPr>
            <w:r>
              <w:rPr>
                <w:color w:val="auto"/>
                <w:sz w:val="16"/>
                <w:szCs w:val="14"/>
              </w:rPr>
              <w:t>S</w:t>
            </w:r>
            <w:r w:rsidR="004B08E7">
              <w:rPr>
                <w:color w:val="auto"/>
                <w:sz w:val="16"/>
                <w:szCs w:val="14"/>
              </w:rPr>
              <w:t>iekia</w:t>
            </w:r>
            <w:r>
              <w:rPr>
                <w:color w:val="auto"/>
                <w:sz w:val="16"/>
                <w:szCs w:val="14"/>
              </w:rPr>
              <w:t>ma</w:t>
            </w:r>
            <w:r w:rsidR="004B08E7">
              <w:rPr>
                <w:color w:val="auto"/>
                <w:sz w:val="16"/>
                <w:szCs w:val="14"/>
              </w:rPr>
              <w:t xml:space="preserve"> tapti paskirtąja įstaiga </w:t>
            </w:r>
            <w:r w:rsidR="00C45479">
              <w:rPr>
                <w:color w:val="auto"/>
                <w:sz w:val="16"/>
                <w:szCs w:val="14"/>
              </w:rPr>
              <w:t xml:space="preserve">ir </w:t>
            </w:r>
            <w:r w:rsidRPr="003E7F05" w:rsidR="004B08E7">
              <w:rPr>
                <w:color w:val="221F1F"/>
                <w:sz w:val="16"/>
                <w:szCs w:val="14"/>
              </w:rPr>
              <w:t>įgyti teisę atlikti tachografų patikrą</w:t>
            </w:r>
          </w:p>
        </w:tc>
      </w:tr>
      <w:tr w:rsidRPr="00BE7EC4" w:rsidR="00C8516F" w:rsidTr="00C8516F" w14:paraId="5A6F7F1E" w14:textId="77777777">
        <w:trPr>
          <w:trHeight w:val="170"/>
        </w:trPr>
        <w:tc>
          <w:tcPr>
            <w:tcW w:w="1402" w:type="pct"/>
            <w:vAlign w:val="top"/>
          </w:tcPr>
          <w:p w:rsidR="00437A62" w:rsidP="00BD7CCD" w:rsidRDefault="00C45479" w14:paraId="1FBD9740" w14:textId="77777777">
            <w:pPr>
              <w:spacing w:before="0" w:after="144" w:afterLines="60"/>
              <w:ind w:left="0"/>
              <w:jc w:val="left"/>
              <w:rPr>
                <w:sz w:val="16"/>
                <w:szCs w:val="14"/>
              </w:rPr>
            </w:pPr>
            <w:r>
              <w:rPr>
                <w:sz w:val="16"/>
                <w:szCs w:val="14"/>
              </w:rPr>
              <w:t>Licencijuojamos veiklos klasifikatorius</w:t>
            </w:r>
          </w:p>
          <w:p w:rsidR="00C8516F" w:rsidP="00BD7CCD" w:rsidRDefault="00437A62" w14:paraId="593C59C8" w14:textId="5CA0CBF6">
            <w:pPr>
              <w:spacing w:before="0" w:after="144" w:afterLines="60"/>
              <w:ind w:left="0"/>
              <w:jc w:val="left"/>
              <w:rPr>
                <w:sz w:val="16"/>
                <w:szCs w:val="14"/>
              </w:rPr>
            </w:pPr>
            <w:r w:rsidRPr="00437A62">
              <w:rPr>
                <w:i/>
                <w:iCs/>
                <w:sz w:val="16"/>
                <w:szCs w:val="14"/>
              </w:rPr>
              <w:t>(gali būti pasirenkamas vienas ir daugiau klasifikatoriaus variantų)</w:t>
            </w:r>
          </w:p>
        </w:tc>
        <w:tc>
          <w:tcPr>
            <w:tcW w:w="3598" w:type="pct"/>
            <w:vAlign w:val="top"/>
          </w:tcPr>
          <w:p w:rsidR="00C45479" w:rsidP="0068094F" w:rsidRDefault="00C45479" w14:paraId="7F2F6320" w14:textId="3D338874">
            <w:pPr>
              <w:pStyle w:val="Lentelsh2"/>
              <w:numPr>
                <w:ilvl w:val="0"/>
                <w:numId w:val="26"/>
              </w:numPr>
              <w:spacing w:before="0" w:after="144" w:afterLines="60"/>
              <w:ind w:left="364"/>
              <w:jc w:val="left"/>
              <w:rPr>
                <w:color w:val="221F1F"/>
                <w:sz w:val="16"/>
                <w:szCs w:val="14"/>
              </w:rPr>
            </w:pPr>
            <w:r>
              <w:rPr>
                <w:color w:val="221F1F"/>
                <w:sz w:val="16"/>
                <w:szCs w:val="14"/>
              </w:rPr>
              <w:t>Matavimo priemonės tipo vertinimas</w:t>
            </w:r>
          </w:p>
          <w:p w:rsidR="00C45479" w:rsidP="0068094F" w:rsidRDefault="00C45479" w14:paraId="0323E1FB" w14:textId="1B15DD55">
            <w:pPr>
              <w:pStyle w:val="Lentelsh2"/>
              <w:numPr>
                <w:ilvl w:val="0"/>
                <w:numId w:val="26"/>
              </w:numPr>
              <w:spacing w:before="0" w:after="144" w:afterLines="60"/>
              <w:ind w:left="364"/>
              <w:jc w:val="left"/>
              <w:rPr>
                <w:color w:val="221F1F"/>
                <w:sz w:val="16"/>
                <w:szCs w:val="14"/>
              </w:rPr>
            </w:pPr>
            <w:r>
              <w:rPr>
                <w:color w:val="221F1F"/>
                <w:sz w:val="16"/>
                <w:szCs w:val="14"/>
              </w:rPr>
              <w:t>Matavimo priemonės patikrą</w:t>
            </w:r>
          </w:p>
          <w:p w:rsidR="00C45479" w:rsidP="0068094F" w:rsidRDefault="00C45479" w14:paraId="0500ED19" w14:textId="6685D18B">
            <w:pPr>
              <w:pStyle w:val="Lentelsh2"/>
              <w:numPr>
                <w:ilvl w:val="0"/>
                <w:numId w:val="26"/>
              </w:numPr>
              <w:spacing w:before="0" w:after="144" w:afterLines="60"/>
              <w:ind w:left="364"/>
              <w:jc w:val="left"/>
              <w:rPr>
                <w:color w:val="221F1F"/>
                <w:sz w:val="16"/>
                <w:szCs w:val="14"/>
              </w:rPr>
            </w:pPr>
            <w:r>
              <w:rPr>
                <w:color w:val="221F1F"/>
                <w:sz w:val="16"/>
                <w:szCs w:val="14"/>
              </w:rPr>
              <w:t>Produkto kiekio pakuotėje ir (arba) matavimo indo tūrio kontrolės sistemos vertinimą</w:t>
            </w:r>
          </w:p>
          <w:p w:rsidRPr="00C45479" w:rsidR="00C8516F" w:rsidP="0068094F" w:rsidRDefault="00C45479" w14:paraId="7B4D2ACA" w14:textId="31B25DBE">
            <w:pPr>
              <w:pStyle w:val="Lentelsh2"/>
              <w:numPr>
                <w:ilvl w:val="0"/>
                <w:numId w:val="26"/>
              </w:numPr>
              <w:spacing w:before="0" w:after="144" w:afterLines="60"/>
              <w:ind w:left="364"/>
              <w:jc w:val="left"/>
              <w:rPr>
                <w:color w:val="221F1F"/>
                <w:sz w:val="16"/>
                <w:szCs w:val="14"/>
              </w:rPr>
            </w:pPr>
            <w:r>
              <w:rPr>
                <w:color w:val="221F1F"/>
                <w:sz w:val="16"/>
                <w:szCs w:val="14"/>
              </w:rPr>
              <w:t>Produkto kiekio pakuotėje ir (arba) matavimo indo tūrio patikrinimus</w:t>
            </w:r>
          </w:p>
        </w:tc>
      </w:tr>
      <w:tr w:rsidRPr="00BE7EC4" w:rsidR="00C45479" w:rsidTr="00C8516F" w14:paraId="53A1312F" w14:textId="77777777">
        <w:trPr>
          <w:trHeight w:val="170"/>
        </w:trPr>
        <w:tc>
          <w:tcPr>
            <w:tcW w:w="1402" w:type="pct"/>
            <w:vAlign w:val="top"/>
          </w:tcPr>
          <w:p w:rsidR="00C45479" w:rsidP="00BD7CCD" w:rsidRDefault="00C45479" w14:paraId="437F319D" w14:textId="533B1F99">
            <w:pPr>
              <w:spacing w:before="0" w:after="144" w:afterLines="60"/>
              <w:ind w:left="0"/>
              <w:jc w:val="left"/>
              <w:rPr>
                <w:sz w:val="16"/>
                <w:szCs w:val="14"/>
              </w:rPr>
            </w:pPr>
            <w:r>
              <w:rPr>
                <w:sz w:val="16"/>
                <w:szCs w:val="14"/>
              </w:rPr>
              <w:t xml:space="preserve">Pareiškėjo </w:t>
            </w:r>
            <w:r w:rsidR="00FA55A7">
              <w:rPr>
                <w:sz w:val="16"/>
                <w:szCs w:val="14"/>
              </w:rPr>
              <w:t>kvalifikacijos ir nešališkumo patvirtinimo</w:t>
            </w:r>
            <w:r>
              <w:rPr>
                <w:sz w:val="16"/>
                <w:szCs w:val="14"/>
              </w:rPr>
              <w:t xml:space="preserve"> klasifikatorius</w:t>
            </w:r>
          </w:p>
        </w:tc>
        <w:tc>
          <w:tcPr>
            <w:tcW w:w="3598" w:type="pct"/>
            <w:vAlign w:val="top"/>
          </w:tcPr>
          <w:p w:rsidR="00C45479" w:rsidP="0068094F" w:rsidRDefault="00C45479" w14:paraId="68FAEC63" w14:textId="6C604065">
            <w:pPr>
              <w:pStyle w:val="Lentelsh2"/>
              <w:numPr>
                <w:ilvl w:val="0"/>
                <w:numId w:val="26"/>
              </w:numPr>
              <w:spacing w:before="0" w:after="144" w:afterLines="60"/>
              <w:ind w:left="364"/>
              <w:jc w:val="left"/>
              <w:rPr>
                <w:color w:val="221F1F"/>
                <w:sz w:val="16"/>
                <w:szCs w:val="14"/>
              </w:rPr>
            </w:pPr>
            <w:r>
              <w:rPr>
                <w:color w:val="221F1F"/>
                <w:sz w:val="16"/>
                <w:szCs w:val="14"/>
              </w:rPr>
              <w:t xml:space="preserve">Visa veikla yra akredituota </w:t>
            </w:r>
            <w:r w:rsidRPr="008E7BD1">
              <w:rPr>
                <w:color w:val="221F1F"/>
                <w:sz w:val="16"/>
                <w:szCs w:val="14"/>
              </w:rPr>
              <w:t>Lietuvos Respublikos atitikties įvertinimo įstatymo nustatyta tvarka</w:t>
            </w:r>
          </w:p>
          <w:p w:rsidR="00C45479" w:rsidP="0068094F" w:rsidRDefault="00C45479" w14:paraId="7D4B7EAF" w14:textId="3E58D9C2">
            <w:pPr>
              <w:pStyle w:val="Lentelsh2"/>
              <w:numPr>
                <w:ilvl w:val="0"/>
                <w:numId w:val="26"/>
              </w:numPr>
              <w:spacing w:before="0" w:after="144" w:afterLines="60"/>
              <w:ind w:left="364"/>
              <w:jc w:val="left"/>
              <w:rPr>
                <w:color w:val="221F1F"/>
                <w:sz w:val="16"/>
                <w:szCs w:val="14"/>
              </w:rPr>
            </w:pPr>
            <w:r>
              <w:rPr>
                <w:color w:val="221F1F"/>
                <w:sz w:val="16"/>
                <w:szCs w:val="14"/>
              </w:rPr>
              <w:t xml:space="preserve">Visa veikla yra </w:t>
            </w:r>
            <w:r w:rsidRPr="003E7F05">
              <w:rPr>
                <w:color w:val="221F1F"/>
                <w:sz w:val="16"/>
                <w:szCs w:val="14"/>
              </w:rPr>
              <w:t>patvirtin</w:t>
            </w:r>
            <w:r>
              <w:rPr>
                <w:color w:val="221F1F"/>
                <w:sz w:val="16"/>
                <w:szCs w:val="14"/>
              </w:rPr>
              <w:t>ta</w:t>
            </w:r>
            <w:r w:rsidRPr="003E7F05">
              <w:rPr>
                <w:color w:val="221F1F"/>
                <w:sz w:val="16"/>
                <w:szCs w:val="14"/>
              </w:rPr>
              <w:t xml:space="preserve"> kitu negu akreditavimas Lietuvos Respublikos atitikties įvertinimo įstatymo nustatyta tvarka būdu</w:t>
            </w:r>
          </w:p>
          <w:p w:rsidRPr="00CE61F7" w:rsidR="00C45479" w:rsidP="0068094F" w:rsidRDefault="00C45479" w14:paraId="04CC7609" w14:textId="33EC161D">
            <w:pPr>
              <w:pStyle w:val="Lentelsh2"/>
              <w:numPr>
                <w:ilvl w:val="0"/>
                <w:numId w:val="26"/>
              </w:numPr>
              <w:spacing w:before="0" w:after="144" w:afterLines="60"/>
              <w:ind w:left="364"/>
              <w:jc w:val="left"/>
              <w:rPr>
                <w:color w:val="221F1F"/>
                <w:sz w:val="16"/>
                <w:szCs w:val="14"/>
              </w:rPr>
            </w:pPr>
            <w:r w:rsidRPr="00CE61F7">
              <w:rPr>
                <w:color w:val="221F1F"/>
                <w:sz w:val="16"/>
                <w:szCs w:val="14"/>
              </w:rPr>
              <w:t>Dalis veiklos yra akredituota Lietuvos Respublikos atitikties įvertinimo įstatymo nustatyta tvarka, ir kita dalis veiklos yra patvirtinta kitu negu akreditavimas Lietuvos Respublikos atitikties įvertinimo įstatymo nustatyta tvarka būdu</w:t>
            </w:r>
          </w:p>
          <w:p w:rsidRPr="00C45479" w:rsidR="00C45479" w:rsidP="0068094F" w:rsidRDefault="00C45479" w14:paraId="019F342C" w14:textId="41A55B89">
            <w:pPr>
              <w:pStyle w:val="Lentelsh2"/>
              <w:numPr>
                <w:ilvl w:val="0"/>
                <w:numId w:val="26"/>
              </w:numPr>
              <w:spacing w:before="0" w:after="144" w:afterLines="60"/>
              <w:ind w:left="364"/>
              <w:jc w:val="left"/>
              <w:rPr>
                <w:color w:val="221F1F"/>
                <w:sz w:val="16"/>
                <w:szCs w:val="14"/>
              </w:rPr>
            </w:pPr>
            <w:r w:rsidRPr="00CE61F7">
              <w:rPr>
                <w:color w:val="221F1F"/>
                <w:sz w:val="16"/>
                <w:szCs w:val="14"/>
              </w:rPr>
              <w:t>Dalis veiklos yra akredituota Lietuvos Respublikos atitikties įvertinimo įstatymo nustatyta tvarka</w:t>
            </w:r>
          </w:p>
        </w:tc>
      </w:tr>
      <w:tr w:rsidRPr="00BE7EC4" w:rsidR="00437A62" w:rsidTr="00C8516F" w14:paraId="643495FA" w14:textId="77777777">
        <w:trPr>
          <w:trHeight w:val="170"/>
        </w:trPr>
        <w:tc>
          <w:tcPr>
            <w:tcW w:w="1402" w:type="pct"/>
            <w:vAlign w:val="top"/>
          </w:tcPr>
          <w:p w:rsidR="00437A62" w:rsidP="00BD7CCD" w:rsidRDefault="00437A62" w14:paraId="5540546D" w14:textId="73A706DE">
            <w:pPr>
              <w:spacing w:before="0" w:after="144" w:afterLines="60"/>
              <w:ind w:left="0"/>
              <w:jc w:val="left"/>
              <w:rPr>
                <w:sz w:val="16"/>
                <w:szCs w:val="14"/>
              </w:rPr>
            </w:pPr>
            <w:r>
              <w:rPr>
                <w:sz w:val="16"/>
                <w:szCs w:val="14"/>
              </w:rPr>
              <w:t>Veiksmų pradžios klasifikatorius</w:t>
            </w:r>
          </w:p>
        </w:tc>
        <w:tc>
          <w:tcPr>
            <w:tcW w:w="3598" w:type="pct"/>
            <w:vAlign w:val="top"/>
          </w:tcPr>
          <w:p w:rsidR="00437A62" w:rsidP="0068094F" w:rsidRDefault="00437A62" w14:paraId="5A395AB5" w14:textId="77777777">
            <w:pPr>
              <w:pStyle w:val="Lentelsh2"/>
              <w:numPr>
                <w:ilvl w:val="0"/>
                <w:numId w:val="26"/>
              </w:numPr>
              <w:spacing w:before="0" w:after="144" w:afterLines="60"/>
              <w:ind w:left="364"/>
              <w:jc w:val="left"/>
              <w:rPr>
                <w:color w:val="221F1F"/>
                <w:sz w:val="16"/>
                <w:szCs w:val="14"/>
              </w:rPr>
            </w:pPr>
            <w:r>
              <w:rPr>
                <w:color w:val="221F1F"/>
                <w:sz w:val="16"/>
                <w:szCs w:val="14"/>
              </w:rPr>
              <w:t>Kitos dienos nuo šio prašymo ir prie jo pridedamų kitų dokumentų pateikimo įgaliotai institucijai dienos</w:t>
            </w:r>
          </w:p>
          <w:p w:rsidR="00437A62" w:rsidP="0068094F" w:rsidRDefault="00437A62" w14:paraId="1FF3BA08" w14:textId="02019927">
            <w:pPr>
              <w:pStyle w:val="Lentelsh2"/>
              <w:numPr>
                <w:ilvl w:val="0"/>
                <w:numId w:val="26"/>
              </w:numPr>
              <w:spacing w:before="0" w:after="144" w:afterLines="60"/>
              <w:ind w:left="364"/>
              <w:jc w:val="left"/>
              <w:rPr>
                <w:color w:val="221F1F"/>
                <w:sz w:val="16"/>
                <w:szCs w:val="14"/>
              </w:rPr>
            </w:pPr>
            <w:r>
              <w:rPr>
                <w:color w:val="221F1F"/>
                <w:sz w:val="16"/>
                <w:szCs w:val="14"/>
              </w:rPr>
              <w:t>Šios dienos: [Tekstinis laukas konkrečiai datai įrašyti]</w:t>
            </w:r>
          </w:p>
        </w:tc>
      </w:tr>
      <w:tr w:rsidRPr="00BE7EC4" w:rsidR="00437A62" w:rsidTr="00C8516F" w14:paraId="0958ADD6" w14:textId="77777777">
        <w:trPr>
          <w:trHeight w:val="170"/>
        </w:trPr>
        <w:tc>
          <w:tcPr>
            <w:tcW w:w="1402" w:type="pct"/>
            <w:vAlign w:val="top"/>
          </w:tcPr>
          <w:p w:rsidR="00437A62" w:rsidP="00BD7CCD" w:rsidRDefault="00437A62" w14:paraId="37D37BB1" w14:textId="1EA6629F">
            <w:pPr>
              <w:spacing w:before="0" w:after="144" w:afterLines="60"/>
              <w:ind w:left="-8"/>
              <w:jc w:val="left"/>
              <w:rPr>
                <w:sz w:val="16"/>
                <w:szCs w:val="14"/>
              </w:rPr>
            </w:pPr>
            <w:r>
              <w:rPr>
                <w:sz w:val="16"/>
                <w:szCs w:val="14"/>
              </w:rPr>
              <w:t>Informacijos pateikimo būdo klasifikatorius</w:t>
            </w:r>
          </w:p>
        </w:tc>
        <w:tc>
          <w:tcPr>
            <w:tcW w:w="3598" w:type="pct"/>
            <w:vAlign w:val="top"/>
          </w:tcPr>
          <w:p w:rsidRPr="00437A62" w:rsidR="00437A62" w:rsidP="0068094F" w:rsidRDefault="00437A62" w14:paraId="702220DD" w14:textId="77777777">
            <w:pPr>
              <w:pStyle w:val="Lentelsh2"/>
              <w:numPr>
                <w:ilvl w:val="0"/>
                <w:numId w:val="26"/>
              </w:numPr>
              <w:spacing w:before="0" w:after="144" w:afterLines="60"/>
              <w:ind w:left="364"/>
              <w:jc w:val="left"/>
              <w:rPr>
                <w:color w:val="221F1F"/>
                <w:sz w:val="16"/>
                <w:szCs w:val="14"/>
              </w:rPr>
            </w:pPr>
            <w:r w:rsidRPr="00437A62">
              <w:rPr>
                <w:color w:val="221F1F"/>
                <w:sz w:val="16"/>
                <w:szCs w:val="14"/>
              </w:rPr>
              <w:t>Elektroninio pašto adresu</w:t>
            </w:r>
          </w:p>
          <w:p w:rsidR="00437A62" w:rsidP="0068094F" w:rsidRDefault="00437A62" w14:paraId="473CFA3C" w14:textId="6853AA7B">
            <w:pPr>
              <w:pStyle w:val="Lentelsh2"/>
              <w:numPr>
                <w:ilvl w:val="0"/>
                <w:numId w:val="26"/>
              </w:numPr>
              <w:spacing w:before="0" w:after="144" w:afterLines="60"/>
              <w:ind w:left="364"/>
              <w:jc w:val="left"/>
              <w:rPr>
                <w:color w:val="221F1F"/>
                <w:sz w:val="16"/>
                <w:szCs w:val="14"/>
              </w:rPr>
            </w:pPr>
            <w:r w:rsidRPr="00437A62">
              <w:rPr>
                <w:color w:val="221F1F"/>
                <w:sz w:val="16"/>
                <w:szCs w:val="14"/>
              </w:rPr>
              <w:t>Registruotu paštu nurodytu adresu</w:t>
            </w:r>
          </w:p>
        </w:tc>
      </w:tr>
    </w:tbl>
    <w:p w:rsidR="00673716" w:rsidP="00FA55A7" w:rsidRDefault="00673716" w14:paraId="3BD64949" w14:textId="77777777">
      <w:pPr>
        <w:pStyle w:val="Heading2"/>
        <w:numPr>
          <w:ilvl w:val="0"/>
          <w:numId w:val="0"/>
        </w:numPr>
        <w:sectPr w:rsidR="00673716" w:rsidSect="0019711D">
          <w:headerReference w:type="default" r:id="rId22"/>
          <w:pgSz w:w="11906" w:h="16838" w:orient="portrait" w:code="9"/>
          <w:pgMar w:top="851" w:right="1843" w:bottom="1134" w:left="1134" w:header="0" w:footer="397" w:gutter="0"/>
          <w:cols w:space="720"/>
          <w:docGrid w:linePitch="360"/>
        </w:sectPr>
      </w:pPr>
      <w:bookmarkStart w:name="_Toc165291019" w:id="54"/>
      <w:bookmarkStart w:name="_Toc165291055" w:id="55"/>
      <w:bookmarkStart w:name="_Toc165291293" w:id="56"/>
    </w:p>
    <w:p w:rsidR="000E58C5" w:rsidP="000E58C5" w:rsidRDefault="000E58C5" w14:paraId="7E14AA5B" w14:textId="40C9319C">
      <w:pPr>
        <w:pStyle w:val="Heading1"/>
      </w:pPr>
      <w:bookmarkStart w:name="_Toc175048420" w:id="57"/>
      <w:r w:rsidRPr="000E58C5">
        <w:t>Duomenų mainai prašymo pateikimui ir tikrinimui</w:t>
      </w:r>
      <w:bookmarkEnd w:id="54"/>
      <w:bookmarkEnd w:id="55"/>
      <w:bookmarkEnd w:id="56"/>
      <w:bookmarkEnd w:id="57"/>
    </w:p>
    <w:p w:rsidRPr="00BE7EC4" w:rsidR="000753BC" w:rsidP="000753BC" w:rsidRDefault="00827116" w14:paraId="2140C916" w14:textId="7369FA62">
      <w:pPr>
        <w:pStyle w:val="Figurecaption"/>
        <w:jc w:val="left"/>
        <w:rPr>
          <w:rFonts w:cs="Times New Roman" w:eastAsiaTheme="minorHAnsi"/>
          <w:sz w:val="24"/>
          <w:szCs w:val="24"/>
          <w:lang w:eastAsia="en-US"/>
        </w:rPr>
      </w:pPr>
      <w:r w:rsidRPr="000F166F">
        <w:fldChar w:fldCharType="begin"/>
      </w:r>
      <w:r w:rsidRPr="000F166F">
        <w:instrText xml:space="preserve"> SEQ lentelė \* ARABIC </w:instrText>
      </w:r>
      <w:r w:rsidRPr="000F166F">
        <w:fldChar w:fldCharType="separate"/>
      </w:r>
      <w:r w:rsidR="007322C6">
        <w:t>9</w:t>
      </w:r>
      <w:r w:rsidRPr="000F166F">
        <w:fldChar w:fldCharType="end"/>
      </w:r>
      <w:r>
        <w:t xml:space="preserve"> </w:t>
      </w:r>
      <w:r w:rsidRPr="000F166F">
        <w:t>lentelė</w:t>
      </w:r>
      <w:r w:rsidRPr="00533BD1">
        <w:t xml:space="preserve">. </w:t>
      </w:r>
      <w:r w:rsidRPr="000753BC" w:rsidR="000753BC">
        <w:t>Duomenų mainų aprašas</w:t>
      </w:r>
    </w:p>
    <w:tbl>
      <w:tblPr>
        <w:tblStyle w:val="IO2020"/>
        <w:tblW w:w="0" w:type="auto"/>
        <w:tblBorders>
          <w:left w:val="single" w:color="CCC9E5" w:sz="4" w:space="0"/>
          <w:right w:val="single" w:color="CCC9E5" w:sz="4" w:space="0"/>
          <w:insideV w:val="single" w:color="CCC9E5" w:sz="4" w:space="0"/>
        </w:tblBorders>
        <w:tblLook w:val="0620" w:firstRow="1" w:lastRow="0" w:firstColumn="0" w:lastColumn="0" w:noHBand="1" w:noVBand="1"/>
      </w:tblPr>
      <w:tblGrid>
        <w:gridCol w:w="1693"/>
        <w:gridCol w:w="3565"/>
        <w:gridCol w:w="2087"/>
        <w:gridCol w:w="1584"/>
      </w:tblGrid>
      <w:tr w:rsidRPr="00BE7EC4" w:rsidR="00834366" w:rsidTr="4C6E04A8" w14:paraId="4C06CC6E" w14:textId="03C02E7C">
        <w:trPr>
          <w:cnfStyle w:val="100000000000" w:firstRow="1" w:lastRow="0" w:firstColumn="0" w:lastColumn="0" w:oddVBand="0" w:evenVBand="0" w:oddHBand="0" w:evenHBand="0" w:firstRowFirstColumn="0" w:firstRowLastColumn="0" w:lastRowFirstColumn="0" w:lastRowLastColumn="0"/>
          <w:trHeight w:val="853"/>
          <w:tblHeader/>
        </w:trPr>
        <w:tc>
          <w:tcPr>
            <w:cnfStyle w:val="000000000000" w:firstRow="0" w:lastRow="0" w:firstColumn="0" w:lastColumn="0" w:oddVBand="0" w:evenVBand="0" w:oddHBand="0" w:evenHBand="0" w:firstRowFirstColumn="0" w:firstRowLastColumn="0" w:lastRowFirstColumn="0" w:lastRowLastColumn="0"/>
            <w:tcW w:w="0" w:type="auto"/>
            <w:tcBorders>
              <w:bottom w:val="single" w:color="002060" w:sz="12" w:space="0"/>
            </w:tcBorders>
            <w:shd w:val="clear" w:color="auto" w:fill="CCC9E5"/>
            <w:tcMar/>
            <w:vAlign w:val="top"/>
          </w:tcPr>
          <w:p w:rsidRPr="00F74C07" w:rsidR="00834366" w:rsidP="00F74C07" w:rsidRDefault="00834366" w14:paraId="49B4C31D" w14:textId="68341DF9">
            <w:pPr>
              <w:pStyle w:val="Lentelsh1"/>
              <w:spacing w:before="120" w:after="120"/>
              <w:ind w:left="0" w:right="284"/>
              <w:rPr>
                <w:b/>
                <w:bCs/>
                <w:color w:val="221F1F"/>
                <w:sz w:val="16"/>
                <w:szCs w:val="14"/>
              </w:rPr>
            </w:pPr>
            <w:r w:rsidRPr="00F74C07">
              <w:rPr>
                <w:b/>
                <w:bCs/>
                <w:color w:val="221F1F"/>
                <w:sz w:val="16"/>
                <w:szCs w:val="14"/>
              </w:rPr>
              <w:t xml:space="preserve">Šaltinis </w:t>
            </w:r>
          </w:p>
        </w:tc>
        <w:tc>
          <w:tcPr>
            <w:cnfStyle w:val="000000000000" w:firstRow="0" w:lastRow="0" w:firstColumn="0" w:lastColumn="0" w:oddVBand="0" w:evenVBand="0" w:oddHBand="0" w:evenHBand="0" w:firstRowFirstColumn="0" w:firstRowLastColumn="0" w:lastRowFirstColumn="0" w:lastRowLastColumn="0"/>
            <w:tcW w:w="0" w:type="auto"/>
            <w:tcBorders>
              <w:bottom w:val="single" w:color="002060" w:sz="12" w:space="0"/>
            </w:tcBorders>
            <w:shd w:val="clear" w:color="auto" w:fill="CCC9E5"/>
            <w:tcMar/>
            <w:vAlign w:val="top"/>
          </w:tcPr>
          <w:p w:rsidRPr="00F74C07" w:rsidR="00834366" w:rsidP="00F74C07" w:rsidRDefault="00834366" w14:paraId="6CE47A03" w14:textId="326EC5A8">
            <w:pPr>
              <w:pStyle w:val="Lentelsh1"/>
              <w:spacing w:before="120" w:after="120"/>
              <w:ind w:left="0" w:right="284"/>
              <w:rPr>
                <w:b/>
                <w:bCs/>
                <w:color w:val="221F1F"/>
                <w:sz w:val="16"/>
                <w:szCs w:val="14"/>
              </w:rPr>
            </w:pPr>
            <w:r w:rsidRPr="00F74C07">
              <w:rPr>
                <w:b/>
                <w:bCs/>
                <w:color w:val="221F1F"/>
                <w:sz w:val="16"/>
                <w:szCs w:val="14"/>
              </w:rPr>
              <w:t>Duomenų rinkinys</w:t>
            </w:r>
          </w:p>
        </w:tc>
        <w:tc>
          <w:tcPr>
            <w:cnfStyle w:val="000000000000" w:firstRow="0" w:lastRow="0" w:firstColumn="0" w:lastColumn="0" w:oddVBand="0" w:evenVBand="0" w:oddHBand="0" w:evenHBand="0" w:firstRowFirstColumn="0" w:firstRowLastColumn="0" w:lastRowFirstColumn="0" w:lastRowLastColumn="0"/>
            <w:tcW w:w="0" w:type="auto"/>
            <w:tcBorders>
              <w:bottom w:val="single" w:color="002060" w:sz="12" w:space="0"/>
            </w:tcBorders>
            <w:shd w:val="clear" w:color="auto" w:fill="CCC9E5"/>
            <w:tcMar/>
            <w:vAlign w:val="top"/>
          </w:tcPr>
          <w:p w:rsidRPr="00F74C07" w:rsidR="00834366" w:rsidP="00F74C07" w:rsidRDefault="00834366" w14:paraId="74D3ECEA" w14:textId="7435C6C1">
            <w:pPr>
              <w:pStyle w:val="Lentelsh1"/>
              <w:spacing w:before="120" w:after="120"/>
              <w:ind w:left="0" w:right="284"/>
              <w:rPr>
                <w:b/>
                <w:bCs/>
                <w:color w:val="221F1F"/>
                <w:sz w:val="16"/>
                <w:szCs w:val="14"/>
              </w:rPr>
            </w:pPr>
            <w:r w:rsidRPr="00F74C07">
              <w:rPr>
                <w:b/>
                <w:bCs/>
                <w:color w:val="221F1F"/>
                <w:sz w:val="16"/>
                <w:szCs w:val="14"/>
              </w:rPr>
              <w:t>Egzistuoja VIISP sąsaja (Taip / Ne)</w:t>
            </w:r>
          </w:p>
        </w:tc>
        <w:tc>
          <w:tcPr>
            <w:cnfStyle w:val="000000000000" w:firstRow="0" w:lastRow="0" w:firstColumn="0" w:lastColumn="0" w:oddVBand="0" w:evenVBand="0" w:oddHBand="0" w:evenHBand="0" w:firstRowFirstColumn="0" w:firstRowLastColumn="0" w:lastRowFirstColumn="0" w:lastRowLastColumn="0"/>
            <w:tcW w:w="0" w:type="auto"/>
            <w:tcBorders>
              <w:bottom w:val="single" w:color="002060" w:sz="12" w:space="0"/>
            </w:tcBorders>
            <w:shd w:val="clear" w:color="auto" w:fill="CCC9E5"/>
            <w:tcMar/>
            <w:vAlign w:val="top"/>
          </w:tcPr>
          <w:p w:rsidRPr="00F74C07" w:rsidR="00834366" w:rsidP="00F74C07" w:rsidRDefault="00834366" w14:paraId="71D865E1" w14:textId="4E16DDC3">
            <w:pPr>
              <w:pStyle w:val="Lentelsh1"/>
              <w:spacing w:before="120" w:after="120"/>
              <w:ind w:left="0" w:right="284"/>
              <w:rPr>
                <w:b/>
                <w:bCs/>
                <w:color w:val="221F1F"/>
                <w:sz w:val="16"/>
                <w:szCs w:val="14"/>
              </w:rPr>
            </w:pPr>
            <w:r w:rsidRPr="00F74C07">
              <w:rPr>
                <w:b/>
                <w:bCs/>
                <w:color w:val="221F1F"/>
                <w:sz w:val="16"/>
                <w:szCs w:val="14"/>
              </w:rPr>
              <w:t>Komentaras</w:t>
            </w:r>
          </w:p>
        </w:tc>
      </w:tr>
      <w:tr w:rsidRPr="00BE7EC4" w:rsidR="00EF4DEE" w:rsidTr="4C6E04A8" w14:paraId="5E74C233" w14:textId="3E955D09">
        <w:trPr>
          <w:trHeight w:val="975"/>
        </w:trPr>
        <w:tc>
          <w:tcPr>
            <w:cnfStyle w:val="000000000000" w:firstRow="0" w:lastRow="0" w:firstColumn="0" w:lastColumn="0" w:oddVBand="0" w:evenVBand="0" w:oddHBand="0" w:evenHBand="0" w:firstRowFirstColumn="0" w:firstRowLastColumn="0" w:lastRowFirstColumn="0" w:lastRowLastColumn="0"/>
            <w:tcW w:w="0" w:type="auto"/>
            <w:tcBorders>
              <w:top w:val="single" w:color="002060" w:sz="12" w:space="0"/>
            </w:tcBorders>
            <w:tcMar/>
            <w:vAlign w:val="top"/>
          </w:tcPr>
          <w:p w:rsidRPr="001C2841" w:rsidR="00EF4DEE" w:rsidP="00E1322A" w:rsidRDefault="00EF4DEE" w14:paraId="3BDD6536" w14:textId="0869699C">
            <w:pPr>
              <w:pStyle w:val="Lentelsh2"/>
              <w:spacing w:before="100" w:beforeAutospacing="1" w:after="60" w:line="312" w:lineRule="auto"/>
              <w:ind w:left="0" w:right="0"/>
              <w:jc w:val="left"/>
              <w:rPr>
                <w:i/>
                <w:sz w:val="16"/>
                <w:szCs w:val="14"/>
              </w:rPr>
            </w:pPr>
            <w:r>
              <w:rPr>
                <w:sz w:val="16"/>
                <w:szCs w:val="14"/>
              </w:rPr>
              <w:t>JAR</w:t>
            </w:r>
            <w:r w:rsidRPr="00A2494F">
              <w:rPr>
                <w:sz w:val="16"/>
                <w:szCs w:val="14"/>
              </w:rPr>
              <w:t xml:space="preserve"> (</w:t>
            </w:r>
            <w:r>
              <w:rPr>
                <w:sz w:val="16"/>
                <w:szCs w:val="14"/>
              </w:rPr>
              <w:t>Juridinių asmenų</w:t>
            </w:r>
            <w:r w:rsidRPr="00A2494F">
              <w:rPr>
                <w:sz w:val="16"/>
                <w:szCs w:val="14"/>
              </w:rPr>
              <w:t xml:space="preserve"> Registras)</w:t>
            </w:r>
          </w:p>
        </w:tc>
        <w:tc>
          <w:tcPr>
            <w:cnfStyle w:val="000000000000" w:firstRow="0" w:lastRow="0" w:firstColumn="0" w:lastColumn="0" w:oddVBand="0" w:evenVBand="0" w:oddHBand="0" w:evenHBand="0" w:firstRowFirstColumn="0" w:firstRowLastColumn="0" w:lastRowFirstColumn="0" w:lastRowLastColumn="0"/>
            <w:tcW w:w="0" w:type="auto"/>
            <w:tcBorders>
              <w:top w:val="single" w:color="002060" w:sz="12" w:space="0"/>
            </w:tcBorders>
            <w:tcMar/>
            <w:vAlign w:val="top"/>
          </w:tcPr>
          <w:p w:rsidRPr="001C2841" w:rsidR="00EF4DEE" w:rsidP="00E1322A" w:rsidRDefault="00EF4DEE" w14:paraId="1D5DEFCB" w14:textId="4F053F71">
            <w:pPr>
              <w:pStyle w:val="Lentelsh2"/>
              <w:spacing w:before="100" w:beforeAutospacing="1" w:after="60" w:line="312" w:lineRule="auto"/>
              <w:ind w:left="0" w:right="0"/>
              <w:jc w:val="left"/>
              <w:rPr>
                <w:i/>
                <w:color w:val="221F1F"/>
                <w:sz w:val="16"/>
                <w:szCs w:val="14"/>
              </w:rPr>
            </w:pPr>
            <w:r w:rsidRPr="00A2494F">
              <w:rPr>
                <w:sz w:val="16"/>
                <w:szCs w:val="14"/>
              </w:rPr>
              <w:t xml:space="preserve">Pareiškėjo </w:t>
            </w:r>
            <w:r>
              <w:rPr>
                <w:sz w:val="16"/>
                <w:szCs w:val="14"/>
              </w:rPr>
              <w:t>pavadinimas</w:t>
            </w:r>
            <w:r w:rsidRPr="00A2494F">
              <w:rPr>
                <w:sz w:val="16"/>
                <w:szCs w:val="14"/>
              </w:rPr>
              <w:t>,</w:t>
            </w:r>
            <w:r>
              <w:rPr>
                <w:sz w:val="16"/>
                <w:szCs w:val="14"/>
              </w:rPr>
              <w:t xml:space="preserve"> teisinė forma, juridinio</w:t>
            </w:r>
            <w:r w:rsidRPr="00A2494F">
              <w:rPr>
                <w:sz w:val="16"/>
                <w:szCs w:val="14"/>
              </w:rPr>
              <w:t xml:space="preserve"> asmens kodas, </w:t>
            </w:r>
            <w:r>
              <w:rPr>
                <w:sz w:val="16"/>
                <w:szCs w:val="14"/>
              </w:rPr>
              <w:t xml:space="preserve">buveinės </w:t>
            </w:r>
            <w:r w:rsidRPr="00A2494F">
              <w:rPr>
                <w:sz w:val="16"/>
                <w:szCs w:val="14"/>
              </w:rPr>
              <w:t>adresas</w:t>
            </w:r>
            <w:r>
              <w:rPr>
                <w:sz w:val="16"/>
                <w:szCs w:val="14"/>
              </w:rPr>
              <w:t>, telefonas, el. pašto adresas</w:t>
            </w:r>
          </w:p>
        </w:tc>
        <w:tc>
          <w:tcPr>
            <w:cnfStyle w:val="000000000000" w:firstRow="0" w:lastRow="0" w:firstColumn="0" w:lastColumn="0" w:oddVBand="0" w:evenVBand="0" w:oddHBand="0" w:evenHBand="0" w:firstRowFirstColumn="0" w:firstRowLastColumn="0" w:lastRowFirstColumn="0" w:lastRowLastColumn="0"/>
            <w:tcW w:w="0" w:type="auto"/>
            <w:tcBorders>
              <w:top w:val="single" w:color="002060" w:sz="12" w:space="0"/>
            </w:tcBorders>
            <w:tcMar/>
            <w:vAlign w:val="top"/>
          </w:tcPr>
          <w:p w:rsidRPr="001C2841" w:rsidR="00EF4DEE" w:rsidP="00E1322A" w:rsidRDefault="00EF4DEE" w14:paraId="62F07415" w14:textId="175FAD9E">
            <w:pPr>
              <w:pStyle w:val="Lentelsh2"/>
              <w:spacing w:before="100" w:beforeAutospacing="1" w:after="60" w:line="312" w:lineRule="auto"/>
              <w:ind w:left="0" w:right="0"/>
              <w:jc w:val="left"/>
              <w:rPr>
                <w:i/>
                <w:color w:val="221F1F"/>
                <w:sz w:val="16"/>
                <w:szCs w:val="14"/>
              </w:rPr>
            </w:pPr>
            <w:r w:rsidRPr="00A2494F">
              <w:rPr>
                <w:sz w:val="16"/>
                <w:szCs w:val="14"/>
              </w:rPr>
              <w:t>Taip</w:t>
            </w:r>
          </w:p>
        </w:tc>
        <w:tc>
          <w:tcPr>
            <w:cnfStyle w:val="000000000000" w:firstRow="0" w:lastRow="0" w:firstColumn="0" w:lastColumn="0" w:oddVBand="0" w:evenVBand="0" w:oddHBand="0" w:evenHBand="0" w:firstRowFirstColumn="0" w:firstRowLastColumn="0" w:lastRowFirstColumn="0" w:lastRowLastColumn="0"/>
            <w:tcW w:w="0" w:type="auto"/>
            <w:tcBorders>
              <w:top w:val="single" w:color="002060" w:sz="12" w:space="0"/>
            </w:tcBorders>
            <w:tcMar/>
            <w:vAlign w:val="top"/>
          </w:tcPr>
          <w:p w:rsidRPr="001C2841" w:rsidR="00EF4DEE" w:rsidP="00E1322A" w:rsidRDefault="00EF4DEE" w14:paraId="69058BBB" w14:textId="4C943886">
            <w:pPr>
              <w:pStyle w:val="Lentelsh2"/>
              <w:spacing w:before="100" w:beforeAutospacing="1" w:after="60" w:line="312" w:lineRule="auto"/>
              <w:ind w:left="0" w:right="0"/>
              <w:jc w:val="left"/>
              <w:rPr>
                <w:i/>
                <w:color w:val="221F1F"/>
                <w:sz w:val="16"/>
                <w:szCs w:val="14"/>
              </w:rPr>
            </w:pPr>
          </w:p>
        </w:tc>
      </w:tr>
      <w:tr w:rsidRPr="00BE7EC4" w:rsidR="00EF4DEE" w:rsidTr="4C6E04A8" w14:paraId="434B9BF9" w14:textId="77777777">
        <w:trPr>
          <w:trHeight w:val="975"/>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1C2841" w:rsidR="00EF4DEE" w:rsidP="00E1322A" w:rsidRDefault="00EF4DEE" w14:paraId="2CAFDA4E" w14:textId="622FBB87">
            <w:pPr>
              <w:pStyle w:val="Lentelsh2"/>
              <w:spacing w:before="100" w:beforeAutospacing="1" w:after="60" w:line="312" w:lineRule="auto"/>
              <w:ind w:left="0" w:right="0"/>
              <w:jc w:val="left"/>
              <w:rPr>
                <w:i/>
                <w:sz w:val="16"/>
                <w:szCs w:val="14"/>
              </w:rPr>
            </w:pPr>
            <w:r w:rsidRPr="00A2494F">
              <w:rPr>
                <w:sz w:val="16"/>
                <w:szCs w:val="14"/>
              </w:rPr>
              <w:t>GR (Gyventojų Registras)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1C2841" w:rsidR="00EF4DEE" w:rsidP="00E1322A" w:rsidRDefault="00EF4DEE" w14:paraId="7156A937" w14:textId="5C3A1052">
            <w:pPr>
              <w:pStyle w:val="Lentelsh2"/>
              <w:spacing w:before="100" w:beforeAutospacing="1" w:after="60" w:line="312" w:lineRule="auto"/>
              <w:ind w:left="0" w:right="0"/>
              <w:jc w:val="left"/>
              <w:rPr>
                <w:i/>
                <w:color w:val="221F1F"/>
                <w:sz w:val="16"/>
                <w:szCs w:val="14"/>
              </w:rPr>
            </w:pPr>
            <w:r w:rsidRPr="00A2494F">
              <w:rPr>
                <w:sz w:val="16"/>
                <w:szCs w:val="14"/>
              </w:rPr>
              <w:t>Pareiškėjo vardas ir pavardė, asmens kodas, adresas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1C2841" w:rsidR="00EF4DEE" w:rsidP="00E1322A" w:rsidRDefault="00EF4DEE" w14:paraId="26D7DEF2" w14:textId="3A90F14E">
            <w:pPr>
              <w:pStyle w:val="Lentelsh2"/>
              <w:spacing w:before="100" w:beforeAutospacing="1" w:after="60" w:line="312" w:lineRule="auto"/>
              <w:ind w:left="0" w:right="0"/>
              <w:jc w:val="left"/>
              <w:rPr>
                <w:i/>
                <w:color w:val="221F1F"/>
                <w:sz w:val="16"/>
                <w:szCs w:val="14"/>
              </w:rPr>
            </w:pPr>
            <w:r w:rsidRPr="00A2494F">
              <w:rPr>
                <w:sz w:val="16"/>
                <w:szCs w:val="14"/>
              </w:rPr>
              <w:t>Taip</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1C2841" w:rsidR="00EF4DEE" w:rsidP="00E1322A" w:rsidRDefault="00EF4DEE" w14:paraId="4290AD0D" w14:textId="77777777">
            <w:pPr>
              <w:pStyle w:val="Lentelsh2"/>
              <w:spacing w:before="100" w:beforeAutospacing="1" w:after="60" w:line="312" w:lineRule="auto"/>
              <w:ind w:left="0" w:right="0"/>
              <w:jc w:val="left"/>
              <w:rPr>
                <w:i/>
                <w:color w:val="221F1F"/>
                <w:sz w:val="16"/>
                <w:szCs w:val="14"/>
              </w:rPr>
            </w:pPr>
          </w:p>
        </w:tc>
      </w:tr>
      <w:tr w:rsidRPr="00BE7EC4" w:rsidR="00EF4DEE" w:rsidTr="4C6E04A8" w14:paraId="75A2F285" w14:textId="77777777">
        <w:trPr>
          <w:trHeight w:val="975"/>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A2494F" w:rsidR="00EF4DEE" w:rsidP="00E1322A" w:rsidRDefault="00EF4DEE" w14:paraId="5F0B38A2" w14:textId="08651521">
            <w:pPr>
              <w:pStyle w:val="Lentelsh2"/>
              <w:spacing w:before="100" w:beforeAutospacing="1" w:after="60" w:line="312" w:lineRule="auto"/>
              <w:ind w:left="0" w:right="0"/>
              <w:jc w:val="left"/>
              <w:rPr>
                <w:sz w:val="16"/>
                <w:szCs w:val="14"/>
              </w:rPr>
            </w:pPr>
            <w:r>
              <w:rPr>
                <w:iCs/>
                <w:sz w:val="16"/>
                <w:szCs w:val="14"/>
              </w:rPr>
              <w:t>LIS (licencijų informacinė sistema)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A2494F" w:rsidR="00EF4DEE" w:rsidP="00E1322A" w:rsidRDefault="0019711D" w14:paraId="4C887FE2" w14:textId="4B1C228E">
            <w:pPr>
              <w:pStyle w:val="Lentelsh2"/>
              <w:spacing w:before="100" w:beforeAutospacing="1" w:after="60" w:line="312" w:lineRule="auto"/>
              <w:ind w:left="0" w:right="0"/>
              <w:jc w:val="left"/>
              <w:rPr>
                <w:sz w:val="16"/>
                <w:szCs w:val="14"/>
              </w:rPr>
            </w:pPr>
            <w:r>
              <w:rPr>
                <w:color w:val="000000"/>
                <w:sz w:val="16"/>
                <w:szCs w:val="14"/>
              </w:rPr>
              <w:t>Licencijos</w:t>
            </w:r>
            <w:r w:rsidRPr="00E2191E" w:rsidR="00EF4DEE">
              <w:rPr>
                <w:color w:val="000000"/>
                <w:sz w:val="16"/>
                <w:szCs w:val="14"/>
              </w:rPr>
              <w:t xml:space="preserve"> išdavimo numeris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A2494F" w:rsidR="00EF4DEE" w:rsidP="00E1322A" w:rsidRDefault="00EF4DEE" w14:paraId="2B9EE38F" w14:textId="72C72AAF">
            <w:pPr>
              <w:pStyle w:val="Lentelsh2"/>
              <w:spacing w:before="100" w:beforeAutospacing="1" w:after="60" w:line="312" w:lineRule="auto"/>
              <w:ind w:left="0" w:right="0"/>
              <w:jc w:val="left"/>
              <w:rPr>
                <w:sz w:val="16"/>
                <w:szCs w:val="14"/>
              </w:rPr>
            </w:pPr>
            <w:r w:rsidRPr="00E2191E">
              <w:rPr>
                <w:color w:val="000000"/>
                <w:sz w:val="16"/>
                <w:szCs w:val="14"/>
              </w:rPr>
              <w:t>Ne</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1C2841" w:rsidR="00EF4DEE" w:rsidP="00E1322A" w:rsidRDefault="00EF4DEE" w14:paraId="098CB25B" w14:textId="77777777">
            <w:pPr>
              <w:pStyle w:val="Lentelsh2"/>
              <w:spacing w:before="100" w:beforeAutospacing="1" w:after="60" w:line="312" w:lineRule="auto"/>
              <w:ind w:left="0" w:right="0"/>
              <w:jc w:val="left"/>
              <w:rPr>
                <w:i/>
                <w:color w:val="221F1F"/>
                <w:sz w:val="16"/>
                <w:szCs w:val="14"/>
              </w:rPr>
            </w:pPr>
          </w:p>
        </w:tc>
      </w:tr>
      <w:tr w:rsidRPr="00BE7EC4" w:rsidR="00EF4DEE" w:rsidTr="4C6E04A8" w14:paraId="74CC16F5" w14:textId="77777777">
        <w:trPr>
          <w:trHeight w:val="975"/>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A2494F" w:rsidR="00EF4DEE" w:rsidP="4C6E04A8" w:rsidRDefault="00EF4DEE" w14:paraId="405F809C" w14:textId="60B9B975">
            <w:pPr>
              <w:pStyle w:val="Lentelsh2"/>
              <w:suppressLineNumbers w:val="0"/>
              <w:bidi w:val="0"/>
              <w:spacing w:beforeAutospacing="on" w:after="60" w:afterAutospacing="off" w:line="312" w:lineRule="auto"/>
              <w:ind w:left="0" w:right="0"/>
              <w:jc w:val="left"/>
            </w:pPr>
            <w:r w:rsidRPr="4C6E04A8" w:rsidR="46B3F97D">
              <w:rPr>
                <w:sz w:val="16"/>
                <w:szCs w:val="16"/>
              </w:rPr>
              <w:t>MMR (mokesčių mokėtojų registras)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A2494F" w:rsidR="00EF4DEE" w:rsidP="00E1322A" w:rsidRDefault="00EF4DEE" w14:paraId="2AD5BFFB" w14:textId="466553F1">
            <w:pPr>
              <w:pStyle w:val="Lentelsh2"/>
              <w:spacing w:before="100" w:beforeAutospacing="1" w:after="60" w:line="312" w:lineRule="auto"/>
              <w:ind w:left="0" w:right="0"/>
              <w:jc w:val="left"/>
              <w:rPr>
                <w:sz w:val="16"/>
                <w:szCs w:val="14"/>
              </w:rPr>
            </w:pPr>
            <w:r>
              <w:rPr>
                <w:sz w:val="16"/>
                <w:szCs w:val="16"/>
              </w:rPr>
              <w:t>Individualios veiklos pažymėjimo numeris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A2494F" w:rsidR="00EF4DEE" w:rsidP="4C6E04A8" w:rsidRDefault="00EF4DEE" w14:paraId="6532DBD2" w14:textId="41FE5374">
            <w:pPr>
              <w:pStyle w:val="Lentelsh2"/>
              <w:spacing w:before="100" w:beforeAutospacing="on" w:after="60" w:line="312" w:lineRule="auto"/>
              <w:ind w:left="0" w:right="0"/>
              <w:jc w:val="left"/>
              <w:rPr>
                <w:color w:val="000000"/>
                <w:sz w:val="16"/>
                <w:szCs w:val="16"/>
              </w:rPr>
            </w:pPr>
            <w:r w:rsidRPr="4C6E04A8" w:rsidR="7CBCEAB4">
              <w:rPr>
                <w:color w:val="000000"/>
                <w:sz w:val="16"/>
                <w:szCs w:val="16"/>
              </w:rPr>
              <w:t>Taip</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1C2841" w:rsidR="00EF4DEE" w:rsidP="00E1322A" w:rsidRDefault="00EF4DEE" w14:paraId="6B27E6BF" w14:textId="77777777">
            <w:pPr>
              <w:pStyle w:val="Lentelsh2"/>
              <w:spacing w:before="100" w:beforeAutospacing="1" w:after="60" w:line="312" w:lineRule="auto"/>
              <w:ind w:left="0" w:right="0"/>
              <w:jc w:val="left"/>
              <w:rPr>
                <w:i/>
                <w:color w:val="221F1F"/>
                <w:sz w:val="16"/>
                <w:szCs w:val="14"/>
              </w:rPr>
            </w:pPr>
          </w:p>
        </w:tc>
      </w:tr>
    </w:tbl>
    <w:p w:rsidRPr="00926D6C" w:rsidR="00926D6C" w:rsidP="00926D6C" w:rsidRDefault="00926D6C" w14:paraId="3E89DB74" w14:textId="77777777"/>
    <w:p w:rsidRPr="000E58C5" w:rsidR="000E58C5" w:rsidP="000E58C5" w:rsidRDefault="000E58C5" w14:paraId="470BB4FA" w14:textId="77777777"/>
    <w:p w:rsidR="000753BC" w:rsidP="002E08A0" w:rsidRDefault="000753BC" w14:paraId="65A060E0" w14:textId="77777777">
      <w:pPr>
        <w:pStyle w:val="Heading1"/>
        <w:sectPr w:rsidR="000753BC" w:rsidSect="009D30B6">
          <w:pgSz w:w="11906" w:h="16838" w:orient="portrait" w:code="9"/>
          <w:pgMar w:top="1134" w:right="1134" w:bottom="851" w:left="1843" w:header="0" w:footer="397" w:gutter="0"/>
          <w:cols w:space="720"/>
          <w:docGrid w:linePitch="360"/>
        </w:sectPr>
      </w:pPr>
    </w:p>
    <w:p w:rsidR="000753BC" w:rsidP="000753BC" w:rsidRDefault="000753BC" w14:paraId="5AAC3A1E" w14:textId="77777777">
      <w:pPr>
        <w:pStyle w:val="Heading1"/>
      </w:pPr>
      <w:r>
        <w:t xml:space="preserve"> </w:t>
      </w:r>
      <w:bookmarkStart w:name="_Toc165291020" w:id="58"/>
      <w:bookmarkStart w:name="_Toc165291056" w:id="59"/>
      <w:bookmarkStart w:name="_Toc165291294" w:id="60"/>
      <w:bookmarkStart w:name="_Toc175048421" w:id="61"/>
      <w:r w:rsidRPr="000753BC">
        <w:t>VIISP konfigūracija</w:t>
      </w:r>
      <w:bookmarkEnd w:id="58"/>
      <w:bookmarkEnd w:id="59"/>
      <w:bookmarkEnd w:id="60"/>
      <w:bookmarkEnd w:id="61"/>
    </w:p>
    <w:p w:rsidRPr="00BE7EC4" w:rsidR="000753BC" w:rsidP="000753BC" w:rsidRDefault="00827116" w14:paraId="462DB6E1" w14:textId="05723D4D">
      <w:pPr>
        <w:pStyle w:val="Figurecaption"/>
        <w:jc w:val="left"/>
        <w:rPr>
          <w:rFonts w:cs="Times New Roman" w:eastAsiaTheme="minorHAnsi"/>
          <w:sz w:val="24"/>
          <w:szCs w:val="24"/>
          <w:lang w:eastAsia="en-US"/>
        </w:rPr>
      </w:pPr>
      <w:r w:rsidRPr="000F166F">
        <w:fldChar w:fldCharType="begin"/>
      </w:r>
      <w:r w:rsidRPr="000F166F">
        <w:instrText xml:space="preserve"> SEQ lentelė \* ARABIC </w:instrText>
      </w:r>
      <w:r w:rsidRPr="000F166F">
        <w:fldChar w:fldCharType="separate"/>
      </w:r>
      <w:r w:rsidR="007322C6">
        <w:t>10</w:t>
      </w:r>
      <w:r w:rsidRPr="000F166F">
        <w:fldChar w:fldCharType="end"/>
      </w:r>
      <w:r>
        <w:t xml:space="preserve"> </w:t>
      </w:r>
      <w:r w:rsidRPr="000F166F">
        <w:t>lentelė</w:t>
      </w:r>
      <w:r w:rsidRPr="00533BD1">
        <w:t xml:space="preserve">. </w:t>
      </w:r>
      <w:r w:rsidRPr="000753BC" w:rsidR="000753BC">
        <w:t>VIISP užduočių konfigūracija</w:t>
      </w:r>
    </w:p>
    <w:tbl>
      <w:tblPr>
        <w:tblStyle w:val="IO2020"/>
        <w:tblW w:w="4989" w:type="pct"/>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4273"/>
        <w:gridCol w:w="4636"/>
      </w:tblGrid>
      <w:tr w:rsidRPr="00BE7EC4" w:rsidR="00753442" w:rsidTr="00AA53A3" w14:paraId="4D503105" w14:textId="77777777">
        <w:trPr>
          <w:cnfStyle w:val="100000000000" w:firstRow="1" w:lastRow="0" w:firstColumn="0" w:lastColumn="0" w:oddVBand="0" w:evenVBand="0" w:oddHBand="0" w:evenHBand="0" w:firstRowFirstColumn="0" w:firstRowLastColumn="0" w:lastRowFirstColumn="0" w:lastRowLastColumn="0"/>
          <w:trHeight w:val="544"/>
          <w:tblHeader/>
        </w:trPr>
        <w:tc>
          <w:tcPr>
            <w:tcW w:w="2398" w:type="pct"/>
            <w:tcBorders>
              <w:bottom w:val="single" w:color="002060" w:sz="12" w:space="0"/>
            </w:tcBorders>
            <w:shd w:val="clear" w:color="auto" w:fill="CCC9E5"/>
          </w:tcPr>
          <w:p w:rsidRPr="003540D9" w:rsidR="000753BC" w:rsidP="00AA53A3" w:rsidRDefault="000753BC" w14:paraId="62CDAF93" w14:textId="29CE8F87">
            <w:pPr>
              <w:pStyle w:val="Lentelsh1"/>
              <w:spacing w:before="120" w:after="120"/>
              <w:ind w:left="0" w:right="282"/>
              <w:rPr>
                <w:b/>
                <w:bCs/>
                <w:color w:val="221F1F"/>
                <w:sz w:val="16"/>
                <w:szCs w:val="14"/>
              </w:rPr>
            </w:pPr>
            <w:r w:rsidRPr="003540D9">
              <w:rPr>
                <w:b/>
                <w:bCs/>
                <w:color w:val="221F1F"/>
                <w:sz w:val="16"/>
                <w:szCs w:val="14"/>
              </w:rPr>
              <w:t>Užduoties pavadinimas</w:t>
            </w:r>
          </w:p>
        </w:tc>
        <w:tc>
          <w:tcPr>
            <w:tcW w:w="2602" w:type="pct"/>
            <w:tcBorders>
              <w:bottom w:val="single" w:color="002060" w:sz="12" w:space="0"/>
            </w:tcBorders>
            <w:shd w:val="clear" w:color="auto" w:fill="CCC9E5"/>
          </w:tcPr>
          <w:p w:rsidRPr="003540D9" w:rsidR="000753BC" w:rsidP="00AA53A3" w:rsidRDefault="000753BC" w14:paraId="07D59271" w14:textId="44FCD968">
            <w:pPr>
              <w:pStyle w:val="Lentelsh1"/>
              <w:spacing w:before="120" w:after="120"/>
              <w:ind w:left="0" w:right="282"/>
              <w:rPr>
                <w:b/>
                <w:bCs/>
                <w:color w:val="221F1F"/>
                <w:sz w:val="16"/>
                <w:szCs w:val="14"/>
              </w:rPr>
            </w:pPr>
            <w:r w:rsidRPr="003540D9">
              <w:rPr>
                <w:b/>
                <w:bCs/>
                <w:color w:val="221F1F"/>
                <w:sz w:val="16"/>
                <w:szCs w:val="14"/>
              </w:rPr>
              <w:t>Veiksm</w:t>
            </w:r>
            <w:r w:rsidRPr="003540D9" w:rsidR="00AA53A3">
              <w:rPr>
                <w:b/>
                <w:bCs/>
                <w:color w:val="221F1F"/>
                <w:sz w:val="16"/>
                <w:szCs w:val="14"/>
              </w:rPr>
              <w:t>as</w:t>
            </w:r>
          </w:p>
        </w:tc>
      </w:tr>
      <w:tr w:rsidRPr="00BE7EC4" w:rsidR="000753BC" w:rsidTr="00287E72" w14:paraId="4898C465" w14:textId="77777777">
        <w:trPr>
          <w:trHeight w:val="20"/>
        </w:trPr>
        <w:tc>
          <w:tcPr>
            <w:tcW w:w="2398" w:type="pct"/>
            <w:vAlign w:val="top"/>
          </w:tcPr>
          <w:p w:rsidRPr="001C2841" w:rsidR="000753BC" w:rsidP="00E1322A" w:rsidRDefault="000753BC" w14:paraId="7499A325" w14:textId="5DFF8C0A">
            <w:pPr>
              <w:pStyle w:val="Lentelsh2"/>
              <w:spacing w:before="0" w:after="144" w:afterLines="60" w:line="312" w:lineRule="auto"/>
              <w:ind w:left="0" w:right="0"/>
              <w:jc w:val="left"/>
              <w:rPr>
                <w:i/>
                <w:sz w:val="16"/>
                <w:szCs w:val="14"/>
              </w:rPr>
            </w:pPr>
            <w:r w:rsidRPr="001C2841">
              <w:rPr>
                <w:sz w:val="16"/>
                <w:szCs w:val="14"/>
              </w:rPr>
              <w:t>Tikslinimo užduotis</w:t>
            </w:r>
          </w:p>
        </w:tc>
        <w:tc>
          <w:tcPr>
            <w:tcW w:w="2602" w:type="pct"/>
            <w:vAlign w:val="top"/>
          </w:tcPr>
          <w:p w:rsidRPr="00EF4DEE" w:rsidR="000753BC" w:rsidP="00E1322A" w:rsidRDefault="00EF4DEE" w14:paraId="4514C365" w14:textId="3213F7CC">
            <w:pPr>
              <w:pStyle w:val="Lentelsh2"/>
              <w:spacing w:before="0" w:after="144" w:afterLines="60" w:line="312" w:lineRule="auto"/>
              <w:ind w:left="0" w:right="0"/>
              <w:jc w:val="left"/>
              <w:rPr>
                <w:sz w:val="16"/>
                <w:szCs w:val="14"/>
              </w:rPr>
            </w:pPr>
            <w:r>
              <w:rPr>
                <w:sz w:val="16"/>
                <w:szCs w:val="14"/>
              </w:rPr>
              <w:t>Licencijos išdavimas</w:t>
            </w:r>
          </w:p>
        </w:tc>
      </w:tr>
    </w:tbl>
    <w:p w:rsidR="000753BC" w:rsidP="00E1322A" w:rsidRDefault="000753BC" w14:paraId="35FF51B7" w14:textId="77777777">
      <w:pPr>
        <w:spacing w:after="144" w:afterLines="60"/>
      </w:pPr>
    </w:p>
    <w:p w:rsidRPr="00BE7EC4" w:rsidR="009D7EE1" w:rsidP="009D7EE1" w:rsidRDefault="00827116" w14:paraId="1EEEB173" w14:textId="26C317EC">
      <w:pPr>
        <w:pStyle w:val="Figurecaption"/>
        <w:jc w:val="left"/>
        <w:rPr>
          <w:rFonts w:cs="Times New Roman" w:eastAsiaTheme="minorHAnsi"/>
          <w:sz w:val="24"/>
          <w:szCs w:val="24"/>
          <w:lang w:eastAsia="en-US"/>
        </w:rPr>
      </w:pPr>
      <w:r w:rsidRPr="000F166F">
        <w:fldChar w:fldCharType="begin"/>
      </w:r>
      <w:r w:rsidRPr="000F166F">
        <w:instrText xml:space="preserve"> SEQ lentelė \* ARABIC </w:instrText>
      </w:r>
      <w:r w:rsidRPr="000F166F">
        <w:fldChar w:fldCharType="separate"/>
      </w:r>
      <w:r w:rsidR="007322C6">
        <w:t>11</w:t>
      </w:r>
      <w:r w:rsidRPr="000F166F">
        <w:fldChar w:fldCharType="end"/>
      </w:r>
      <w:r>
        <w:t xml:space="preserve"> </w:t>
      </w:r>
      <w:r w:rsidRPr="000F166F">
        <w:t>lentelė</w:t>
      </w:r>
      <w:r w:rsidRPr="00533BD1">
        <w:t xml:space="preserve">. </w:t>
      </w:r>
      <w:r w:rsidRPr="000753BC" w:rsidR="009D7EE1">
        <w:t>VIISP užduočių konfigūracija</w:t>
      </w:r>
    </w:p>
    <w:tbl>
      <w:tblPr>
        <w:tblStyle w:val="IO2020"/>
        <w:tblW w:w="5000" w:type="pct"/>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2817"/>
        <w:gridCol w:w="3056"/>
        <w:gridCol w:w="3056"/>
      </w:tblGrid>
      <w:tr w:rsidRPr="00133D5C" w:rsidR="005A59D2" w:rsidTr="00287E72" w14:paraId="3F10F722" w14:textId="1CCAF162">
        <w:trPr>
          <w:cnfStyle w:val="100000000000" w:firstRow="1" w:lastRow="0" w:firstColumn="0" w:lastColumn="0" w:oddVBand="0" w:evenVBand="0" w:oddHBand="0" w:evenHBand="0" w:firstRowFirstColumn="0" w:firstRowLastColumn="0" w:lastRowFirstColumn="0" w:lastRowLastColumn="0"/>
          <w:trHeight w:val="931"/>
          <w:tblHeader/>
        </w:trPr>
        <w:tc>
          <w:tcPr>
            <w:tcW w:w="1577" w:type="pct"/>
            <w:tcBorders>
              <w:bottom w:val="single" w:color="002060" w:sz="12" w:space="0"/>
            </w:tcBorders>
            <w:shd w:val="clear" w:color="auto" w:fill="CCC9E5"/>
          </w:tcPr>
          <w:p w:rsidRPr="003540D9" w:rsidR="009D7EE1" w:rsidP="00287E72" w:rsidRDefault="009D7EE1" w14:paraId="461A45B2" w14:textId="321C8B9E">
            <w:pPr>
              <w:pStyle w:val="Lentelsh1"/>
              <w:spacing w:before="120" w:after="120"/>
              <w:ind w:left="0" w:right="284"/>
              <w:rPr>
                <w:b/>
                <w:bCs/>
                <w:color w:val="221F1F"/>
                <w:sz w:val="16"/>
                <w:szCs w:val="14"/>
              </w:rPr>
            </w:pPr>
            <w:r w:rsidRPr="003540D9">
              <w:rPr>
                <w:b/>
                <w:bCs/>
                <w:color w:val="221F1F"/>
                <w:sz w:val="16"/>
                <w:szCs w:val="14"/>
              </w:rPr>
              <w:t>Pranešimo ID</w:t>
            </w:r>
          </w:p>
        </w:tc>
        <w:tc>
          <w:tcPr>
            <w:tcW w:w="1711" w:type="pct"/>
            <w:tcBorders>
              <w:bottom w:val="single" w:color="002060" w:sz="12" w:space="0"/>
            </w:tcBorders>
            <w:shd w:val="clear" w:color="auto" w:fill="CCC9E5"/>
          </w:tcPr>
          <w:p w:rsidRPr="003540D9" w:rsidR="009D7EE1" w:rsidP="00287E72" w:rsidRDefault="009D7EE1" w14:paraId="78F08AFD" w14:textId="4189667B">
            <w:pPr>
              <w:pStyle w:val="Lentelsh1"/>
              <w:spacing w:before="120" w:after="120"/>
              <w:ind w:left="0" w:right="284"/>
              <w:rPr>
                <w:b/>
                <w:bCs/>
                <w:color w:val="221F1F"/>
                <w:sz w:val="16"/>
                <w:szCs w:val="14"/>
              </w:rPr>
            </w:pPr>
            <w:r w:rsidRPr="003540D9">
              <w:rPr>
                <w:b/>
                <w:bCs/>
                <w:color w:val="221F1F"/>
                <w:sz w:val="16"/>
                <w:szCs w:val="14"/>
              </w:rPr>
              <w:t>Pranešimo gavėj</w:t>
            </w:r>
            <w:r w:rsidR="00BF400B">
              <w:rPr>
                <w:b/>
                <w:bCs/>
                <w:color w:val="221F1F"/>
                <w:sz w:val="16"/>
                <w:szCs w:val="14"/>
              </w:rPr>
              <w:t>a</w:t>
            </w:r>
            <w:r w:rsidRPr="003540D9">
              <w:rPr>
                <w:b/>
                <w:bCs/>
                <w:color w:val="221F1F"/>
                <w:sz w:val="16"/>
                <w:szCs w:val="14"/>
              </w:rPr>
              <w:t>s</w:t>
            </w:r>
          </w:p>
        </w:tc>
        <w:tc>
          <w:tcPr>
            <w:tcW w:w="1711" w:type="pct"/>
            <w:tcBorders>
              <w:bottom w:val="single" w:color="002060" w:sz="12" w:space="0"/>
            </w:tcBorders>
            <w:shd w:val="clear" w:color="auto" w:fill="CCC9E5"/>
          </w:tcPr>
          <w:p w:rsidRPr="003540D9" w:rsidR="009D7EE1" w:rsidP="00287E72" w:rsidRDefault="009D7EE1" w14:paraId="309B043C" w14:textId="3483AA54">
            <w:pPr>
              <w:pStyle w:val="Lentelsh1"/>
              <w:spacing w:before="120" w:after="120"/>
              <w:ind w:left="0" w:right="284"/>
              <w:rPr>
                <w:b/>
                <w:bCs/>
                <w:color w:val="221F1F"/>
                <w:sz w:val="16"/>
                <w:szCs w:val="14"/>
              </w:rPr>
            </w:pPr>
            <w:r w:rsidRPr="003540D9">
              <w:rPr>
                <w:b/>
                <w:bCs/>
                <w:color w:val="221F1F"/>
                <w:sz w:val="16"/>
                <w:szCs w:val="14"/>
              </w:rPr>
              <w:t>Veiksmo Proceso žingsnio ID, po kurio išsiunčiamas pranešimas</w:t>
            </w:r>
          </w:p>
        </w:tc>
      </w:tr>
      <w:tr w:rsidRPr="00C0415C" w:rsidR="009D7EE1" w:rsidTr="00287E72" w14:paraId="0DAED149" w14:textId="45FE3E26">
        <w:trPr>
          <w:trHeight w:val="20"/>
        </w:trPr>
        <w:tc>
          <w:tcPr>
            <w:tcW w:w="1577" w:type="pct"/>
            <w:tcBorders>
              <w:top w:val="single" w:color="002060" w:sz="12" w:space="0"/>
            </w:tcBorders>
            <w:vAlign w:val="top"/>
          </w:tcPr>
          <w:p w:rsidRPr="001C2841" w:rsidR="009D7EE1" w:rsidP="00E1322A" w:rsidRDefault="009D7EE1" w14:paraId="08E5AA7F" w14:textId="63ABBD42">
            <w:pPr>
              <w:pStyle w:val="Lentelsh1"/>
              <w:spacing w:before="100" w:beforeAutospacing="1" w:after="144" w:afterLines="60" w:line="312" w:lineRule="auto"/>
              <w:ind w:left="0" w:right="0"/>
              <w:rPr>
                <w:color w:val="221F1F"/>
                <w:sz w:val="16"/>
                <w:szCs w:val="14"/>
              </w:rPr>
            </w:pPr>
            <w:r w:rsidRPr="001C2841">
              <w:rPr>
                <w:color w:val="221F1F"/>
                <w:sz w:val="16"/>
                <w:szCs w:val="14"/>
              </w:rPr>
              <w:t>Paslaugos užsakymas sėkmingai pateiktas</w:t>
            </w:r>
          </w:p>
        </w:tc>
        <w:tc>
          <w:tcPr>
            <w:tcW w:w="1711" w:type="pct"/>
            <w:tcBorders>
              <w:top w:val="single" w:color="002060" w:sz="12" w:space="0"/>
            </w:tcBorders>
            <w:vAlign w:val="top"/>
          </w:tcPr>
          <w:p w:rsidRPr="001C2841" w:rsidR="009D7EE1" w:rsidP="00E1322A" w:rsidRDefault="009D7EE1" w14:paraId="6DCA8720" w14:textId="638C5E32">
            <w:pPr>
              <w:pStyle w:val="Lentelsh1"/>
              <w:spacing w:before="100" w:beforeAutospacing="1" w:after="144" w:afterLines="60" w:line="312" w:lineRule="auto"/>
              <w:ind w:left="0" w:right="0"/>
              <w:rPr>
                <w:color w:val="221F1F"/>
                <w:sz w:val="16"/>
                <w:szCs w:val="14"/>
              </w:rPr>
            </w:pPr>
            <w:r w:rsidRPr="001C2841">
              <w:rPr>
                <w:color w:val="221F1F"/>
                <w:sz w:val="16"/>
                <w:szCs w:val="14"/>
              </w:rPr>
              <w:t>Paslaugos gavėjas</w:t>
            </w:r>
          </w:p>
        </w:tc>
        <w:tc>
          <w:tcPr>
            <w:tcW w:w="1711" w:type="pct"/>
            <w:tcBorders>
              <w:top w:val="single" w:color="002060" w:sz="12" w:space="0"/>
            </w:tcBorders>
            <w:vAlign w:val="top"/>
          </w:tcPr>
          <w:p w:rsidRPr="00FA55A7" w:rsidR="00B24853" w:rsidP="00FA55A7" w:rsidRDefault="00EF4DEE" w14:paraId="45A3152A" w14:textId="1F504FA2">
            <w:pPr>
              <w:pStyle w:val="Lentelsh1"/>
              <w:spacing w:before="100" w:beforeAutospacing="1" w:after="144" w:afterLines="60" w:line="312" w:lineRule="auto"/>
              <w:ind w:left="0" w:right="0"/>
              <w:rPr>
                <w:color w:val="auto"/>
                <w:sz w:val="16"/>
                <w:szCs w:val="14"/>
                <w:lang w:val="en-US"/>
              </w:rPr>
            </w:pPr>
            <w:r w:rsidRPr="00B24853">
              <w:rPr>
                <w:color w:val="auto"/>
                <w:sz w:val="16"/>
                <w:szCs w:val="14"/>
              </w:rPr>
              <w:t>Licencijos išdavimas</w:t>
            </w:r>
            <w:r w:rsidRPr="00B24853" w:rsidR="00B24853">
              <w:rPr>
                <w:color w:val="auto"/>
                <w:sz w:val="16"/>
                <w:szCs w:val="14"/>
              </w:rPr>
              <w:t xml:space="preserve"> </w:t>
            </w:r>
            <w:r w:rsidR="00FA55A7">
              <w:rPr>
                <w:color w:val="auto"/>
                <w:sz w:val="16"/>
                <w:szCs w:val="14"/>
              </w:rPr>
              <w:t>T4</w:t>
            </w:r>
          </w:p>
        </w:tc>
      </w:tr>
      <w:tr w:rsidRPr="00C0415C" w:rsidR="009D7EE1" w:rsidTr="00287E72" w14:paraId="004777AA" w14:textId="77777777">
        <w:trPr>
          <w:trHeight w:val="20"/>
        </w:trPr>
        <w:tc>
          <w:tcPr>
            <w:tcW w:w="1577" w:type="pct"/>
            <w:vAlign w:val="top"/>
          </w:tcPr>
          <w:p w:rsidRPr="001C2841" w:rsidR="009D7EE1" w:rsidP="00E1322A" w:rsidRDefault="009D7EE1" w14:paraId="1EC371D4" w14:textId="16E57138">
            <w:pPr>
              <w:pStyle w:val="Lentelsh1"/>
              <w:spacing w:before="100" w:beforeAutospacing="1" w:after="144" w:afterLines="60" w:line="312" w:lineRule="auto"/>
              <w:ind w:left="0" w:right="0"/>
              <w:rPr>
                <w:color w:val="221F1F"/>
                <w:sz w:val="16"/>
                <w:szCs w:val="14"/>
              </w:rPr>
            </w:pPr>
            <w:r w:rsidRPr="001C2841">
              <w:rPr>
                <w:color w:val="221F1F"/>
                <w:sz w:val="16"/>
                <w:szCs w:val="14"/>
              </w:rPr>
              <w:t>Paslaugos užsakymo tikslinimas</w:t>
            </w:r>
          </w:p>
        </w:tc>
        <w:tc>
          <w:tcPr>
            <w:tcW w:w="1711" w:type="pct"/>
            <w:vAlign w:val="top"/>
          </w:tcPr>
          <w:p w:rsidRPr="001C2841" w:rsidR="009D7EE1" w:rsidP="00E1322A" w:rsidRDefault="009D7EE1" w14:paraId="4AF2A051" w14:textId="40FD7C05">
            <w:pPr>
              <w:pStyle w:val="Lentelsh1"/>
              <w:spacing w:before="100" w:beforeAutospacing="1" w:after="144" w:afterLines="60" w:line="312" w:lineRule="auto"/>
              <w:ind w:left="0" w:right="0"/>
              <w:rPr>
                <w:color w:val="221F1F"/>
                <w:sz w:val="16"/>
                <w:szCs w:val="14"/>
              </w:rPr>
            </w:pPr>
            <w:r w:rsidRPr="001C2841">
              <w:rPr>
                <w:color w:val="221F1F"/>
                <w:sz w:val="16"/>
                <w:szCs w:val="14"/>
              </w:rPr>
              <w:t>Paslaugos gavėjas</w:t>
            </w:r>
          </w:p>
        </w:tc>
        <w:tc>
          <w:tcPr>
            <w:tcW w:w="1711" w:type="pct"/>
            <w:vAlign w:val="top"/>
          </w:tcPr>
          <w:p w:rsidRPr="0019711D" w:rsidR="009D7EE1" w:rsidP="0019711D" w:rsidRDefault="00B24853" w14:paraId="58FD1625" w14:textId="64BC6D26">
            <w:pPr>
              <w:pStyle w:val="Lentelsh2"/>
              <w:spacing w:before="0" w:after="144" w:afterLines="60" w:line="312" w:lineRule="auto"/>
              <w:ind w:left="0" w:right="0"/>
              <w:jc w:val="left"/>
              <w:rPr>
                <w:color w:val="auto"/>
                <w:sz w:val="16"/>
                <w:szCs w:val="14"/>
              </w:rPr>
            </w:pPr>
            <w:r w:rsidRPr="00B24853">
              <w:rPr>
                <w:color w:val="auto"/>
                <w:sz w:val="16"/>
                <w:szCs w:val="14"/>
              </w:rPr>
              <w:t>Licencijos išdavimas</w:t>
            </w:r>
            <w:r w:rsidR="004E6750">
              <w:rPr>
                <w:color w:val="auto"/>
                <w:sz w:val="16"/>
                <w:szCs w:val="14"/>
              </w:rPr>
              <w:t xml:space="preserve"> </w:t>
            </w:r>
            <w:r w:rsidR="00FA55A7">
              <w:rPr>
                <w:color w:val="auto"/>
                <w:sz w:val="16"/>
                <w:szCs w:val="14"/>
              </w:rPr>
              <w:t>T8</w:t>
            </w:r>
          </w:p>
        </w:tc>
      </w:tr>
      <w:tr w:rsidRPr="00C0415C" w:rsidR="009D7EE1" w:rsidTr="00287E72" w14:paraId="59AAA485" w14:textId="77777777">
        <w:trPr>
          <w:trHeight w:val="20"/>
        </w:trPr>
        <w:tc>
          <w:tcPr>
            <w:tcW w:w="1577" w:type="pct"/>
            <w:vAlign w:val="top"/>
          </w:tcPr>
          <w:p w:rsidRPr="001C2841" w:rsidR="009D7EE1" w:rsidP="00E1322A" w:rsidRDefault="009D7EE1" w14:paraId="3DB278B4" w14:textId="1D7AE492">
            <w:pPr>
              <w:pStyle w:val="Lentelsh1"/>
              <w:spacing w:before="100" w:beforeAutospacing="1" w:after="144" w:afterLines="60" w:line="312" w:lineRule="auto"/>
              <w:ind w:left="0" w:right="0"/>
              <w:rPr>
                <w:color w:val="221F1F"/>
                <w:sz w:val="16"/>
                <w:szCs w:val="14"/>
              </w:rPr>
            </w:pPr>
            <w:r w:rsidRPr="001C2841">
              <w:rPr>
                <w:color w:val="221F1F"/>
                <w:sz w:val="16"/>
                <w:szCs w:val="14"/>
              </w:rPr>
              <w:t>Paslaugos užsakymas patikslintas</w:t>
            </w:r>
          </w:p>
        </w:tc>
        <w:tc>
          <w:tcPr>
            <w:tcW w:w="1711" w:type="pct"/>
            <w:vAlign w:val="top"/>
          </w:tcPr>
          <w:p w:rsidRPr="001C2841" w:rsidR="009D7EE1" w:rsidP="00E1322A" w:rsidRDefault="009D7EE1" w14:paraId="02CD5C9F" w14:textId="0E9F7F39">
            <w:pPr>
              <w:pStyle w:val="Lentelsh1"/>
              <w:spacing w:before="100" w:beforeAutospacing="1" w:after="144" w:afterLines="60" w:line="312" w:lineRule="auto"/>
              <w:ind w:left="0" w:right="0"/>
              <w:rPr>
                <w:color w:val="221F1F"/>
                <w:sz w:val="16"/>
                <w:szCs w:val="14"/>
              </w:rPr>
            </w:pPr>
            <w:r w:rsidRPr="001C2841">
              <w:rPr>
                <w:color w:val="221F1F"/>
                <w:sz w:val="16"/>
                <w:szCs w:val="14"/>
              </w:rPr>
              <w:t>Paslaugos teikėjas</w:t>
            </w:r>
          </w:p>
        </w:tc>
        <w:tc>
          <w:tcPr>
            <w:tcW w:w="1711" w:type="pct"/>
            <w:vAlign w:val="top"/>
          </w:tcPr>
          <w:p w:rsidRPr="0019711D" w:rsidR="009D7EE1" w:rsidP="0019711D" w:rsidRDefault="004E6750" w14:paraId="1B670154" w14:textId="0FDEB197">
            <w:pPr>
              <w:pStyle w:val="Lentelsh2"/>
              <w:spacing w:before="0" w:after="144" w:afterLines="60" w:line="312" w:lineRule="auto"/>
              <w:ind w:left="0" w:right="0"/>
              <w:jc w:val="left"/>
              <w:rPr>
                <w:color w:val="auto"/>
                <w:sz w:val="16"/>
                <w:szCs w:val="14"/>
              </w:rPr>
            </w:pPr>
            <w:r w:rsidRPr="00B24853">
              <w:rPr>
                <w:color w:val="auto"/>
                <w:sz w:val="16"/>
                <w:szCs w:val="14"/>
              </w:rPr>
              <w:t>Licencijos išdavimas</w:t>
            </w:r>
            <w:r>
              <w:rPr>
                <w:color w:val="auto"/>
                <w:sz w:val="16"/>
                <w:szCs w:val="14"/>
              </w:rPr>
              <w:t xml:space="preserve"> E5</w:t>
            </w:r>
          </w:p>
        </w:tc>
      </w:tr>
      <w:tr w:rsidRPr="00C0415C" w:rsidR="009D7EE1" w:rsidTr="00287E72" w14:paraId="6CD99572" w14:textId="77777777">
        <w:trPr>
          <w:trHeight w:val="20"/>
        </w:trPr>
        <w:tc>
          <w:tcPr>
            <w:tcW w:w="1577" w:type="pct"/>
            <w:vAlign w:val="top"/>
          </w:tcPr>
          <w:p w:rsidRPr="001C2841" w:rsidR="009D7EE1" w:rsidP="00E1322A" w:rsidRDefault="009D7EE1" w14:paraId="465F5824" w14:textId="17E05A71">
            <w:pPr>
              <w:pStyle w:val="Lentelsh1"/>
              <w:spacing w:before="100" w:beforeAutospacing="1" w:after="144" w:afterLines="60" w:line="312" w:lineRule="auto"/>
              <w:ind w:left="0" w:right="0"/>
              <w:rPr>
                <w:color w:val="221F1F"/>
                <w:sz w:val="16"/>
                <w:szCs w:val="14"/>
              </w:rPr>
            </w:pPr>
            <w:r w:rsidRPr="001C2841">
              <w:rPr>
                <w:color w:val="221F1F"/>
                <w:sz w:val="16"/>
                <w:szCs w:val="14"/>
              </w:rPr>
              <w:t>Paslaugos užsakymas įvykdytas</w:t>
            </w:r>
          </w:p>
        </w:tc>
        <w:tc>
          <w:tcPr>
            <w:tcW w:w="1711" w:type="pct"/>
            <w:vAlign w:val="top"/>
          </w:tcPr>
          <w:p w:rsidRPr="001C2841" w:rsidR="009D7EE1" w:rsidP="00E1322A" w:rsidRDefault="009D7EE1" w14:paraId="52C534D1" w14:textId="14FA6563">
            <w:pPr>
              <w:pStyle w:val="Lentelsh1"/>
              <w:spacing w:before="100" w:beforeAutospacing="1" w:after="144" w:afterLines="60" w:line="312" w:lineRule="auto"/>
              <w:ind w:left="0" w:right="0"/>
              <w:rPr>
                <w:color w:val="221F1F"/>
                <w:sz w:val="16"/>
                <w:szCs w:val="14"/>
              </w:rPr>
            </w:pPr>
            <w:r w:rsidRPr="001C2841">
              <w:rPr>
                <w:color w:val="221F1F"/>
                <w:sz w:val="16"/>
                <w:szCs w:val="14"/>
              </w:rPr>
              <w:t>Paslaugos gavėjas</w:t>
            </w:r>
          </w:p>
        </w:tc>
        <w:tc>
          <w:tcPr>
            <w:tcW w:w="1711" w:type="pct"/>
            <w:vAlign w:val="top"/>
          </w:tcPr>
          <w:p w:rsidRPr="00FA55A7" w:rsidR="009D7EE1" w:rsidP="00FA55A7" w:rsidRDefault="004E6750" w14:paraId="72882AA9" w14:textId="2EFEC898">
            <w:pPr>
              <w:pStyle w:val="Lentelsh1"/>
              <w:spacing w:before="100" w:beforeAutospacing="1" w:after="144" w:afterLines="60" w:line="312" w:lineRule="auto"/>
              <w:ind w:left="0" w:right="0"/>
              <w:rPr>
                <w:color w:val="auto"/>
                <w:sz w:val="16"/>
                <w:szCs w:val="14"/>
                <w:lang w:val="en-US"/>
              </w:rPr>
            </w:pPr>
            <w:r w:rsidRPr="00B24853">
              <w:rPr>
                <w:color w:val="auto"/>
                <w:sz w:val="16"/>
                <w:szCs w:val="14"/>
              </w:rPr>
              <w:t xml:space="preserve">Licencijos išdavimas </w:t>
            </w:r>
            <w:r w:rsidRPr="00B24853">
              <w:rPr>
                <w:color w:val="auto"/>
                <w:sz w:val="16"/>
                <w:szCs w:val="14"/>
                <w:lang w:val="en-US"/>
              </w:rPr>
              <w:t>E</w:t>
            </w:r>
            <w:r w:rsidR="00FA55A7">
              <w:rPr>
                <w:color w:val="auto"/>
                <w:sz w:val="16"/>
                <w:szCs w:val="14"/>
                <w:lang w:val="en-US"/>
              </w:rPr>
              <w:t>8</w:t>
            </w:r>
          </w:p>
        </w:tc>
      </w:tr>
      <w:tr w:rsidRPr="00C0415C" w:rsidR="009D7EE1" w:rsidTr="00287E72" w14:paraId="6E702A8A" w14:textId="77777777">
        <w:trPr>
          <w:trHeight w:val="20"/>
        </w:trPr>
        <w:tc>
          <w:tcPr>
            <w:tcW w:w="1577" w:type="pct"/>
            <w:vAlign w:val="top"/>
          </w:tcPr>
          <w:p w:rsidRPr="001C2841" w:rsidR="009D7EE1" w:rsidP="00E1322A" w:rsidRDefault="009D7EE1" w14:paraId="451BEAD6" w14:textId="037C89F7">
            <w:pPr>
              <w:pStyle w:val="Lentelsh1"/>
              <w:spacing w:before="100" w:beforeAutospacing="1" w:after="144" w:afterLines="60" w:line="312" w:lineRule="auto"/>
              <w:ind w:left="0" w:right="0"/>
              <w:rPr>
                <w:color w:val="221F1F"/>
                <w:sz w:val="16"/>
                <w:szCs w:val="14"/>
              </w:rPr>
            </w:pPr>
            <w:r w:rsidRPr="001C2841">
              <w:rPr>
                <w:color w:val="221F1F"/>
                <w:sz w:val="16"/>
                <w:szCs w:val="14"/>
              </w:rPr>
              <w:t>Paslaugos užsakymas atmestas</w:t>
            </w:r>
          </w:p>
        </w:tc>
        <w:tc>
          <w:tcPr>
            <w:tcW w:w="1711" w:type="pct"/>
            <w:vAlign w:val="top"/>
          </w:tcPr>
          <w:p w:rsidRPr="001C2841" w:rsidR="009D7EE1" w:rsidP="00E1322A" w:rsidRDefault="009D7EE1" w14:paraId="5B0CDB4C" w14:textId="5BC56B7F">
            <w:pPr>
              <w:pStyle w:val="Lentelsh1"/>
              <w:spacing w:before="100" w:beforeAutospacing="1" w:after="144" w:afterLines="60" w:line="312" w:lineRule="auto"/>
              <w:ind w:left="0" w:right="0"/>
              <w:rPr>
                <w:color w:val="221F1F"/>
                <w:sz w:val="16"/>
                <w:szCs w:val="14"/>
              </w:rPr>
            </w:pPr>
            <w:r w:rsidRPr="001C2841">
              <w:rPr>
                <w:color w:val="221F1F"/>
                <w:sz w:val="16"/>
                <w:szCs w:val="14"/>
              </w:rPr>
              <w:t>Paslaugos gavėjas</w:t>
            </w:r>
          </w:p>
        </w:tc>
        <w:tc>
          <w:tcPr>
            <w:tcW w:w="1711" w:type="pct"/>
            <w:vAlign w:val="top"/>
          </w:tcPr>
          <w:p w:rsidRPr="00FA55A7" w:rsidR="009D7EE1" w:rsidP="00FA55A7" w:rsidRDefault="004E6750" w14:paraId="1745DE5C" w14:textId="353924BB">
            <w:pPr>
              <w:pStyle w:val="Lentelsh1"/>
              <w:spacing w:before="100" w:beforeAutospacing="1" w:after="144" w:afterLines="60" w:line="312" w:lineRule="auto"/>
              <w:ind w:left="0" w:right="0"/>
              <w:rPr>
                <w:color w:val="auto"/>
                <w:sz w:val="16"/>
                <w:szCs w:val="14"/>
                <w:lang w:val="en-US"/>
              </w:rPr>
            </w:pPr>
            <w:r w:rsidRPr="00B24853">
              <w:rPr>
                <w:color w:val="auto"/>
                <w:sz w:val="16"/>
                <w:szCs w:val="14"/>
              </w:rPr>
              <w:t xml:space="preserve">Licencijos išdavimas </w:t>
            </w:r>
            <w:r w:rsidRPr="00B24853">
              <w:rPr>
                <w:color w:val="auto"/>
                <w:sz w:val="16"/>
                <w:szCs w:val="14"/>
                <w:lang w:val="en-US"/>
              </w:rPr>
              <w:t>E</w:t>
            </w:r>
            <w:r w:rsidR="00FA55A7">
              <w:rPr>
                <w:color w:val="auto"/>
                <w:sz w:val="16"/>
                <w:szCs w:val="14"/>
                <w:lang w:val="en-US"/>
              </w:rPr>
              <w:t>6, E9</w:t>
            </w:r>
          </w:p>
        </w:tc>
      </w:tr>
    </w:tbl>
    <w:p w:rsidRPr="009D7EE1" w:rsidR="009D7EE1" w:rsidP="009D7EE1" w:rsidRDefault="009D7EE1" w14:paraId="08D5FC86" w14:textId="0464038E">
      <w:pPr>
        <w:sectPr w:rsidRPr="009D7EE1" w:rsidR="009D7EE1" w:rsidSect="009D30B6">
          <w:pgSz w:w="11906" w:h="16838" w:orient="portrait" w:code="9"/>
          <w:pgMar w:top="1134" w:right="1134" w:bottom="851" w:left="1843" w:header="0" w:footer="397" w:gutter="0"/>
          <w:cols w:space="720"/>
          <w:docGrid w:linePitch="360"/>
        </w:sectPr>
      </w:pPr>
    </w:p>
    <w:p w:rsidR="002E08A0" w:rsidP="002E08A0" w:rsidRDefault="002E08A0" w14:paraId="231BBC1D" w14:textId="2F7C1A5A">
      <w:pPr>
        <w:pStyle w:val="Heading1"/>
        <w:rPr>
          <w:rFonts w:ascii="Arial" w:hAnsi="Arial"/>
          <w:color w:val="213A6D" w:themeColor="text1"/>
        </w:rPr>
      </w:pPr>
      <w:bookmarkStart w:name="_Toc165291021" w:id="62"/>
      <w:bookmarkStart w:name="_Toc165291057" w:id="63"/>
      <w:bookmarkStart w:name="_Toc165291295" w:id="64"/>
      <w:bookmarkStart w:name="_Toc175048422" w:id="65"/>
      <w:r>
        <w:t>Priedai</w:t>
      </w:r>
      <w:bookmarkEnd w:id="42"/>
      <w:bookmarkEnd w:id="62"/>
      <w:bookmarkEnd w:id="63"/>
      <w:bookmarkEnd w:id="64"/>
      <w:bookmarkEnd w:id="65"/>
    </w:p>
    <w:p w:rsidR="00DB791D" w:rsidP="00602753" w:rsidRDefault="00DB791D" w14:paraId="45F052CD" w14:textId="13A32139">
      <w:pPr>
        <w:pStyle w:val="Heading2"/>
        <w:ind w:left="0" w:firstLine="0"/>
        <w:rPr>
          <w:sz w:val="32"/>
          <w:szCs w:val="32"/>
        </w:rPr>
      </w:pPr>
      <w:bookmarkStart w:name="_Toc165290833" w:id="66"/>
      <w:bookmarkStart w:name="_Toc165291022" w:id="67"/>
      <w:bookmarkStart w:name="_Toc165291058" w:id="68"/>
      <w:bookmarkStart w:name="_Toc165291296" w:id="69"/>
      <w:bookmarkStart w:name="_Toc175048423" w:id="70"/>
      <w:r w:rsidRPr="00602753">
        <w:rPr>
          <w:sz w:val="32"/>
          <w:szCs w:val="32"/>
        </w:rPr>
        <w:t>Dabartinė licencijos gavimo prašymo forma</w:t>
      </w:r>
      <w:bookmarkEnd w:id="66"/>
      <w:bookmarkEnd w:id="67"/>
      <w:bookmarkEnd w:id="68"/>
      <w:bookmarkEnd w:id="69"/>
      <w:bookmarkEnd w:id="70"/>
    </w:p>
    <w:p w:rsidRPr="00BD7CCD" w:rsidR="00BD7CCD" w:rsidP="00BD7CCD" w:rsidRDefault="00BD7CCD" w14:paraId="4D9E79A2" w14:textId="14DA2268">
      <w:pPr>
        <w:tabs>
          <w:tab w:val="left" w:pos="1515"/>
        </w:tabs>
        <w:jc w:val="center"/>
        <w:rPr>
          <w:b/>
          <w:szCs w:val="24"/>
        </w:rPr>
      </w:pPr>
      <w:r>
        <w:rPr>
          <w:b/>
          <w:szCs w:val="24"/>
        </w:rPr>
        <w:t>(Prašymo paskirti juridinį asmenį, jo filialą ar padalinį matavimo priemonės tipo įvertinimui, matavimo priemonės patikrai, produkto kiekio pakuotėje ir matavimo indo tūrio kontrolės sistemos įvertinimui ir (arba) produkto kiekio pakuotėje ir matavimo indo tūrio patikrinimams atlikti forma)</w:t>
      </w:r>
    </w:p>
    <w:p w:rsidR="00BD7CCD" w:rsidP="00BD7CCD" w:rsidRDefault="00BD7CCD" w14:paraId="53AD2460" w14:textId="77777777">
      <w:pPr>
        <w:tabs>
          <w:tab w:val="left" w:pos="1515"/>
        </w:tabs>
        <w:jc w:val="center"/>
        <w:rPr>
          <w:lang w:val="pt-BR"/>
        </w:rPr>
      </w:pPr>
      <w:r>
        <w:t>_______</w:t>
      </w:r>
      <w:r>
        <w:rPr>
          <w:lang w:val="pt-BR"/>
        </w:rPr>
        <w:t>________________________________________________________________________</w:t>
      </w:r>
    </w:p>
    <w:p w:rsidR="00BD7CCD" w:rsidP="00BD7CCD" w:rsidRDefault="00BD7CCD" w14:paraId="34595FA0" w14:textId="77777777">
      <w:pPr>
        <w:tabs>
          <w:tab w:val="left" w:pos="1515"/>
        </w:tabs>
        <w:jc w:val="center"/>
        <w:rPr>
          <w:lang w:val="pt-BR"/>
        </w:rPr>
      </w:pPr>
      <w:r>
        <w:rPr>
          <w:lang w:val="pt-BR"/>
        </w:rPr>
        <w:t>(</w:t>
      </w:r>
      <w:r>
        <w:t>juridinio asmens teisinė forma ir pavadinimas</w:t>
      </w:r>
      <w:r>
        <w:rPr>
          <w:lang w:val="pt-BR"/>
        </w:rPr>
        <w:t>)</w:t>
      </w:r>
    </w:p>
    <w:p w:rsidR="00BD7CCD" w:rsidP="00BD7CCD" w:rsidRDefault="00BD7CCD" w14:paraId="63B6546A" w14:textId="77777777">
      <w:pPr>
        <w:tabs>
          <w:tab w:val="left" w:pos="1515"/>
        </w:tabs>
        <w:jc w:val="center"/>
      </w:pPr>
      <w:r>
        <w:t>_______________________________________________________________________________</w:t>
      </w:r>
    </w:p>
    <w:p w:rsidRPr="00BD7CCD" w:rsidR="00BD7CCD" w:rsidP="00BD7CCD" w:rsidRDefault="00BD7CCD" w14:paraId="4E221F86" w14:textId="0F66B2FF">
      <w:pPr>
        <w:tabs>
          <w:tab w:val="left" w:pos="1515"/>
        </w:tabs>
        <w:jc w:val="center"/>
      </w:pPr>
      <w:r>
        <w:t>(juridinio asmens buveinė, juridinio asmens kodas, registras, kuriame kaupiami ir saugomi duomenys apie juridinį asmenį)</w:t>
      </w:r>
    </w:p>
    <w:p w:rsidR="00BD7CCD" w:rsidP="00BD7CCD" w:rsidRDefault="00BD7CCD" w14:paraId="0E203F89" w14:textId="77777777">
      <w:pPr>
        <w:tabs>
          <w:tab w:val="left" w:pos="1515"/>
        </w:tabs>
        <w:jc w:val="center"/>
        <w:rPr>
          <w:szCs w:val="24"/>
        </w:rPr>
      </w:pPr>
    </w:p>
    <w:p w:rsidR="00BD7CCD" w:rsidP="00BD7CCD" w:rsidRDefault="00BD7CCD" w14:paraId="063214CF" w14:textId="77777777">
      <w:pPr>
        <w:tabs>
          <w:tab w:val="left" w:pos="1515"/>
        </w:tabs>
        <w:rPr>
          <w:szCs w:val="24"/>
        </w:rPr>
      </w:pPr>
      <w:r>
        <w:rPr>
          <w:szCs w:val="24"/>
        </w:rPr>
        <w:t>Lietuvos Respublikos Vyriausybės įgaliotai institucijai</w:t>
      </w:r>
    </w:p>
    <w:p w:rsidR="00BD7CCD" w:rsidP="00BD7CCD" w:rsidRDefault="00BD7CCD" w14:paraId="4A54F8DA" w14:textId="77777777">
      <w:pPr>
        <w:tabs>
          <w:tab w:val="left" w:pos="1515"/>
        </w:tabs>
        <w:rPr>
          <w:b/>
          <w:szCs w:val="24"/>
        </w:rPr>
      </w:pPr>
    </w:p>
    <w:p w:rsidR="00BD7CCD" w:rsidP="00BD7CCD" w:rsidRDefault="00BD7CCD" w14:paraId="38DBB11E" w14:textId="77777777">
      <w:pPr>
        <w:tabs>
          <w:tab w:val="left" w:pos="0"/>
        </w:tabs>
        <w:jc w:val="center"/>
        <w:rPr>
          <w:b/>
          <w:szCs w:val="24"/>
        </w:rPr>
      </w:pPr>
      <w:r>
        <w:rPr>
          <w:b/>
          <w:szCs w:val="24"/>
        </w:rPr>
        <w:t>PRAŠYMAS</w:t>
      </w:r>
    </w:p>
    <w:p w:rsidR="00BD7CCD" w:rsidP="00BD7CCD" w:rsidRDefault="00BD7CCD" w14:paraId="5F269148" w14:textId="77777777">
      <w:pPr>
        <w:tabs>
          <w:tab w:val="left" w:pos="1515"/>
        </w:tabs>
        <w:jc w:val="center"/>
        <w:rPr>
          <w:b/>
          <w:szCs w:val="24"/>
        </w:rPr>
      </w:pPr>
      <w:r>
        <w:rPr>
          <w:b/>
          <w:szCs w:val="24"/>
        </w:rPr>
        <w:t>PASKIRTI JURIDINĮ ASMENĮ, JO FILIALĄ AR PADALINĮ MATAVIMO PRIEMONĖS TIPO ĮVERTINIMUI, MATAVIMO PRIEMONĖS PATIKRAI, PRODUKTO KIEKIO PAKUOTĖJE IR MATAVIMO INDO TŪRIO KONTROLĖS SISTEMOS ĮVERTINIMUI IR (ARBA) PRODUKTO KIEKIO PAKUOTĖJE IR MATAVIMO INDO TŪRIO PATIKRINIMAMS ATLIKTI</w:t>
      </w:r>
    </w:p>
    <w:p w:rsidR="00BD7CCD" w:rsidP="00BD7CCD" w:rsidRDefault="00BD7CCD" w14:paraId="65A058A3" w14:textId="77777777">
      <w:pPr>
        <w:tabs>
          <w:tab w:val="left" w:pos="1515"/>
        </w:tabs>
        <w:jc w:val="center"/>
      </w:pPr>
    </w:p>
    <w:p w:rsidR="00BD7CCD" w:rsidP="00BD7CCD" w:rsidRDefault="00BD7CCD" w14:paraId="53754B1E" w14:textId="77777777">
      <w:pPr>
        <w:tabs>
          <w:tab w:val="left" w:pos="1515"/>
        </w:tabs>
        <w:jc w:val="center"/>
        <w:rPr>
          <w:szCs w:val="24"/>
        </w:rPr>
      </w:pPr>
      <w:r>
        <w:rPr>
          <w:szCs w:val="24"/>
        </w:rPr>
        <w:t>20______ m. ___________________ d.</w:t>
      </w:r>
    </w:p>
    <w:p w:rsidR="00BD7CCD" w:rsidP="00BD7CCD" w:rsidRDefault="00BD7CCD" w14:paraId="55CF98EF" w14:textId="77777777">
      <w:pPr>
        <w:tabs>
          <w:tab w:val="left" w:pos="1515"/>
        </w:tabs>
        <w:jc w:val="center"/>
      </w:pPr>
      <w:r>
        <w:t>(data)</w:t>
      </w:r>
    </w:p>
    <w:p w:rsidR="00BD7CCD" w:rsidP="00BD7CCD" w:rsidRDefault="00BD7CCD" w14:paraId="182AFD44" w14:textId="77777777">
      <w:pPr>
        <w:tabs>
          <w:tab w:val="left" w:pos="1515"/>
        </w:tabs>
        <w:jc w:val="center"/>
        <w:rPr>
          <w:szCs w:val="24"/>
        </w:rPr>
      </w:pPr>
      <w:r>
        <w:rPr>
          <w:szCs w:val="24"/>
        </w:rPr>
        <w:t>_____________</w:t>
      </w:r>
    </w:p>
    <w:p w:rsidR="00BD7CCD" w:rsidP="00BD7CCD" w:rsidRDefault="00BD7CCD" w14:paraId="4442D785" w14:textId="77777777">
      <w:pPr>
        <w:tabs>
          <w:tab w:val="left" w:pos="1515"/>
        </w:tabs>
        <w:jc w:val="center"/>
      </w:pPr>
      <w:r>
        <w:t>(vieta)</w:t>
      </w:r>
    </w:p>
    <w:p w:rsidR="00BD7CCD" w:rsidP="00BD7CCD" w:rsidRDefault="00BD7CCD" w14:paraId="5352DD89" w14:textId="77777777">
      <w:pPr>
        <w:tabs>
          <w:tab w:val="left" w:pos="1515"/>
        </w:tabs>
        <w:jc w:val="center"/>
        <w:rPr>
          <w:b/>
          <w:szCs w:val="24"/>
        </w:rPr>
      </w:pPr>
    </w:p>
    <w:p w:rsidR="00BD7CCD" w:rsidP="00BD7CCD" w:rsidRDefault="00BD7CCD" w14:paraId="2D09B0E7" w14:textId="77777777">
      <w:pPr>
        <w:tabs>
          <w:tab w:val="left" w:pos="993"/>
        </w:tabs>
        <w:ind w:firstLine="567"/>
        <w:rPr>
          <w:szCs w:val="24"/>
        </w:rPr>
      </w:pPr>
      <w:r>
        <w:rPr>
          <w:szCs w:val="24"/>
        </w:rPr>
        <w:t xml:space="preserve">Aš, _______________________________________, atstovaudamas (-a) </w:t>
      </w:r>
    </w:p>
    <w:p w:rsidR="00BD7CCD" w:rsidP="00BD7CCD" w:rsidRDefault="00BD7CCD" w14:paraId="67D4697A" w14:textId="77777777">
      <w:pPr>
        <w:tabs>
          <w:tab w:val="left" w:pos="993"/>
        </w:tabs>
        <w:ind w:firstLine="938"/>
      </w:pPr>
      <w:r>
        <w:t>(juridinio asmens, jo filialo ar padalinio atstovo vardas, pavardė)</w:t>
      </w:r>
    </w:p>
    <w:p w:rsidR="00BD7CCD" w:rsidP="00BD7CCD" w:rsidRDefault="00BD7CCD" w14:paraId="5ADF6C2C" w14:textId="77777777">
      <w:pPr>
        <w:tabs>
          <w:tab w:val="left" w:pos="993"/>
        </w:tabs>
        <w:rPr>
          <w:szCs w:val="24"/>
        </w:rPr>
      </w:pPr>
      <w:r>
        <w:rPr>
          <w:szCs w:val="24"/>
        </w:rPr>
        <w:t xml:space="preserve">____________________________________, prašau paskirti </w:t>
      </w:r>
    </w:p>
    <w:p w:rsidR="00BD7CCD" w:rsidP="00BD7CCD" w:rsidRDefault="00BD7CCD" w14:paraId="4845C1AE" w14:textId="77777777">
      <w:pPr>
        <w:tabs>
          <w:tab w:val="left" w:pos="993"/>
        </w:tabs>
      </w:pPr>
      <w:r>
        <w:t xml:space="preserve">(juridinio asmens, jo filialo ar padalinio pavadinimas)     </w:t>
      </w:r>
    </w:p>
    <w:p w:rsidR="00BD7CCD" w:rsidP="00BD7CCD" w:rsidRDefault="00BD7CCD" w14:paraId="3724070E" w14:textId="77777777">
      <w:pPr>
        <w:rPr>
          <w:szCs w:val="24"/>
        </w:rPr>
      </w:pPr>
      <w:r>
        <w:rPr>
          <w:szCs w:val="24"/>
        </w:rPr>
        <w:t>____________________________________ atlikti (</w:t>
      </w:r>
      <w:r>
        <w:rPr>
          <w:i/>
          <w:szCs w:val="24"/>
        </w:rPr>
        <w:t>reikalingą variantą pažymėti</w:t>
      </w:r>
      <w:r>
        <w:rPr>
          <w:szCs w:val="24"/>
        </w:rPr>
        <w:t>):</w:t>
      </w:r>
    </w:p>
    <w:p w:rsidRPr="00BD7CCD" w:rsidR="00BD7CCD" w:rsidP="00BD7CCD" w:rsidRDefault="00BD7CCD" w14:paraId="423E7E74" w14:textId="71ED917D">
      <w:pPr>
        <w:tabs>
          <w:tab w:val="left" w:pos="0"/>
          <w:tab w:val="left" w:pos="1560"/>
        </w:tabs>
      </w:pPr>
      <w:r>
        <w:t>(juridinio asmens, jo filialo ar padalinio pavadinimas)</w:t>
      </w:r>
    </w:p>
    <w:p w:rsidR="00BD7CCD" w:rsidP="00BD7CCD" w:rsidRDefault="00BD7CCD" w14:paraId="72860DD1" w14:textId="77777777">
      <w:pPr>
        <w:tabs>
          <w:tab w:val="left" w:pos="0"/>
          <w:tab w:val="left" w:pos="567"/>
        </w:tabs>
        <w:ind w:firstLine="567"/>
        <w:rPr>
          <w:szCs w:val="24"/>
        </w:rPr>
      </w:pPr>
      <w:r>
        <w:rPr>
          <w:noProof/>
          <w:lang w:eastAsia="lt-LT"/>
        </w:rPr>
        <w:drawing>
          <wp:inline distT="0" distB="0" distL="0" distR="0" wp14:anchorId="04BEADAE" wp14:editId="2219A4DC">
            <wp:extent cx="390525" cy="238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90525" cy="238125"/>
                    </a:xfrm>
                    <a:prstGeom prst="rect">
                      <a:avLst/>
                    </a:prstGeom>
                  </pic:spPr>
                </pic:pic>
              </a:graphicData>
            </a:graphic>
          </wp:inline>
        </w:drawing>
      </w:r>
      <w:r>
        <w:rPr>
          <w:szCs w:val="24"/>
        </w:rPr>
        <w:t>matavimo priemonės tipo įvertinimą;</w:t>
      </w:r>
    </w:p>
    <w:p w:rsidR="00BD7CCD" w:rsidP="00BD7CCD" w:rsidRDefault="00BD7CCD" w14:paraId="1BCCF76D" w14:textId="77777777">
      <w:pPr>
        <w:tabs>
          <w:tab w:val="left" w:pos="567"/>
        </w:tabs>
        <w:ind w:firstLine="567"/>
        <w:rPr>
          <w:szCs w:val="24"/>
        </w:rPr>
      </w:pPr>
      <w:r>
        <w:rPr>
          <w:noProof/>
          <w:lang w:eastAsia="lt-LT"/>
        </w:rPr>
        <w:drawing>
          <wp:inline distT="0" distB="0" distL="0" distR="0" wp14:anchorId="4CD64BAF" wp14:editId="54226884">
            <wp:extent cx="390525" cy="238125"/>
            <wp:effectExtent l="0" t="0" r="9525" b="9525"/>
            <wp:docPr id="22" name="Paveikslėli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90525" cy="238125"/>
                    </a:xfrm>
                    <a:prstGeom prst="rect">
                      <a:avLst/>
                    </a:prstGeom>
                  </pic:spPr>
                </pic:pic>
              </a:graphicData>
            </a:graphic>
          </wp:inline>
        </w:drawing>
      </w:r>
      <w:r>
        <w:rPr>
          <w:szCs w:val="24"/>
        </w:rPr>
        <w:t>matavimo priemonės patikrą;</w:t>
      </w:r>
    </w:p>
    <w:p w:rsidR="00BD7CCD" w:rsidP="00BD7CCD" w:rsidRDefault="00BD7CCD" w14:paraId="213CC4AD" w14:textId="77777777">
      <w:pPr>
        <w:tabs>
          <w:tab w:val="left" w:pos="0"/>
          <w:tab w:val="left" w:pos="567"/>
        </w:tabs>
        <w:ind w:firstLine="567"/>
        <w:rPr>
          <w:szCs w:val="24"/>
          <w:highlight w:val="red"/>
        </w:rPr>
      </w:pPr>
      <w:r>
        <w:rPr>
          <w:noProof/>
          <w:lang w:eastAsia="lt-LT"/>
        </w:rPr>
        <w:drawing>
          <wp:inline distT="0" distB="0" distL="0" distR="0" wp14:anchorId="47107807" wp14:editId="5DD989D8">
            <wp:extent cx="390525" cy="238125"/>
            <wp:effectExtent l="0" t="0" r="9525" b="9525"/>
            <wp:docPr id="23" name="Paveikslėli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90525" cy="238125"/>
                    </a:xfrm>
                    <a:prstGeom prst="rect">
                      <a:avLst/>
                    </a:prstGeom>
                  </pic:spPr>
                </pic:pic>
              </a:graphicData>
            </a:graphic>
          </wp:inline>
        </w:drawing>
      </w:r>
      <w:r>
        <w:rPr>
          <w:szCs w:val="24"/>
        </w:rPr>
        <w:t>produkto kiekio pakuotėje ir (arba) matavimo indo tūrio kontrolės sistemos įvertinimą;</w:t>
      </w:r>
    </w:p>
    <w:p w:rsidR="00BD7CCD" w:rsidP="00BD7CCD" w:rsidRDefault="00BD7CCD" w14:paraId="3351DD8A" w14:textId="77777777">
      <w:pPr>
        <w:tabs>
          <w:tab w:val="left" w:pos="0"/>
          <w:tab w:val="left" w:pos="567"/>
        </w:tabs>
        <w:ind w:firstLine="567"/>
        <w:rPr>
          <w:szCs w:val="24"/>
        </w:rPr>
      </w:pPr>
      <w:r>
        <w:rPr>
          <w:noProof/>
          <w:lang w:eastAsia="lt-LT"/>
        </w:rPr>
        <w:drawing>
          <wp:inline distT="0" distB="0" distL="0" distR="0" wp14:anchorId="7D8A137C" wp14:editId="351A6B17">
            <wp:extent cx="390525" cy="238125"/>
            <wp:effectExtent l="0" t="0" r="9525" b="9525"/>
            <wp:docPr id="24" name="Paveikslėli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90525" cy="238125"/>
                    </a:xfrm>
                    <a:prstGeom prst="rect">
                      <a:avLst/>
                    </a:prstGeom>
                  </pic:spPr>
                </pic:pic>
              </a:graphicData>
            </a:graphic>
          </wp:inline>
        </w:drawing>
      </w:r>
      <w:r>
        <w:rPr>
          <w:szCs w:val="24"/>
        </w:rPr>
        <w:t>produkto kiekio pakuotėje ir (arba) matavimo indo tūrio patikrinimus.</w:t>
      </w:r>
    </w:p>
    <w:p w:rsidR="00BD7CCD" w:rsidP="00BD7CCD" w:rsidRDefault="00BD7CCD" w14:paraId="66ACD5EA" w14:textId="77777777">
      <w:pPr>
        <w:tabs>
          <w:tab w:val="left" w:pos="0"/>
        </w:tabs>
        <w:rPr>
          <w:szCs w:val="24"/>
        </w:rPr>
      </w:pPr>
    </w:p>
    <w:p w:rsidR="00BD7CCD" w:rsidP="00BD7CCD" w:rsidRDefault="00BD7CCD" w14:paraId="0F976999" w14:textId="77777777">
      <w:pPr>
        <w:tabs>
          <w:tab w:val="left" w:pos="0"/>
        </w:tabs>
        <w:ind w:firstLine="567"/>
        <w:rPr>
          <w:szCs w:val="24"/>
        </w:rPr>
      </w:pPr>
      <w:r>
        <w:rPr>
          <w:szCs w:val="24"/>
        </w:rPr>
        <w:t xml:space="preserve">Atlikti nurodytus veiksmus _____________________________________ pageidauja nuo </w:t>
      </w:r>
    </w:p>
    <w:p w:rsidR="00BD7CCD" w:rsidP="00BD7CCD" w:rsidRDefault="00BD7CCD" w14:paraId="3EBAC229" w14:textId="77777777">
      <w:pPr>
        <w:tabs>
          <w:tab w:val="left" w:pos="0"/>
          <w:tab w:val="left" w:pos="4470"/>
        </w:tabs>
        <w:ind w:firstLine="3419"/>
      </w:pPr>
      <w:r>
        <w:t>(juridinio asmens, jo filialo ar padalinio pavadinimas)</w:t>
      </w:r>
    </w:p>
    <w:p w:rsidR="00BD7CCD" w:rsidP="00BD7CCD" w:rsidRDefault="00BD7CCD" w14:paraId="1DB785D9" w14:textId="77777777">
      <w:pPr>
        <w:tabs>
          <w:tab w:val="left" w:pos="0"/>
        </w:tabs>
      </w:pPr>
      <w:r>
        <w:rPr>
          <w:szCs w:val="24"/>
        </w:rPr>
        <w:t>(</w:t>
      </w:r>
      <w:r>
        <w:rPr>
          <w:i/>
          <w:szCs w:val="24"/>
        </w:rPr>
        <w:t>reikalingą variantą pažymėti</w:t>
      </w:r>
      <w:r>
        <w:t>):</w:t>
      </w:r>
    </w:p>
    <w:p w:rsidR="00BD7CCD" w:rsidP="00BD7CCD" w:rsidRDefault="00BD7CCD" w14:paraId="24969F57" w14:textId="77777777">
      <w:pPr>
        <w:tabs>
          <w:tab w:val="left" w:pos="567"/>
        </w:tabs>
        <w:ind w:firstLine="567"/>
        <w:rPr>
          <w:szCs w:val="24"/>
        </w:rPr>
      </w:pPr>
      <w:r>
        <w:rPr>
          <w:noProof/>
          <w:lang w:eastAsia="lt-LT"/>
        </w:rPr>
        <w:drawing>
          <wp:inline distT="0" distB="0" distL="0" distR="0" wp14:anchorId="518B32B0" wp14:editId="642461E7">
            <wp:extent cx="390525" cy="238125"/>
            <wp:effectExtent l="0" t="0" r="9525" b="9525"/>
            <wp:docPr id="25" name="Paveikslėli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90525" cy="238125"/>
                    </a:xfrm>
                    <a:prstGeom prst="rect">
                      <a:avLst/>
                    </a:prstGeom>
                  </pic:spPr>
                </pic:pic>
              </a:graphicData>
            </a:graphic>
          </wp:inline>
        </w:drawing>
      </w:r>
      <w:r>
        <w:rPr>
          <w:szCs w:val="24"/>
        </w:rPr>
        <w:t>kitos dienos nuo šio prašymo ir prie jo pridedamų kitų dokumentų pateikimo įgaliotai institucijai dienos;</w:t>
      </w:r>
    </w:p>
    <w:p w:rsidR="00BD7CCD" w:rsidP="00BD7CCD" w:rsidRDefault="00BD7CCD" w14:paraId="416B8759" w14:textId="77777777">
      <w:pPr>
        <w:tabs>
          <w:tab w:val="left" w:pos="567"/>
        </w:tabs>
        <w:ind w:firstLine="567"/>
        <w:jc w:val="left"/>
        <w:rPr>
          <w:szCs w:val="24"/>
        </w:rPr>
      </w:pPr>
      <w:r>
        <w:rPr>
          <w:noProof/>
          <w:lang w:eastAsia="lt-LT"/>
        </w:rPr>
        <w:drawing>
          <wp:inline distT="0" distB="0" distL="0" distR="0" wp14:anchorId="62CCBE32" wp14:editId="63A977DA">
            <wp:extent cx="390525" cy="238125"/>
            <wp:effectExtent l="0" t="0" r="9525" b="9525"/>
            <wp:docPr id="27" name="Paveikslėli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90525" cy="238125"/>
                    </a:xfrm>
                    <a:prstGeom prst="rect">
                      <a:avLst/>
                    </a:prstGeom>
                  </pic:spPr>
                </pic:pic>
              </a:graphicData>
            </a:graphic>
          </wp:inline>
        </w:drawing>
      </w:r>
      <w:r>
        <w:rPr>
          <w:szCs w:val="24"/>
        </w:rPr>
        <w:t>šios dienos: ____________________________________________________.</w:t>
      </w:r>
    </w:p>
    <w:p w:rsidR="00BD7CCD" w:rsidP="00BD7CCD" w:rsidRDefault="00BD7CCD" w14:paraId="55344AC1" w14:textId="77777777">
      <w:pPr>
        <w:tabs>
          <w:tab w:val="left" w:pos="0"/>
        </w:tabs>
        <w:ind w:firstLine="567"/>
        <w:rPr>
          <w:szCs w:val="24"/>
        </w:rPr>
      </w:pPr>
    </w:p>
    <w:p w:rsidR="00BD7CCD" w:rsidP="00BD7CCD" w:rsidRDefault="00BD7CCD" w14:paraId="5224BDC1" w14:textId="77777777">
      <w:pPr>
        <w:tabs>
          <w:tab w:val="left" w:pos="0"/>
        </w:tabs>
        <w:ind w:firstLine="567"/>
        <w:rPr>
          <w:szCs w:val="24"/>
        </w:rPr>
      </w:pPr>
      <w:r>
        <w:rPr>
          <w:szCs w:val="24"/>
        </w:rPr>
        <w:t xml:space="preserve">Informaciją apie ____________________________________ suteiktą atpažinimo ženklą arba </w:t>
      </w:r>
    </w:p>
    <w:p w:rsidR="00BD7CCD" w:rsidP="00BD7CCD" w:rsidRDefault="00BD7CCD" w14:paraId="669087AD" w14:textId="77777777">
      <w:pPr>
        <w:tabs>
          <w:tab w:val="left" w:pos="0"/>
          <w:tab w:val="left" w:pos="2280"/>
        </w:tabs>
        <w:ind w:firstLine="2280"/>
      </w:pPr>
      <w:r>
        <w:t>(juridinio asmens, jo filialo ar padalinio pavadinimas)</w:t>
      </w:r>
    </w:p>
    <w:p w:rsidR="00BD7CCD" w:rsidP="00BD7CCD" w:rsidRDefault="00BD7CCD" w14:paraId="51B1EDA2" w14:textId="77777777">
      <w:pPr>
        <w:tabs>
          <w:tab w:val="left" w:pos="0"/>
        </w:tabs>
        <w:jc w:val="left"/>
        <w:rPr>
          <w:szCs w:val="24"/>
        </w:rPr>
      </w:pPr>
      <w:r>
        <w:rPr>
          <w:szCs w:val="24"/>
        </w:rPr>
        <w:t>patikros ženklą prašau pateikti šiuo elektroninio pašto adresu: _____________________________.</w:t>
      </w:r>
    </w:p>
    <w:p w:rsidR="00BD7CCD" w:rsidP="00BD7CCD" w:rsidRDefault="00BD7CCD" w14:paraId="31F64E5F" w14:textId="77777777">
      <w:pPr>
        <w:tabs>
          <w:tab w:val="left" w:pos="1515"/>
        </w:tabs>
        <w:rPr>
          <w:szCs w:val="24"/>
        </w:rPr>
      </w:pPr>
    </w:p>
    <w:p w:rsidR="00BD7CCD" w:rsidP="00BD7CCD" w:rsidRDefault="00BD7CCD" w14:paraId="51296947" w14:textId="77777777">
      <w:pPr>
        <w:tabs>
          <w:tab w:val="left" w:pos="1515"/>
        </w:tabs>
        <w:ind w:firstLine="567"/>
        <w:rPr>
          <w:szCs w:val="24"/>
        </w:rPr>
      </w:pPr>
      <w:r>
        <w:rPr>
          <w:szCs w:val="24"/>
        </w:rPr>
        <w:t>Informaciją apie pagal Lietuvos Respublikos metrologijos įstatymo 27–30 straipsnius Lietuvos Respublikos Vyriausybės įgaliotos institucijos priimtus sprendimus prašau pateikti (</w:t>
      </w:r>
      <w:r>
        <w:rPr>
          <w:i/>
          <w:szCs w:val="24"/>
        </w:rPr>
        <w:t>reikalingą variantą pažymėti</w:t>
      </w:r>
      <w:r>
        <w:rPr>
          <w:szCs w:val="24"/>
        </w:rPr>
        <w:t>):</w:t>
      </w:r>
    </w:p>
    <w:p w:rsidR="00BD7CCD" w:rsidP="00BD7CCD" w:rsidRDefault="00BD7CCD" w14:paraId="3CB8AFAC" w14:textId="77777777">
      <w:pPr>
        <w:tabs>
          <w:tab w:val="left" w:pos="1515"/>
        </w:tabs>
        <w:ind w:firstLine="567"/>
        <w:jc w:val="left"/>
        <w:rPr>
          <w:szCs w:val="24"/>
        </w:rPr>
      </w:pPr>
      <w:r>
        <w:rPr>
          <w:noProof/>
          <w:lang w:eastAsia="lt-LT"/>
        </w:rPr>
        <w:drawing>
          <wp:inline distT="0" distB="0" distL="0" distR="0" wp14:anchorId="7767D16A" wp14:editId="64D9CCF0">
            <wp:extent cx="390525" cy="238125"/>
            <wp:effectExtent l="0" t="0" r="9525" b="9525"/>
            <wp:docPr id="28" name="Paveikslėli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90525" cy="238125"/>
                    </a:xfrm>
                    <a:prstGeom prst="rect">
                      <a:avLst/>
                    </a:prstGeom>
                  </pic:spPr>
                </pic:pic>
              </a:graphicData>
            </a:graphic>
          </wp:inline>
        </w:drawing>
      </w:r>
      <w:r>
        <w:rPr>
          <w:szCs w:val="24"/>
        </w:rPr>
        <w:t>šiuo elektroninio pašto adresu: ____________________________________________;</w:t>
      </w:r>
    </w:p>
    <w:p w:rsidR="00BD7CCD" w:rsidP="00BD7CCD" w:rsidRDefault="00BD7CCD" w14:paraId="14381C06" w14:textId="77777777">
      <w:pPr>
        <w:tabs>
          <w:tab w:val="left" w:pos="1515"/>
        </w:tabs>
        <w:ind w:firstLine="567"/>
        <w:jc w:val="left"/>
        <w:rPr>
          <w:szCs w:val="24"/>
        </w:rPr>
      </w:pPr>
      <w:r>
        <w:rPr>
          <w:noProof/>
          <w:lang w:eastAsia="lt-LT"/>
        </w:rPr>
        <w:drawing>
          <wp:inline distT="0" distB="0" distL="0" distR="0" wp14:anchorId="1297EFBA" wp14:editId="69D4728F">
            <wp:extent cx="390525" cy="238125"/>
            <wp:effectExtent l="0" t="0" r="9525" b="9525"/>
            <wp:docPr id="29" name="Paveikslėli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90525" cy="238125"/>
                    </a:xfrm>
                    <a:prstGeom prst="rect">
                      <a:avLst/>
                    </a:prstGeom>
                  </pic:spPr>
                </pic:pic>
              </a:graphicData>
            </a:graphic>
          </wp:inline>
        </w:drawing>
      </w:r>
      <w:r>
        <w:rPr>
          <w:szCs w:val="24"/>
        </w:rPr>
        <w:t>šiuo adresu: ___________________________________________________________.</w:t>
      </w:r>
    </w:p>
    <w:p w:rsidR="00BD7CCD" w:rsidP="00BD7CCD" w:rsidRDefault="00BD7CCD" w14:paraId="4797D10B" w14:textId="77777777">
      <w:pPr>
        <w:tabs>
          <w:tab w:val="left" w:pos="1515"/>
        </w:tabs>
        <w:rPr>
          <w:szCs w:val="24"/>
        </w:rPr>
      </w:pPr>
    </w:p>
    <w:p w:rsidR="00BD7CCD" w:rsidP="00BD7CCD" w:rsidRDefault="00BD7CCD" w14:paraId="263B7C0C" w14:textId="77777777">
      <w:pPr>
        <w:ind w:firstLine="877"/>
        <w:rPr>
          <w:szCs w:val="24"/>
        </w:rPr>
      </w:pPr>
      <w:r>
        <w:rPr>
          <w:szCs w:val="24"/>
        </w:rPr>
        <w:t>PRIDEDAMA:</w:t>
      </w:r>
    </w:p>
    <w:p w:rsidR="00BD7CCD" w:rsidP="00BD7CCD" w:rsidRDefault="00BD7CCD" w14:paraId="5312A529" w14:textId="77777777">
      <w:pPr>
        <w:tabs>
          <w:tab w:val="left" w:pos="1515"/>
        </w:tabs>
        <w:ind w:firstLine="851"/>
        <w:rPr>
          <w:szCs w:val="24"/>
        </w:rPr>
      </w:pPr>
      <w:r>
        <w:rPr>
          <w:szCs w:val="24"/>
        </w:rPr>
        <w:t>1. Dokumentai, įrodantys juridinio asmens, jo filialo ar padalinio galimybę atlikti matavimo priemonės tipo įvertinimą, matavimo priemonės patikrą, produkto kiekio pakuotėje ir matavimo indų tūrio kontrolės sistemos įvertinimą ir (arba) produkto kiekio pakuotėje ir matavimo indų tūrio patikrinimus (</w:t>
      </w:r>
      <w:r>
        <w:rPr>
          <w:i/>
          <w:szCs w:val="24"/>
        </w:rPr>
        <w:t>nurodomi tie Juridinių asmenų, jų filialų ar padalinių, siekiančių tapti paskirtosiomis įstaigomis, teikiamų prašymų ir kitų dokumentų pateikimo tvarkos aprašo 7.1–9.7 papunkčiuose išvardyti dokumentai, kuriuos prideda prašymą pateikęs asmuo</w:t>
      </w:r>
      <w:r>
        <w:rPr>
          <w:szCs w:val="24"/>
        </w:rPr>
        <w:t>).</w:t>
      </w:r>
    </w:p>
    <w:p w:rsidR="00BD7CCD" w:rsidP="00BD7CCD" w:rsidRDefault="00BD7CCD" w14:paraId="0D56F6B5" w14:textId="77777777">
      <w:pPr>
        <w:tabs>
          <w:tab w:val="left" w:pos="1515"/>
        </w:tabs>
        <w:ind w:left="851"/>
        <w:rPr>
          <w:szCs w:val="24"/>
        </w:rPr>
      </w:pPr>
      <w:r>
        <w:rPr>
          <w:szCs w:val="24"/>
        </w:rPr>
        <w:t>2. Prašymą pasirašiusio asmens įgaliojimus patvirtinantys dokumentai.</w:t>
      </w:r>
    </w:p>
    <w:p w:rsidR="00BD7CCD" w:rsidP="00BD7CCD" w:rsidRDefault="00BD7CCD" w14:paraId="5C4324F1" w14:textId="77777777">
      <w:pPr>
        <w:tabs>
          <w:tab w:val="left" w:pos="1515"/>
        </w:tabs>
        <w:rPr>
          <w:szCs w:val="24"/>
        </w:rPr>
      </w:pPr>
    </w:p>
    <w:p w:rsidR="00BD7CCD" w:rsidP="00BD7CCD" w:rsidRDefault="00BD7CCD" w14:paraId="16ED0B51" w14:textId="41F352BC">
      <w:pPr>
        <w:tabs>
          <w:tab w:val="left" w:pos="2430"/>
          <w:tab w:val="left" w:pos="4500"/>
        </w:tabs>
        <w:rPr>
          <w:szCs w:val="24"/>
        </w:rPr>
      </w:pPr>
      <w:r>
        <w:rPr>
          <w:szCs w:val="24"/>
        </w:rPr>
        <w:t xml:space="preserve">_________ </w:t>
      </w:r>
      <w:r>
        <w:rPr>
          <w:szCs w:val="24"/>
        </w:rPr>
        <w:tab/>
      </w:r>
      <w:r>
        <w:rPr>
          <w:szCs w:val="24"/>
        </w:rPr>
        <w:t xml:space="preserve">__________   </w:t>
      </w:r>
      <w:r>
        <w:rPr>
          <w:szCs w:val="24"/>
        </w:rPr>
        <w:tab/>
      </w:r>
      <w:r>
        <w:rPr>
          <w:szCs w:val="24"/>
        </w:rPr>
        <w:t>__________________</w:t>
      </w:r>
    </w:p>
    <w:p w:rsidR="00BD7CCD" w:rsidP="00BD7CCD" w:rsidRDefault="00BD7CCD" w14:paraId="1ED7ED22" w14:textId="77777777">
      <w:pPr>
        <w:ind w:firstLine="62"/>
        <w:rPr>
          <w:szCs w:val="24"/>
        </w:rPr>
      </w:pPr>
      <w:r>
        <w:rPr>
          <w:szCs w:val="24"/>
        </w:rPr>
        <w:t>(Pareigos)</w:t>
      </w:r>
      <w:r>
        <w:rPr>
          <w:szCs w:val="24"/>
        </w:rPr>
        <w:tab/>
      </w:r>
      <w:r>
        <w:rPr>
          <w:szCs w:val="24"/>
        </w:rPr>
        <w:tab/>
      </w:r>
      <w:r>
        <w:rPr>
          <w:szCs w:val="24"/>
        </w:rPr>
        <w:t xml:space="preserve">    (Parašas)</w:t>
      </w:r>
      <w:r>
        <w:rPr>
          <w:szCs w:val="24"/>
        </w:rPr>
        <w:tab/>
      </w:r>
      <w:r>
        <w:rPr>
          <w:szCs w:val="24"/>
        </w:rPr>
        <w:tab/>
      </w:r>
      <w:r>
        <w:rPr>
          <w:szCs w:val="24"/>
        </w:rPr>
        <w:t xml:space="preserve">  (Vardas ir pavardė)</w:t>
      </w:r>
    </w:p>
    <w:p w:rsidR="00BD7CCD" w:rsidP="00BD7CCD" w:rsidRDefault="00BD7CCD" w14:paraId="5CB0E87F" w14:textId="77777777">
      <w:pPr>
        <w:jc w:val="center"/>
        <w:rPr>
          <w:b/>
          <w:szCs w:val="24"/>
        </w:rPr>
      </w:pPr>
    </w:p>
    <w:p w:rsidR="00BD7CCD" w:rsidP="00BD7CCD" w:rsidRDefault="00BD7CCD" w14:paraId="09D4445B" w14:textId="77777777">
      <w:pPr>
        <w:rPr>
          <w:sz w:val="18"/>
        </w:rPr>
      </w:pPr>
    </w:p>
    <w:p w:rsidRPr="00BD7CCD" w:rsidR="00F74C07" w:rsidP="00BD7CCD" w:rsidRDefault="00BD7CCD" w14:paraId="58901672" w14:textId="2AB9F69F">
      <w:pPr>
        <w:spacing w:before="0" w:after="160" w:line="259" w:lineRule="auto"/>
        <w:jc w:val="left"/>
        <w:rPr>
          <w:szCs w:val="24"/>
        </w:rPr>
      </w:pPr>
      <w:r>
        <w:rPr>
          <w:szCs w:val="24"/>
        </w:rPr>
        <w:br w:type="page"/>
      </w:r>
    </w:p>
    <w:p w:rsidR="003468EB" w:rsidP="00602753" w:rsidRDefault="00DB791D" w14:paraId="7CD6D20E" w14:textId="512D5754">
      <w:pPr>
        <w:pStyle w:val="Heading2"/>
        <w:ind w:left="0" w:firstLine="0"/>
        <w:rPr>
          <w:sz w:val="32"/>
          <w:szCs w:val="32"/>
        </w:rPr>
      </w:pPr>
      <w:bookmarkStart w:name="_Toc165290834" w:id="71"/>
      <w:bookmarkStart w:name="_Toc165291023" w:id="72"/>
      <w:bookmarkStart w:name="_Toc165291059" w:id="73"/>
      <w:bookmarkStart w:name="_Toc165291297" w:id="74"/>
      <w:bookmarkStart w:name="_Toc175048424" w:id="75"/>
      <w:r w:rsidRPr="00602753">
        <w:rPr>
          <w:sz w:val="32"/>
          <w:szCs w:val="32"/>
        </w:rPr>
        <w:t xml:space="preserve">Dabartinė licencijos </w:t>
      </w:r>
      <w:r w:rsidR="00BD7CCD">
        <w:rPr>
          <w:sz w:val="32"/>
          <w:szCs w:val="32"/>
        </w:rPr>
        <w:t>patikslinimo</w:t>
      </w:r>
      <w:r w:rsidRPr="00602753">
        <w:rPr>
          <w:sz w:val="32"/>
          <w:szCs w:val="32"/>
        </w:rPr>
        <w:t xml:space="preserve"> forma</w:t>
      </w:r>
      <w:bookmarkEnd w:id="71"/>
      <w:bookmarkEnd w:id="72"/>
      <w:bookmarkEnd w:id="73"/>
      <w:bookmarkEnd w:id="74"/>
      <w:bookmarkEnd w:id="75"/>
    </w:p>
    <w:p w:rsidRPr="00BD7CCD" w:rsidR="00BD7CCD" w:rsidP="00BD7CCD" w:rsidRDefault="00BD7CCD" w14:paraId="76780C43" w14:textId="2080C914">
      <w:pPr>
        <w:tabs>
          <w:tab w:val="left" w:pos="142"/>
          <w:tab w:val="left" w:pos="1134"/>
        </w:tabs>
        <w:jc w:val="center"/>
        <w:rPr>
          <w:b/>
          <w:bCs/>
          <w:szCs w:val="24"/>
        </w:rPr>
      </w:pPr>
      <w:r>
        <w:rPr>
          <w:b/>
          <w:bCs/>
          <w:szCs w:val="24"/>
        </w:rPr>
        <w:t>(Prašymo pakeisti sritis, kuriose įstaiga yra paskirta atlikti matavimo priemonės tipo įvertinimą, matavimo priemonės patikrą, produkto kiekio pakuotėje ir matavimo indo tūrio kontrolės sistemos įvertinimą ir (arba) produkto kiekio pakuotėje ir matavimo indo tūrio patikrinimus, forma)</w:t>
      </w:r>
    </w:p>
    <w:p w:rsidR="00BD7CCD" w:rsidP="00BD7CCD" w:rsidRDefault="00BD7CCD" w14:paraId="767B5E13" w14:textId="77777777">
      <w:pPr>
        <w:tabs>
          <w:tab w:val="left" w:pos="142"/>
          <w:tab w:val="left" w:pos="1134"/>
        </w:tabs>
        <w:jc w:val="center"/>
        <w:rPr>
          <w:bCs/>
          <w:szCs w:val="24"/>
          <w:lang w:val="pt-BR"/>
        </w:rPr>
      </w:pPr>
      <w:r>
        <w:rPr>
          <w:bCs/>
          <w:szCs w:val="24"/>
        </w:rPr>
        <w:t>_______</w:t>
      </w:r>
      <w:r>
        <w:rPr>
          <w:bCs/>
          <w:szCs w:val="24"/>
          <w:lang w:val="pt-BR"/>
        </w:rPr>
        <w:t>________________________________________________________________________</w:t>
      </w:r>
    </w:p>
    <w:p w:rsidR="00BD7CCD" w:rsidP="00BD7CCD" w:rsidRDefault="00BD7CCD" w14:paraId="75D4E2EE" w14:textId="77777777">
      <w:pPr>
        <w:tabs>
          <w:tab w:val="left" w:pos="142"/>
          <w:tab w:val="left" w:pos="1134"/>
        </w:tabs>
        <w:jc w:val="center"/>
        <w:rPr>
          <w:bCs/>
          <w:lang w:val="pt-BR"/>
        </w:rPr>
      </w:pPr>
      <w:r>
        <w:rPr>
          <w:bCs/>
          <w:lang w:val="pt-BR"/>
        </w:rPr>
        <w:t>(</w:t>
      </w:r>
      <w:r>
        <w:rPr>
          <w:bCs/>
        </w:rPr>
        <w:t>juridinio asmens teisinė forma ir pavadinimas</w:t>
      </w:r>
      <w:r>
        <w:rPr>
          <w:bCs/>
          <w:lang w:val="pt-BR"/>
        </w:rPr>
        <w:t>)</w:t>
      </w:r>
    </w:p>
    <w:p w:rsidR="00BD7CCD" w:rsidP="00BD7CCD" w:rsidRDefault="00BD7CCD" w14:paraId="0312B130" w14:textId="77777777">
      <w:pPr>
        <w:tabs>
          <w:tab w:val="left" w:pos="142"/>
          <w:tab w:val="left" w:pos="1134"/>
        </w:tabs>
        <w:jc w:val="center"/>
        <w:rPr>
          <w:bCs/>
          <w:szCs w:val="24"/>
        </w:rPr>
      </w:pPr>
      <w:r>
        <w:rPr>
          <w:bCs/>
          <w:szCs w:val="24"/>
        </w:rPr>
        <w:t>_______________________________________________________________________________</w:t>
      </w:r>
    </w:p>
    <w:p w:rsidRPr="00BD7CCD" w:rsidR="00BD7CCD" w:rsidP="00BD7CCD" w:rsidRDefault="00BD7CCD" w14:paraId="2817CCA7" w14:textId="07AED27F">
      <w:pPr>
        <w:tabs>
          <w:tab w:val="left" w:pos="142"/>
          <w:tab w:val="left" w:pos="1134"/>
        </w:tabs>
        <w:jc w:val="center"/>
        <w:rPr>
          <w:bCs/>
        </w:rPr>
      </w:pPr>
      <w:r>
        <w:rPr>
          <w:bCs/>
        </w:rPr>
        <w:t>(juridinio asmens buveinė, juridinio asmens kodas, registras, kuriame kaupiami ir saugomi duomenys apie juridinį asmenį)</w:t>
      </w:r>
    </w:p>
    <w:p w:rsidR="00BD7CCD" w:rsidP="00BD7CCD" w:rsidRDefault="00BD7CCD" w14:paraId="3412EF2C" w14:textId="77777777">
      <w:pPr>
        <w:tabs>
          <w:tab w:val="left" w:pos="142"/>
          <w:tab w:val="left" w:pos="1134"/>
        </w:tabs>
        <w:rPr>
          <w:bCs/>
          <w:szCs w:val="24"/>
        </w:rPr>
      </w:pPr>
    </w:p>
    <w:p w:rsidR="00BD7CCD" w:rsidP="00BD7CCD" w:rsidRDefault="00BD7CCD" w14:paraId="556E2FEB" w14:textId="77777777">
      <w:pPr>
        <w:tabs>
          <w:tab w:val="left" w:pos="142"/>
          <w:tab w:val="left" w:pos="1134"/>
        </w:tabs>
        <w:rPr>
          <w:bCs/>
          <w:szCs w:val="24"/>
        </w:rPr>
      </w:pPr>
      <w:r>
        <w:rPr>
          <w:bCs/>
          <w:szCs w:val="24"/>
        </w:rPr>
        <w:t xml:space="preserve">Lietuvos Respublikos Vyriausybės </w:t>
      </w:r>
    </w:p>
    <w:p w:rsidR="00BD7CCD" w:rsidP="00BD7CCD" w:rsidRDefault="00BD7CCD" w14:paraId="7F312867" w14:textId="77777777">
      <w:pPr>
        <w:tabs>
          <w:tab w:val="left" w:pos="142"/>
          <w:tab w:val="left" w:pos="1134"/>
        </w:tabs>
        <w:rPr>
          <w:bCs/>
          <w:szCs w:val="24"/>
        </w:rPr>
      </w:pPr>
      <w:r>
        <w:rPr>
          <w:bCs/>
          <w:szCs w:val="24"/>
        </w:rPr>
        <w:t>įgaliotai institucijai</w:t>
      </w:r>
    </w:p>
    <w:p w:rsidR="00BD7CCD" w:rsidP="00BD7CCD" w:rsidRDefault="00BD7CCD" w14:paraId="2CD7034D" w14:textId="77777777">
      <w:pPr>
        <w:tabs>
          <w:tab w:val="left" w:pos="142"/>
          <w:tab w:val="left" w:pos="1134"/>
        </w:tabs>
        <w:rPr>
          <w:b/>
          <w:bCs/>
          <w:szCs w:val="24"/>
        </w:rPr>
      </w:pPr>
    </w:p>
    <w:p w:rsidR="00BD7CCD" w:rsidP="00BD7CCD" w:rsidRDefault="00BD7CCD" w14:paraId="4FA66BC0" w14:textId="77777777">
      <w:pPr>
        <w:tabs>
          <w:tab w:val="left" w:pos="142"/>
          <w:tab w:val="left" w:pos="1134"/>
        </w:tabs>
        <w:jc w:val="center"/>
        <w:rPr>
          <w:b/>
          <w:bCs/>
          <w:szCs w:val="24"/>
        </w:rPr>
      </w:pPr>
      <w:r>
        <w:rPr>
          <w:b/>
          <w:bCs/>
          <w:szCs w:val="24"/>
        </w:rPr>
        <w:t>PRAŠYMAS</w:t>
      </w:r>
    </w:p>
    <w:p w:rsidR="00BD7CCD" w:rsidP="00BD7CCD" w:rsidRDefault="00BD7CCD" w14:paraId="3E80893B" w14:textId="77777777">
      <w:pPr>
        <w:tabs>
          <w:tab w:val="left" w:pos="142"/>
          <w:tab w:val="left" w:pos="1134"/>
        </w:tabs>
        <w:jc w:val="center"/>
        <w:rPr>
          <w:b/>
          <w:bCs/>
          <w:szCs w:val="24"/>
        </w:rPr>
      </w:pPr>
      <w:r>
        <w:rPr>
          <w:b/>
          <w:bCs/>
          <w:szCs w:val="24"/>
        </w:rPr>
        <w:t>PAKEISTI SRITIS, KURIOSE ĮSTAIGA YRA PASKIRTA ATLIKTI MATAVIMO PRIEMONĖS TIPO ĮVERTINIMĄ, MATAVIMO PRIEMONĖS PATIKRĄ, PRODUKTO KIEKIO PAKUOTĖJE IR MATAVIMO INDO TŪRIO KONTROLĖS SISTEMOS ĮVERTINIMĄ IR (ARBA) PRODUKTO KIEKIO PAKUOTĖJE IR MATAVIMO INDO TŪRIO PATIKRINIMUS</w:t>
      </w:r>
    </w:p>
    <w:p w:rsidR="00BD7CCD" w:rsidP="00BD7CCD" w:rsidRDefault="00BD7CCD" w14:paraId="641D6629" w14:textId="77777777">
      <w:pPr>
        <w:tabs>
          <w:tab w:val="left" w:pos="142"/>
          <w:tab w:val="left" w:pos="1134"/>
        </w:tabs>
        <w:rPr>
          <w:b/>
          <w:bCs/>
          <w:szCs w:val="24"/>
        </w:rPr>
      </w:pPr>
    </w:p>
    <w:p w:rsidR="00BD7CCD" w:rsidP="00BD7CCD" w:rsidRDefault="00BD7CCD" w14:paraId="56E528E8" w14:textId="77777777">
      <w:pPr>
        <w:tabs>
          <w:tab w:val="left" w:pos="142"/>
          <w:tab w:val="left" w:pos="1134"/>
        </w:tabs>
        <w:jc w:val="center"/>
        <w:rPr>
          <w:bCs/>
          <w:szCs w:val="24"/>
        </w:rPr>
      </w:pPr>
      <w:r>
        <w:rPr>
          <w:bCs/>
          <w:szCs w:val="24"/>
        </w:rPr>
        <w:t>20______ m. ___________________ d.</w:t>
      </w:r>
    </w:p>
    <w:p w:rsidR="00BD7CCD" w:rsidP="00BD7CCD" w:rsidRDefault="00BD7CCD" w14:paraId="305F2958" w14:textId="77777777">
      <w:pPr>
        <w:tabs>
          <w:tab w:val="left" w:pos="142"/>
          <w:tab w:val="left" w:pos="1134"/>
        </w:tabs>
        <w:jc w:val="center"/>
        <w:rPr>
          <w:bCs/>
        </w:rPr>
      </w:pPr>
      <w:r>
        <w:rPr>
          <w:bCs/>
        </w:rPr>
        <w:t>(data)</w:t>
      </w:r>
    </w:p>
    <w:p w:rsidR="00BD7CCD" w:rsidP="00BD7CCD" w:rsidRDefault="00BD7CCD" w14:paraId="4DC1DF5F" w14:textId="77777777">
      <w:pPr>
        <w:tabs>
          <w:tab w:val="left" w:pos="142"/>
          <w:tab w:val="left" w:pos="1134"/>
        </w:tabs>
        <w:jc w:val="center"/>
        <w:rPr>
          <w:bCs/>
        </w:rPr>
      </w:pPr>
      <w:r>
        <w:rPr>
          <w:bCs/>
        </w:rPr>
        <w:t>________________</w:t>
      </w:r>
    </w:p>
    <w:p w:rsidRPr="00BD7CCD" w:rsidR="00BD7CCD" w:rsidP="00BD7CCD" w:rsidRDefault="00BD7CCD" w14:paraId="0B2FAAEE" w14:textId="58CDF786">
      <w:pPr>
        <w:tabs>
          <w:tab w:val="left" w:pos="142"/>
          <w:tab w:val="left" w:pos="1134"/>
        </w:tabs>
        <w:jc w:val="center"/>
        <w:rPr>
          <w:bCs/>
        </w:rPr>
      </w:pPr>
      <w:r>
        <w:rPr>
          <w:bCs/>
        </w:rPr>
        <w:t>(vieta)</w:t>
      </w:r>
    </w:p>
    <w:p w:rsidR="00BD7CCD" w:rsidP="00BD7CCD" w:rsidRDefault="00BD7CCD" w14:paraId="3EBD13E0" w14:textId="77777777">
      <w:pPr>
        <w:tabs>
          <w:tab w:val="left" w:pos="142"/>
          <w:tab w:val="left" w:pos="1134"/>
        </w:tabs>
        <w:ind w:firstLine="567"/>
        <w:rPr>
          <w:bCs/>
          <w:szCs w:val="24"/>
        </w:rPr>
      </w:pPr>
      <w:r>
        <w:rPr>
          <w:bCs/>
          <w:szCs w:val="24"/>
        </w:rPr>
        <w:t xml:space="preserve">Aš, __________________________________________, atstovaudamas (-a) </w:t>
      </w:r>
    </w:p>
    <w:p w:rsidR="00BD7CCD" w:rsidP="00BD7CCD" w:rsidRDefault="00BD7CCD" w14:paraId="76B040AE" w14:textId="77777777">
      <w:pPr>
        <w:tabs>
          <w:tab w:val="left" w:pos="142"/>
          <w:tab w:val="left" w:pos="1134"/>
        </w:tabs>
        <w:ind w:firstLine="885"/>
        <w:rPr>
          <w:bCs/>
        </w:rPr>
      </w:pPr>
      <w:r>
        <w:rPr>
          <w:bCs/>
        </w:rPr>
        <w:t>(juridinio asmens, jo filialo ar padalinio atstovo vardas, pavardė)</w:t>
      </w:r>
    </w:p>
    <w:p w:rsidR="00BD7CCD" w:rsidP="00BD7CCD" w:rsidRDefault="00BD7CCD" w14:paraId="62AE37EA" w14:textId="77777777">
      <w:pPr>
        <w:tabs>
          <w:tab w:val="left" w:pos="142"/>
          <w:tab w:val="left" w:pos="1134"/>
        </w:tabs>
        <w:rPr>
          <w:bCs/>
          <w:szCs w:val="24"/>
        </w:rPr>
      </w:pPr>
      <w:r>
        <w:rPr>
          <w:bCs/>
          <w:szCs w:val="24"/>
        </w:rPr>
        <w:t xml:space="preserve">____________________________________, prašau pakeisti sritis, kuriose </w:t>
      </w:r>
    </w:p>
    <w:p w:rsidR="00BD7CCD" w:rsidP="00BD7CCD" w:rsidRDefault="00BD7CCD" w14:paraId="50A3EAA4" w14:textId="77777777">
      <w:pPr>
        <w:tabs>
          <w:tab w:val="left" w:pos="142"/>
          <w:tab w:val="left" w:pos="1134"/>
        </w:tabs>
        <w:ind w:firstLine="62"/>
        <w:rPr>
          <w:bCs/>
        </w:rPr>
      </w:pPr>
      <w:r>
        <w:rPr>
          <w:bCs/>
        </w:rPr>
        <w:t>(juridinio asmens, jo filialo ar padalinio pavadinimas)</w:t>
      </w:r>
    </w:p>
    <w:p w:rsidR="00BD7CCD" w:rsidP="00BD7CCD" w:rsidRDefault="00BD7CCD" w14:paraId="3B6D7F3A" w14:textId="77777777">
      <w:pPr>
        <w:tabs>
          <w:tab w:val="left" w:pos="142"/>
          <w:tab w:val="left" w:pos="1134"/>
        </w:tabs>
        <w:rPr>
          <w:bCs/>
          <w:szCs w:val="24"/>
        </w:rPr>
      </w:pPr>
      <w:r>
        <w:rPr>
          <w:bCs/>
          <w:szCs w:val="24"/>
        </w:rPr>
        <w:t>____________________________________ yra paskirta (-s) atlikti (</w:t>
      </w:r>
      <w:r>
        <w:rPr>
          <w:bCs/>
          <w:i/>
          <w:szCs w:val="24"/>
        </w:rPr>
        <w:t>reikalingą variantą pažymėti</w:t>
      </w:r>
      <w:r>
        <w:rPr>
          <w:bCs/>
          <w:szCs w:val="24"/>
        </w:rPr>
        <w:t>):</w:t>
      </w:r>
    </w:p>
    <w:p w:rsidRPr="00BD7CCD" w:rsidR="00BD7CCD" w:rsidP="00BD7CCD" w:rsidRDefault="00BD7CCD" w14:paraId="65E14DD0" w14:textId="511C9AB4">
      <w:pPr>
        <w:tabs>
          <w:tab w:val="left" w:pos="142"/>
          <w:tab w:val="left" w:pos="1134"/>
        </w:tabs>
        <w:ind w:firstLine="53"/>
        <w:rPr>
          <w:bCs/>
        </w:rPr>
      </w:pPr>
      <w:r>
        <w:rPr>
          <w:bCs/>
        </w:rPr>
        <w:t>(juridinio asmens, jo filialo ar padalinio pavadinimas)</w:t>
      </w:r>
    </w:p>
    <w:p w:rsidR="00BD7CCD" w:rsidP="00BD7CCD" w:rsidRDefault="00BD7CCD" w14:paraId="0F731B7A" w14:textId="77777777">
      <w:pPr>
        <w:tabs>
          <w:tab w:val="left" w:pos="0"/>
          <w:tab w:val="left" w:pos="567"/>
        </w:tabs>
        <w:rPr>
          <w:szCs w:val="24"/>
        </w:rPr>
      </w:pPr>
      <w:r>
        <w:rPr>
          <w:noProof/>
          <w:szCs w:val="24"/>
          <w:lang w:eastAsia="lt-LT"/>
        </w:rPr>
        <mc:AlternateContent>
          <mc:Choice Requires="wps">
            <w:drawing>
              <wp:anchor distT="0" distB="0" distL="114300" distR="114300" simplePos="0" relativeHeight="251658249" behindDoc="0" locked="0" layoutInCell="1" allowOverlap="1" wp14:anchorId="242DEB1B" wp14:editId="10A11EE3">
                <wp:simplePos x="0" y="0"/>
                <wp:positionH relativeFrom="margin">
                  <wp:align>left</wp:align>
                </wp:positionH>
                <wp:positionV relativeFrom="paragraph">
                  <wp:posOffset>56515</wp:posOffset>
                </wp:positionV>
                <wp:extent cx="163830" cy="90805"/>
                <wp:effectExtent l="0" t="0" r="26670" b="23495"/>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BAFF9FE">
              <v:rect id="Rectangle 2" style="position:absolute;margin-left:0;margin-top:4.45pt;width:12.9pt;height:7.15pt;z-index:25166745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w14:anchorId="229CA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">
                <w10:wrap anchorx="margin"/>
              </v:rect>
            </w:pict>
          </mc:Fallback>
        </mc:AlternateContent>
      </w:r>
      <w:r>
        <w:rPr>
          <w:szCs w:val="24"/>
        </w:rPr>
        <w:tab/>
      </w:r>
      <w:r>
        <w:rPr>
          <w:szCs w:val="24"/>
        </w:rPr>
        <w:t>matavimo priemonės tipo įvertinimą;</w:t>
      </w:r>
    </w:p>
    <w:p w:rsidR="00BD7CCD" w:rsidP="00BD7CCD" w:rsidRDefault="00BD7CCD" w14:paraId="4DF1D4E9" w14:textId="77777777">
      <w:pPr>
        <w:tabs>
          <w:tab w:val="left" w:pos="567"/>
        </w:tabs>
        <w:rPr>
          <w:szCs w:val="24"/>
        </w:rPr>
      </w:pPr>
      <w:r>
        <w:rPr>
          <w:noProof/>
          <w:szCs w:val="24"/>
          <w:lang w:eastAsia="lt-LT"/>
        </w:rPr>
        <mc:AlternateContent>
          <mc:Choice Requires="wps">
            <w:drawing>
              <wp:anchor distT="0" distB="0" distL="114300" distR="114300" simplePos="0" relativeHeight="251658246" behindDoc="0" locked="0" layoutInCell="1" allowOverlap="1" wp14:anchorId="102AA729" wp14:editId="4F5B8851">
                <wp:simplePos x="0" y="0"/>
                <wp:positionH relativeFrom="margin">
                  <wp:align>left</wp:align>
                </wp:positionH>
                <wp:positionV relativeFrom="paragraph">
                  <wp:posOffset>84455</wp:posOffset>
                </wp:positionV>
                <wp:extent cx="163830" cy="90805"/>
                <wp:effectExtent l="0" t="0" r="26670" b="2349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8A13A13">
              <v:rect id="Rectangle 2" style="position:absolute;margin-left:0;margin-top:6.65pt;width:12.9pt;height:7.15pt;z-index:25166438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w14:anchorId="7CB81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">
                <w10:wrap anchorx="margin"/>
              </v:rect>
            </w:pict>
          </mc:Fallback>
        </mc:AlternateContent>
      </w:r>
      <w:r>
        <w:rPr>
          <w:szCs w:val="24"/>
        </w:rPr>
        <w:tab/>
      </w:r>
      <w:r>
        <w:rPr>
          <w:szCs w:val="24"/>
        </w:rPr>
        <w:t>matavimo priemonės patikrą;</w:t>
      </w:r>
    </w:p>
    <w:p w:rsidR="00BD7CCD" w:rsidP="00BD7CCD" w:rsidRDefault="00BD7CCD" w14:paraId="5181D452" w14:textId="77777777">
      <w:pPr>
        <w:tabs>
          <w:tab w:val="left" w:pos="0"/>
          <w:tab w:val="left" w:pos="567"/>
        </w:tabs>
        <w:rPr>
          <w:szCs w:val="24"/>
          <w:highlight w:val="red"/>
        </w:rPr>
      </w:pPr>
      <w:r>
        <w:rPr>
          <w:noProof/>
          <w:szCs w:val="24"/>
          <w:lang w:eastAsia="lt-LT"/>
        </w:rPr>
        <mc:AlternateContent>
          <mc:Choice Requires="wps">
            <w:drawing>
              <wp:anchor distT="0" distB="0" distL="114300" distR="114300" simplePos="0" relativeHeight="251658247" behindDoc="0" locked="0" layoutInCell="1" allowOverlap="1" wp14:anchorId="05895CA7" wp14:editId="01B42240">
                <wp:simplePos x="0" y="0"/>
                <wp:positionH relativeFrom="margin">
                  <wp:align>left</wp:align>
                </wp:positionH>
                <wp:positionV relativeFrom="paragraph">
                  <wp:posOffset>74930</wp:posOffset>
                </wp:positionV>
                <wp:extent cx="163830" cy="90805"/>
                <wp:effectExtent l="0" t="0" r="26670" b="23495"/>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8290CB1">
              <v:rect id="Rectangle 2" style="position:absolute;margin-left:0;margin-top:5.9pt;width:12.9pt;height:7.15pt;z-index:25166540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w14:anchorId="6CDBBB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">
                <w10:wrap anchorx="margin"/>
              </v:rect>
            </w:pict>
          </mc:Fallback>
        </mc:AlternateContent>
      </w:r>
      <w:r>
        <w:rPr>
          <w:szCs w:val="24"/>
        </w:rPr>
        <w:tab/>
      </w:r>
      <w:r>
        <w:rPr>
          <w:szCs w:val="24"/>
        </w:rPr>
        <w:t>produkto kiekio pakuotėje ir (arba) matavimo indo tūrio kontrolės sistemos įvertinimą;</w:t>
      </w:r>
    </w:p>
    <w:p w:rsidRPr="00BD7CCD" w:rsidR="00BD7CCD" w:rsidP="00BD7CCD" w:rsidRDefault="00BD7CCD" w14:paraId="35B7DCF5" w14:textId="5167C1A2">
      <w:pPr>
        <w:tabs>
          <w:tab w:val="left" w:pos="0"/>
          <w:tab w:val="left" w:pos="567"/>
        </w:tabs>
        <w:rPr>
          <w:szCs w:val="24"/>
        </w:rPr>
      </w:pPr>
      <w:r>
        <w:rPr>
          <w:noProof/>
          <w:szCs w:val="24"/>
          <w:lang w:eastAsia="lt-LT"/>
        </w:rPr>
        <mc:AlternateContent>
          <mc:Choice Requires="wps">
            <w:drawing>
              <wp:anchor distT="0" distB="0" distL="114300" distR="114300" simplePos="0" relativeHeight="251658248" behindDoc="0" locked="0" layoutInCell="1" allowOverlap="1" wp14:anchorId="7692B1D6" wp14:editId="74BD4E9C">
                <wp:simplePos x="0" y="0"/>
                <wp:positionH relativeFrom="margin">
                  <wp:align>left</wp:align>
                </wp:positionH>
                <wp:positionV relativeFrom="paragraph">
                  <wp:posOffset>70485</wp:posOffset>
                </wp:positionV>
                <wp:extent cx="163830" cy="90805"/>
                <wp:effectExtent l="0" t="0" r="26670" b="2349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312B661">
              <v:rect id="Rectangle 2" style="position:absolute;margin-left:0;margin-top:5.55pt;width:12.9pt;height:7.15pt;z-index:25166643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w14:anchorId="58027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">
                <w10:wrap anchorx="margin"/>
              </v:rect>
            </w:pict>
          </mc:Fallback>
        </mc:AlternateContent>
      </w:r>
      <w:r>
        <w:rPr>
          <w:szCs w:val="24"/>
        </w:rPr>
        <w:tab/>
      </w:r>
      <w:r>
        <w:rPr>
          <w:szCs w:val="24"/>
        </w:rPr>
        <w:t>produkto kiekio pakuotėje ir (arba) matavimo indo tūrio patikrinimus.</w:t>
      </w:r>
    </w:p>
    <w:p w:rsidRPr="00710C00" w:rsidR="00BD7CCD" w:rsidP="00BD7CCD" w:rsidRDefault="00BD7CCD" w14:paraId="69A48622" w14:textId="77777777">
      <w:pPr>
        <w:tabs>
          <w:tab w:val="left" w:pos="142"/>
          <w:tab w:val="left" w:pos="1134"/>
        </w:tabs>
        <w:rPr>
          <w:bCs/>
        </w:rPr>
      </w:pPr>
    </w:p>
    <w:p w:rsidR="00BD7CCD" w:rsidP="00BD7CCD" w:rsidRDefault="00BD7CCD" w14:paraId="67BAAC1A" w14:textId="77777777">
      <w:pPr>
        <w:tabs>
          <w:tab w:val="left" w:pos="142"/>
          <w:tab w:val="left" w:pos="1134"/>
        </w:tabs>
        <w:ind w:firstLine="567"/>
        <w:rPr>
          <w:bCs/>
          <w:szCs w:val="24"/>
        </w:rPr>
      </w:pPr>
      <w:r>
        <w:rPr>
          <w:bCs/>
          <w:szCs w:val="24"/>
        </w:rPr>
        <w:t xml:space="preserve">Atlikti pirmiau nurodytus veiksmus pakeistose paskyrimo srityse </w:t>
      </w:r>
    </w:p>
    <w:p w:rsidR="00BD7CCD" w:rsidP="00BD7CCD" w:rsidRDefault="00BD7CCD" w14:paraId="7F6954E8" w14:textId="77777777">
      <w:pPr>
        <w:tabs>
          <w:tab w:val="left" w:pos="142"/>
          <w:tab w:val="left" w:pos="1134"/>
        </w:tabs>
        <w:rPr>
          <w:bCs/>
          <w:szCs w:val="24"/>
        </w:rPr>
      </w:pPr>
      <w:r>
        <w:rPr>
          <w:bCs/>
          <w:szCs w:val="24"/>
        </w:rPr>
        <w:t>___________________________________  pageidauja nuo (</w:t>
      </w:r>
      <w:r>
        <w:rPr>
          <w:bCs/>
          <w:i/>
          <w:szCs w:val="24"/>
        </w:rPr>
        <w:t>reikalingą variantą pažymėti</w:t>
      </w:r>
      <w:r>
        <w:rPr>
          <w:bCs/>
          <w:szCs w:val="24"/>
        </w:rPr>
        <w:t xml:space="preserve">): </w:t>
      </w:r>
    </w:p>
    <w:p w:rsidRPr="00BD7CCD" w:rsidR="00BD7CCD" w:rsidP="00BD7CCD" w:rsidRDefault="00BD7CCD" w14:paraId="0AC174CD" w14:textId="147C4051">
      <w:pPr>
        <w:tabs>
          <w:tab w:val="left" w:pos="142"/>
          <w:tab w:val="left" w:pos="3568"/>
        </w:tabs>
        <w:rPr>
          <w:bCs/>
        </w:rPr>
      </w:pPr>
      <w:r>
        <w:rPr>
          <w:bCs/>
        </w:rPr>
        <w:t>(juridinio asmens, jo filialo ar padalinio pavadinimas)</w:t>
      </w:r>
    </w:p>
    <w:p w:rsidR="00BD7CCD" w:rsidP="00BD7CCD" w:rsidRDefault="00BD7CCD" w14:paraId="3AAA915F" w14:textId="77777777">
      <w:pPr>
        <w:jc w:val="left"/>
        <w:rPr>
          <w:bCs/>
          <w:szCs w:val="24"/>
        </w:rPr>
      </w:pPr>
      <w:r>
        <w:rPr>
          <w:bCs/>
          <w:noProof/>
          <w:szCs w:val="24"/>
          <w:lang w:eastAsia="lt-LT"/>
        </w:rPr>
        <mc:AlternateContent>
          <mc:Choice Requires="wps">
            <w:drawing>
              <wp:anchor distT="0" distB="0" distL="114300" distR="114300" simplePos="0" relativeHeight="251658242" behindDoc="0" locked="0" layoutInCell="1" allowOverlap="1" wp14:anchorId="1D7DAEC9" wp14:editId="79A70F16">
                <wp:simplePos x="0" y="0"/>
                <wp:positionH relativeFrom="column">
                  <wp:posOffset>5080</wp:posOffset>
                </wp:positionH>
                <wp:positionV relativeFrom="paragraph">
                  <wp:posOffset>55880</wp:posOffset>
                </wp:positionV>
                <wp:extent cx="163830" cy="90805"/>
                <wp:effectExtent l="5080" t="8255" r="12065" b="571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CA1B407">
              <v:rect id="Rectangle 6" style="position:absolute;margin-left:.4pt;margin-top:4.4pt;width:12.9pt;height:7.1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CDD48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"/>
            </w:pict>
          </mc:Fallback>
        </mc:AlternateContent>
      </w:r>
      <w:r>
        <w:rPr>
          <w:bCs/>
          <w:szCs w:val="24"/>
        </w:rPr>
        <w:t xml:space="preserve">         kitos dienos nuo šio prašymo ir prie jo pridedamų kitų dokumentų pateikimo įgaliotai institucijai dienos;</w:t>
      </w:r>
    </w:p>
    <w:p w:rsidR="00BD7CCD" w:rsidP="00BD7CCD" w:rsidRDefault="00BD7CCD" w14:paraId="3C97CC7E" w14:textId="77777777">
      <w:pPr>
        <w:tabs>
          <w:tab w:val="left" w:pos="567"/>
          <w:tab w:val="left" w:pos="1134"/>
        </w:tabs>
        <w:jc w:val="left"/>
        <w:rPr>
          <w:bCs/>
          <w:szCs w:val="24"/>
        </w:rPr>
      </w:pPr>
      <w:r>
        <w:rPr>
          <w:bCs/>
          <w:noProof/>
          <w:szCs w:val="24"/>
          <w:lang w:eastAsia="lt-LT"/>
        </w:rPr>
        <mc:AlternateContent>
          <mc:Choice Requires="wps">
            <w:drawing>
              <wp:anchor distT="0" distB="0" distL="114300" distR="114300" simplePos="0" relativeHeight="251658243" behindDoc="0" locked="0" layoutInCell="1" allowOverlap="1" wp14:anchorId="18FAB66E" wp14:editId="6535621D">
                <wp:simplePos x="0" y="0"/>
                <wp:positionH relativeFrom="column">
                  <wp:posOffset>5080</wp:posOffset>
                </wp:positionH>
                <wp:positionV relativeFrom="paragraph">
                  <wp:posOffset>48895</wp:posOffset>
                </wp:positionV>
                <wp:extent cx="163830" cy="90805"/>
                <wp:effectExtent l="5080" t="10795" r="12065" b="127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C831A8F">
              <v:rect id="Rectangle 7" style="position:absolute;margin-left:.4pt;margin-top:3.85pt;width:12.9pt;height:7.1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D90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"/>
            </w:pict>
          </mc:Fallback>
        </mc:AlternateContent>
      </w:r>
      <w:r>
        <w:rPr>
          <w:bCs/>
          <w:szCs w:val="24"/>
        </w:rPr>
        <w:t xml:space="preserve">     </w:t>
      </w:r>
      <w:r>
        <w:rPr>
          <w:bCs/>
          <w:szCs w:val="24"/>
        </w:rPr>
        <w:tab/>
      </w:r>
      <w:r>
        <w:rPr>
          <w:bCs/>
          <w:szCs w:val="24"/>
        </w:rPr>
        <w:t>šios dienos: ________________________________________________________________.</w:t>
      </w:r>
    </w:p>
    <w:p w:rsidR="00BD7CCD" w:rsidP="00BD7CCD" w:rsidRDefault="00BD7CCD" w14:paraId="268CD597" w14:textId="77777777">
      <w:pPr>
        <w:tabs>
          <w:tab w:val="left" w:pos="142"/>
          <w:tab w:val="left" w:pos="1134"/>
        </w:tabs>
        <w:rPr>
          <w:bCs/>
          <w:szCs w:val="24"/>
        </w:rPr>
      </w:pPr>
    </w:p>
    <w:p w:rsidR="00BD7CCD" w:rsidP="00BD7CCD" w:rsidRDefault="00BD7CCD" w14:paraId="03EAD734" w14:textId="77777777">
      <w:pPr>
        <w:tabs>
          <w:tab w:val="left" w:pos="142"/>
          <w:tab w:val="left" w:pos="1134"/>
        </w:tabs>
        <w:ind w:firstLine="567"/>
        <w:rPr>
          <w:bCs/>
          <w:szCs w:val="24"/>
        </w:rPr>
      </w:pPr>
      <w:r>
        <w:rPr>
          <w:bCs/>
          <w:szCs w:val="24"/>
        </w:rPr>
        <w:t>Informaciją apie pagal Lietuvos Respublikos metrologijos įstatymo 27–30 straipsnius Lietuvos Respublikos Vyriausybės įgaliotos institucijos priimtus sprendimus prašau pateikti (</w:t>
      </w:r>
      <w:r>
        <w:rPr>
          <w:bCs/>
          <w:i/>
          <w:szCs w:val="24"/>
        </w:rPr>
        <w:t>reikalingą variantą pažymėti</w:t>
      </w:r>
      <w:r>
        <w:rPr>
          <w:bCs/>
          <w:szCs w:val="24"/>
        </w:rPr>
        <w:t>):</w:t>
      </w:r>
    </w:p>
    <w:p w:rsidR="00BD7CCD" w:rsidP="00BD7CCD" w:rsidRDefault="00BD7CCD" w14:paraId="634E9518" w14:textId="77777777">
      <w:pPr>
        <w:tabs>
          <w:tab w:val="left" w:pos="142"/>
          <w:tab w:val="left" w:pos="567"/>
        </w:tabs>
        <w:jc w:val="left"/>
        <w:rPr>
          <w:bCs/>
          <w:szCs w:val="24"/>
        </w:rPr>
      </w:pPr>
      <w:r>
        <w:rPr>
          <w:bCs/>
          <w:noProof/>
          <w:szCs w:val="24"/>
          <w:lang w:eastAsia="lt-LT"/>
        </w:rPr>
        <mc:AlternateContent>
          <mc:Choice Requires="wps">
            <w:drawing>
              <wp:anchor distT="0" distB="0" distL="114300" distR="114300" simplePos="0" relativeHeight="251658244" behindDoc="0" locked="0" layoutInCell="1" allowOverlap="1" wp14:anchorId="4C01EFAA" wp14:editId="015433A3">
                <wp:simplePos x="0" y="0"/>
                <wp:positionH relativeFrom="column">
                  <wp:posOffset>5080</wp:posOffset>
                </wp:positionH>
                <wp:positionV relativeFrom="paragraph">
                  <wp:posOffset>49530</wp:posOffset>
                </wp:positionV>
                <wp:extent cx="163830" cy="90805"/>
                <wp:effectExtent l="5080" t="11430" r="12065" b="1206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BF13091">
              <v:rect id="Rectangle 8" style="position:absolute;margin-left:.4pt;margin-top:3.9pt;width:12.9pt;height:7.15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9E8C1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"/>
            </w:pict>
          </mc:Fallback>
        </mc:AlternateContent>
      </w:r>
      <w:r>
        <w:rPr>
          <w:bCs/>
          <w:szCs w:val="24"/>
        </w:rPr>
        <w:t xml:space="preserve">     </w:t>
      </w:r>
      <w:r>
        <w:rPr>
          <w:bCs/>
          <w:szCs w:val="24"/>
        </w:rPr>
        <w:tab/>
      </w:r>
      <w:r>
        <w:rPr>
          <w:bCs/>
          <w:szCs w:val="24"/>
        </w:rPr>
        <w:t>šiuo elektroninio pašto adresu: ____________________________________________;</w:t>
      </w:r>
    </w:p>
    <w:p w:rsidR="00BD7CCD" w:rsidP="00BD7CCD" w:rsidRDefault="00BD7CCD" w14:paraId="58BAA431" w14:textId="77777777">
      <w:pPr>
        <w:tabs>
          <w:tab w:val="left" w:pos="567"/>
        </w:tabs>
        <w:jc w:val="left"/>
        <w:rPr>
          <w:bCs/>
          <w:szCs w:val="24"/>
        </w:rPr>
      </w:pPr>
      <w:r>
        <w:rPr>
          <w:bCs/>
          <w:noProof/>
          <w:szCs w:val="24"/>
          <w:lang w:eastAsia="lt-LT"/>
        </w:rPr>
        <mc:AlternateContent>
          <mc:Choice Requires="wps">
            <w:drawing>
              <wp:anchor distT="0" distB="0" distL="114300" distR="114300" simplePos="0" relativeHeight="251658245" behindDoc="0" locked="0" layoutInCell="1" allowOverlap="1" wp14:anchorId="164DB6C1" wp14:editId="3E68C8FB">
                <wp:simplePos x="0" y="0"/>
                <wp:positionH relativeFrom="column">
                  <wp:posOffset>5080</wp:posOffset>
                </wp:positionH>
                <wp:positionV relativeFrom="paragraph">
                  <wp:posOffset>60960</wp:posOffset>
                </wp:positionV>
                <wp:extent cx="163830" cy="90805"/>
                <wp:effectExtent l="5080" t="13335" r="12065" b="1016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EACA6A9">
              <v:rect id="Rectangle 9" style="position:absolute;margin-left:.4pt;margin-top:4.8pt;width:12.9pt;height:7.15pt;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3CDF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"/>
            </w:pict>
          </mc:Fallback>
        </mc:AlternateContent>
      </w:r>
      <w:r>
        <w:rPr>
          <w:bCs/>
          <w:szCs w:val="24"/>
        </w:rPr>
        <w:t xml:space="preserve">          šiuo adresu: __________________________________________________________.</w:t>
      </w:r>
    </w:p>
    <w:p w:rsidR="00BD7CCD" w:rsidP="00BD7CCD" w:rsidRDefault="00BD7CCD" w14:paraId="0B39C9EA" w14:textId="77777777">
      <w:pPr>
        <w:tabs>
          <w:tab w:val="left" w:pos="142"/>
          <w:tab w:val="left" w:pos="1134"/>
        </w:tabs>
        <w:rPr>
          <w:bCs/>
          <w:szCs w:val="24"/>
        </w:rPr>
      </w:pPr>
    </w:p>
    <w:p w:rsidR="00BD7CCD" w:rsidP="00BD7CCD" w:rsidRDefault="00BD7CCD" w14:paraId="4303CEE1" w14:textId="77777777">
      <w:pPr>
        <w:tabs>
          <w:tab w:val="left" w:pos="142"/>
          <w:tab w:val="left" w:pos="1134"/>
        </w:tabs>
        <w:ind w:firstLine="567"/>
        <w:rPr>
          <w:bCs/>
          <w:szCs w:val="24"/>
        </w:rPr>
      </w:pPr>
      <w:r>
        <w:rPr>
          <w:bCs/>
          <w:szCs w:val="24"/>
        </w:rPr>
        <w:t>PRIDEDAMA:</w:t>
      </w:r>
    </w:p>
    <w:p w:rsidR="00BD7CCD" w:rsidP="00BD7CCD" w:rsidRDefault="00BD7CCD" w14:paraId="04246269" w14:textId="77777777">
      <w:pPr>
        <w:tabs>
          <w:tab w:val="left" w:pos="142"/>
          <w:tab w:val="left" w:pos="1134"/>
        </w:tabs>
        <w:ind w:firstLine="567"/>
        <w:rPr>
          <w:bCs/>
          <w:szCs w:val="24"/>
        </w:rPr>
      </w:pPr>
      <w:r>
        <w:rPr>
          <w:bCs/>
          <w:szCs w:val="24"/>
        </w:rPr>
        <w:t>1. Dokumentai, įrodantys paskirtosios įstaigos galimybę atlikti matavimo priemonės tipo įvertinimą, matavimo priemonės patikrą, produkto kiekio pakuotėje ir matavimo indų tūrio kontrolės sistemos įvertinimą ir (arba) produkto kiekio pakuotėje ir matavimo indų tūrio patikrinimus pakeistose paskyrimo srityse (</w:t>
      </w:r>
      <w:r>
        <w:rPr>
          <w:bCs/>
          <w:i/>
          <w:szCs w:val="24"/>
        </w:rPr>
        <w:t>nurodomi Juridinių asmenų, jų filialų ar padalinių, siekiančių tapti paskirtosiomis įstaigomis, teikiamų prašymų ir kitų dokumentų pateikimo tvarkos aprašo 7.1–9.7 papunkčiuose išvardyti dėl Lietuvos Respublikos metrologijos įstatymo 27 straipsnio 9 dalyje nurodytų priežasčių pasikeitę (pakeisti) dokumentai, kuriuos prideda prašymą pateikęs asmuo</w:t>
      </w:r>
      <w:r>
        <w:rPr>
          <w:bCs/>
          <w:szCs w:val="24"/>
        </w:rPr>
        <w:t>).</w:t>
      </w:r>
    </w:p>
    <w:p w:rsidR="00BD7CCD" w:rsidP="00BD7CCD" w:rsidRDefault="00BD7CCD" w14:paraId="02E0135D" w14:textId="77777777">
      <w:pPr>
        <w:tabs>
          <w:tab w:val="left" w:pos="142"/>
          <w:tab w:val="left" w:pos="1134"/>
        </w:tabs>
        <w:ind w:firstLine="567"/>
        <w:rPr>
          <w:bCs/>
          <w:szCs w:val="24"/>
        </w:rPr>
      </w:pPr>
      <w:r>
        <w:rPr>
          <w:bCs/>
          <w:szCs w:val="24"/>
        </w:rPr>
        <w:t>2. Prašymą pasirašiusio asmens įgaliojimus patvirtinantys dokumentai.</w:t>
      </w:r>
    </w:p>
    <w:p w:rsidR="00BD7CCD" w:rsidP="00BD7CCD" w:rsidRDefault="00BD7CCD" w14:paraId="6953999E" w14:textId="77777777">
      <w:pPr>
        <w:tabs>
          <w:tab w:val="left" w:pos="142"/>
          <w:tab w:val="left" w:pos="1134"/>
        </w:tabs>
        <w:rPr>
          <w:bCs/>
          <w:szCs w:val="24"/>
        </w:rPr>
      </w:pPr>
    </w:p>
    <w:p w:rsidR="00BD7CCD" w:rsidP="00BD7CCD" w:rsidRDefault="00BD7CCD" w14:paraId="47394381" w14:textId="77777777">
      <w:pPr>
        <w:tabs>
          <w:tab w:val="left" w:pos="142"/>
          <w:tab w:val="left" w:pos="1134"/>
          <w:tab w:val="left" w:pos="3600"/>
          <w:tab w:val="left" w:pos="6660"/>
        </w:tabs>
        <w:rPr>
          <w:bCs/>
          <w:szCs w:val="24"/>
        </w:rPr>
      </w:pPr>
      <w:r>
        <w:rPr>
          <w:bCs/>
          <w:szCs w:val="24"/>
        </w:rPr>
        <w:t>____________</w:t>
      </w:r>
      <w:r>
        <w:rPr>
          <w:bCs/>
          <w:szCs w:val="24"/>
        </w:rPr>
        <w:tab/>
      </w:r>
      <w:r>
        <w:rPr>
          <w:bCs/>
          <w:szCs w:val="24"/>
        </w:rPr>
        <w:t>___________</w:t>
      </w:r>
      <w:r>
        <w:rPr>
          <w:bCs/>
          <w:szCs w:val="24"/>
        </w:rPr>
        <w:tab/>
      </w:r>
      <w:r>
        <w:rPr>
          <w:bCs/>
          <w:szCs w:val="24"/>
        </w:rPr>
        <w:t>________________</w:t>
      </w:r>
    </w:p>
    <w:p w:rsidR="00BD7CCD" w:rsidP="00BD7CCD" w:rsidRDefault="00BD7CCD" w14:paraId="7ADF7511" w14:textId="77777777">
      <w:pPr>
        <w:tabs>
          <w:tab w:val="left" w:pos="142"/>
          <w:tab w:val="left" w:pos="1134"/>
        </w:tabs>
        <w:ind w:firstLine="186"/>
        <w:rPr>
          <w:bCs/>
          <w:szCs w:val="24"/>
        </w:rPr>
      </w:pPr>
      <w:r>
        <w:rPr>
          <w:bCs/>
          <w:szCs w:val="24"/>
        </w:rPr>
        <w:t>(Pareigos)</w:t>
      </w:r>
      <w:r>
        <w:rPr>
          <w:bCs/>
          <w:szCs w:val="24"/>
        </w:rPr>
        <w:tab/>
      </w:r>
      <w:r>
        <w:rPr>
          <w:bCs/>
          <w:szCs w:val="24"/>
        </w:rPr>
        <w:tab/>
      </w:r>
      <w:r>
        <w:rPr>
          <w:bCs/>
          <w:szCs w:val="24"/>
        </w:rPr>
        <w:tab/>
      </w:r>
      <w:r>
        <w:rPr>
          <w:bCs/>
          <w:szCs w:val="24"/>
        </w:rPr>
        <w:t xml:space="preserve">            (Parašas)</w:t>
      </w:r>
      <w:r>
        <w:rPr>
          <w:bCs/>
          <w:szCs w:val="24"/>
        </w:rPr>
        <w:tab/>
      </w:r>
      <w:r>
        <w:rPr>
          <w:bCs/>
          <w:szCs w:val="24"/>
        </w:rPr>
        <w:t xml:space="preserve">                     (Vardas ir pavardė)</w:t>
      </w:r>
    </w:p>
    <w:p w:rsidR="00BD7CCD" w:rsidP="00F74C07" w:rsidRDefault="00BD7CCD" w14:paraId="09A05E1C" w14:textId="77777777">
      <w:pPr>
        <w:sectPr w:rsidR="00BD7CCD" w:rsidSect="009D30B6">
          <w:pgSz w:w="11906" w:h="16838" w:orient="portrait" w:code="9"/>
          <w:pgMar w:top="1134" w:right="1134" w:bottom="851" w:left="1843" w:header="0" w:footer="397" w:gutter="0"/>
          <w:cols w:space="720"/>
          <w:docGrid w:linePitch="360"/>
        </w:sectPr>
      </w:pPr>
    </w:p>
    <w:p w:rsidR="00DB791D" w:rsidP="00DB791D" w:rsidRDefault="00DB791D" w14:paraId="4F09A18C" w14:textId="1FACC3EC">
      <w:pPr>
        <w:pStyle w:val="Heading2"/>
        <w:ind w:left="0" w:firstLine="0"/>
        <w:rPr>
          <w:sz w:val="32"/>
          <w:szCs w:val="32"/>
        </w:rPr>
      </w:pPr>
      <w:bookmarkStart w:name="_Toc165290835" w:id="76"/>
      <w:bookmarkStart w:name="_Toc165291024" w:id="77"/>
      <w:bookmarkStart w:name="_Toc165291060" w:id="78"/>
      <w:bookmarkStart w:name="_Toc165291298" w:id="79"/>
      <w:bookmarkStart w:name="_Toc175048425" w:id="80"/>
      <w:r w:rsidRPr="00602753">
        <w:rPr>
          <w:sz w:val="32"/>
          <w:szCs w:val="32"/>
        </w:rPr>
        <w:t>Dabartin</w:t>
      </w:r>
      <w:r w:rsidR="00BD7CCD">
        <w:rPr>
          <w:sz w:val="32"/>
          <w:szCs w:val="32"/>
        </w:rPr>
        <w:t>ė</w:t>
      </w:r>
      <w:r w:rsidRPr="00602753">
        <w:rPr>
          <w:sz w:val="32"/>
          <w:szCs w:val="32"/>
        </w:rPr>
        <w:t xml:space="preserve"> </w:t>
      </w:r>
      <w:bookmarkEnd w:id="76"/>
      <w:bookmarkEnd w:id="77"/>
      <w:bookmarkEnd w:id="78"/>
      <w:bookmarkEnd w:id="79"/>
      <w:r w:rsidR="00BD7CCD">
        <w:rPr>
          <w:sz w:val="32"/>
          <w:szCs w:val="32"/>
        </w:rPr>
        <w:t>sričių lentelės forma</w:t>
      </w:r>
      <w:bookmarkEnd w:id="80"/>
    </w:p>
    <w:p w:rsidR="00BD7CCD" w:rsidP="00BD7CCD" w:rsidRDefault="00BD7CCD" w14:paraId="2333ADB7" w14:textId="1ECEB476">
      <w:pPr>
        <w:jc w:val="center"/>
        <w:rPr>
          <w:szCs w:val="24"/>
        </w:rPr>
      </w:pPr>
      <w:r>
        <w:rPr>
          <w:b/>
          <w:szCs w:val="24"/>
        </w:rPr>
        <w:t xml:space="preserve">(Sričių, kuriose įstaiga siekia atlikti </w:t>
      </w:r>
      <w:r>
        <w:rPr>
          <w:b/>
          <w:bCs/>
          <w:szCs w:val="24"/>
        </w:rPr>
        <w:t>matavimo priemonės tipo įvertinimą, matavimo priemonės patikrą, produkto kiekio pakuotėje ir matavimo indo tūrio kontrolės sistemos įvertinimą ir (arba) produkto kiekio pakuotėje ir matavimo indo tūrio patikrinimus</w:t>
      </w:r>
      <w:r>
        <w:rPr>
          <w:b/>
          <w:szCs w:val="24"/>
        </w:rPr>
        <w:t>, lentelės forma)</w:t>
      </w:r>
    </w:p>
    <w:p w:rsidR="00BD7CCD" w:rsidP="00BD7CCD" w:rsidRDefault="00BD7CCD" w14:paraId="109C00E7" w14:textId="77777777">
      <w:pPr>
        <w:jc w:val="center"/>
        <w:rPr>
          <w:szCs w:val="24"/>
        </w:rPr>
      </w:pPr>
    </w:p>
    <w:p w:rsidR="00BD7CCD" w:rsidP="00BD7CCD" w:rsidRDefault="00BD7CCD" w14:paraId="4BDB52F8" w14:textId="7AEDC524">
      <w:pPr>
        <w:tabs>
          <w:tab w:val="left" w:pos="11340"/>
        </w:tabs>
        <w:jc w:val="center"/>
        <w:rPr>
          <w:szCs w:val="24"/>
        </w:rPr>
      </w:pPr>
      <w:r>
        <w:rPr>
          <w:szCs w:val="24"/>
        </w:rPr>
        <w:t>___________________________________</w:t>
      </w:r>
    </w:p>
    <w:p w:rsidRPr="00BD7CCD" w:rsidR="00BD7CCD" w:rsidP="00BD7CCD" w:rsidRDefault="00BD7CCD" w14:paraId="0F40B5E2" w14:textId="014E24D6">
      <w:pPr>
        <w:tabs>
          <w:tab w:val="left" w:pos="10980"/>
        </w:tabs>
        <w:ind w:firstLine="720"/>
        <w:jc w:val="center"/>
        <w:rPr>
          <w:sz w:val="16"/>
          <w:szCs w:val="16"/>
        </w:rPr>
      </w:pPr>
      <w:r>
        <w:rPr>
          <w:sz w:val="16"/>
          <w:szCs w:val="16"/>
        </w:rPr>
        <w:t>(Juridinio asmens, filialo, padalinio pavadinimas)</w:t>
      </w:r>
    </w:p>
    <w:p w:rsidRPr="00BD7CCD" w:rsidR="00BD7CCD" w:rsidP="00BD7CCD" w:rsidRDefault="00BD7CCD" w14:paraId="2E730FE8" w14:textId="7AC20BDD">
      <w:pPr>
        <w:jc w:val="center"/>
        <w:rPr>
          <w:szCs w:val="24"/>
        </w:rPr>
      </w:pPr>
      <w:r>
        <w:rPr>
          <w:b/>
          <w:szCs w:val="24"/>
        </w:rPr>
        <w:t xml:space="preserve">SRIČIŲ, KURIOSE ĮSTAIGA SIEKIA ATLIKTI </w:t>
      </w:r>
      <w:r>
        <w:rPr>
          <w:b/>
          <w:bCs/>
          <w:szCs w:val="24"/>
        </w:rPr>
        <w:t>MATAVIMO PRIEMONĖS TIPO ĮVERTINIMĄ, MATAVIMO PRIEMONĖS PATIKRĄ, PRODUKTO KIEKIO PAKUOTĖJE IR MATAVIMO INDO TŪRIO KONTROLĖS SISTEMOS ĮVERTINIMĄ IR (ARBA) PRODUKTO KIEKIO PAKUOTĖJE IR MATAVIMO INDO TŪRIO PATIKRINIMUS, LENTELĖ</w:t>
      </w:r>
    </w:p>
    <w:tbl>
      <w:tblPr>
        <w:tblW w:w="149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92"/>
        <w:gridCol w:w="1418"/>
        <w:gridCol w:w="1134"/>
        <w:gridCol w:w="1021"/>
        <w:gridCol w:w="1021"/>
        <w:gridCol w:w="1418"/>
        <w:gridCol w:w="1418"/>
        <w:gridCol w:w="1356"/>
        <w:gridCol w:w="1266"/>
        <w:gridCol w:w="1021"/>
        <w:gridCol w:w="1021"/>
        <w:gridCol w:w="1001"/>
        <w:gridCol w:w="1124"/>
      </w:tblGrid>
      <w:tr w:rsidR="00BD7CCD" w:rsidTr="006E0786" w14:paraId="5FDB2CAF" w14:textId="77777777">
        <w:tc>
          <w:tcPr>
            <w:tcW w:w="692" w:type="dxa"/>
            <w:vMerge w:val="restart"/>
            <w:shd w:val="clear" w:color="auto" w:fill="auto"/>
            <w:vAlign w:val="center"/>
          </w:tcPr>
          <w:p w:rsidR="00BD7CCD" w:rsidP="006E0786" w:rsidRDefault="00BD7CCD" w14:paraId="0F35F88C" w14:textId="77777777">
            <w:pPr>
              <w:tabs>
                <w:tab w:val="left" w:pos="10800"/>
              </w:tabs>
              <w:jc w:val="center"/>
              <w:rPr>
                <w:sz w:val="18"/>
                <w:highlight w:val="red"/>
              </w:rPr>
            </w:pPr>
            <w:r>
              <w:rPr>
                <w:sz w:val="18"/>
              </w:rPr>
              <w:t>Eilės Nr.</w:t>
            </w:r>
          </w:p>
        </w:tc>
        <w:tc>
          <w:tcPr>
            <w:tcW w:w="1418" w:type="dxa"/>
            <w:vMerge w:val="restart"/>
            <w:shd w:val="clear" w:color="auto" w:fill="auto"/>
            <w:vAlign w:val="center"/>
          </w:tcPr>
          <w:p w:rsidR="00BD7CCD" w:rsidP="006E0786" w:rsidRDefault="00BD7CCD" w14:paraId="248CCE5B" w14:textId="77777777">
            <w:pPr>
              <w:tabs>
                <w:tab w:val="left" w:pos="10800"/>
              </w:tabs>
              <w:jc w:val="center"/>
              <w:rPr>
                <w:bCs/>
                <w:sz w:val="18"/>
                <w:highlight w:val="red"/>
              </w:rPr>
            </w:pPr>
            <w:r>
              <w:rPr>
                <w:bCs/>
                <w:sz w:val="18"/>
              </w:rPr>
              <w:t>Atliekamos veiklos pavadinimas</w:t>
            </w:r>
          </w:p>
        </w:tc>
        <w:tc>
          <w:tcPr>
            <w:tcW w:w="1134" w:type="dxa"/>
            <w:vMerge w:val="restart"/>
            <w:shd w:val="clear" w:color="auto" w:fill="auto"/>
            <w:vAlign w:val="center"/>
          </w:tcPr>
          <w:p w:rsidR="00BD7CCD" w:rsidP="006E0786" w:rsidRDefault="00BD7CCD" w14:paraId="48D53513" w14:textId="77777777">
            <w:pPr>
              <w:tabs>
                <w:tab w:val="left" w:pos="10800"/>
              </w:tabs>
              <w:ind w:left="-92"/>
              <w:jc w:val="center"/>
              <w:rPr>
                <w:bCs/>
                <w:sz w:val="18"/>
                <w:highlight w:val="red"/>
              </w:rPr>
            </w:pPr>
            <w:r>
              <w:rPr>
                <w:sz w:val="18"/>
              </w:rPr>
              <w:t>Tikrinamasis dydis</w:t>
            </w:r>
          </w:p>
        </w:tc>
        <w:tc>
          <w:tcPr>
            <w:tcW w:w="2042" w:type="dxa"/>
            <w:gridSpan w:val="2"/>
            <w:shd w:val="clear" w:color="auto" w:fill="auto"/>
            <w:vAlign w:val="center"/>
          </w:tcPr>
          <w:p w:rsidR="00BD7CCD" w:rsidP="006E0786" w:rsidRDefault="00BD7CCD" w14:paraId="366206B3" w14:textId="77777777">
            <w:pPr>
              <w:jc w:val="center"/>
              <w:rPr>
                <w:sz w:val="18"/>
              </w:rPr>
            </w:pPr>
            <w:r>
              <w:rPr>
                <w:sz w:val="18"/>
              </w:rPr>
              <w:t>Metrologinės</w:t>
            </w:r>
          </w:p>
          <w:p w:rsidR="00BD7CCD" w:rsidP="006E0786" w:rsidRDefault="00BD7CCD" w14:paraId="69A7D0F9" w14:textId="77777777">
            <w:pPr>
              <w:tabs>
                <w:tab w:val="left" w:pos="10800"/>
              </w:tabs>
              <w:jc w:val="center"/>
              <w:rPr>
                <w:bCs/>
                <w:sz w:val="18"/>
                <w:highlight w:val="red"/>
              </w:rPr>
            </w:pPr>
            <w:r>
              <w:rPr>
                <w:sz w:val="18"/>
              </w:rPr>
              <w:t>charakteristikos</w:t>
            </w:r>
          </w:p>
        </w:tc>
        <w:tc>
          <w:tcPr>
            <w:tcW w:w="1418" w:type="dxa"/>
            <w:vMerge w:val="restart"/>
            <w:shd w:val="clear" w:color="auto" w:fill="auto"/>
            <w:vAlign w:val="center"/>
          </w:tcPr>
          <w:p w:rsidR="00BD7CCD" w:rsidP="006E0786" w:rsidRDefault="00BD7CCD" w14:paraId="6608D964" w14:textId="77777777">
            <w:pPr>
              <w:tabs>
                <w:tab w:val="left" w:pos="10800"/>
              </w:tabs>
              <w:ind w:left="-12" w:right="-63"/>
              <w:jc w:val="center"/>
              <w:rPr>
                <w:bCs/>
                <w:sz w:val="18"/>
                <w:highlight w:val="red"/>
              </w:rPr>
            </w:pPr>
            <w:r>
              <w:rPr>
                <w:sz w:val="18"/>
              </w:rPr>
              <w:t xml:space="preserve">Matavimo priemonių patikros metodikos, matavimo priemonės tipo įvertinimo bandymų programos (procedūros), produkto kiekio pakuotėje ir (arba) </w:t>
            </w:r>
            <w:r>
              <w:rPr>
                <w:sz w:val="18"/>
              </w:rPr>
              <w:t>matavimo indo tūrio patikrinimų bandymų programos bei produkto kiekio pakuotėje ir (arba) matavimo indo tūrio kontrolės sistemos įvertinimo bandymų programos (procedūros) pavadinimas ir numeris</w:t>
            </w:r>
          </w:p>
        </w:tc>
        <w:tc>
          <w:tcPr>
            <w:tcW w:w="1418" w:type="dxa"/>
            <w:vMerge w:val="restart"/>
            <w:shd w:val="clear" w:color="auto" w:fill="auto"/>
            <w:vAlign w:val="center"/>
          </w:tcPr>
          <w:p w:rsidR="00BD7CCD" w:rsidP="006E0786" w:rsidRDefault="00BD7CCD" w14:paraId="7C88B19C" w14:textId="77777777">
            <w:pPr>
              <w:jc w:val="center"/>
              <w:rPr>
                <w:sz w:val="18"/>
              </w:rPr>
            </w:pPr>
            <w:r>
              <w:rPr>
                <w:sz w:val="18"/>
              </w:rPr>
              <w:t>Pamatinio arba darbinio etalono pavadinimas,</w:t>
            </w:r>
          </w:p>
          <w:p w:rsidR="00BD7CCD" w:rsidP="006E0786" w:rsidRDefault="00BD7CCD" w14:paraId="2312972C" w14:textId="77777777">
            <w:pPr>
              <w:tabs>
                <w:tab w:val="left" w:pos="10800"/>
              </w:tabs>
              <w:jc w:val="center"/>
              <w:rPr>
                <w:bCs/>
                <w:sz w:val="18"/>
                <w:highlight w:val="red"/>
              </w:rPr>
            </w:pPr>
            <w:r>
              <w:rPr>
                <w:sz w:val="18"/>
              </w:rPr>
              <w:t>tipas, numeris</w:t>
            </w:r>
          </w:p>
        </w:tc>
        <w:tc>
          <w:tcPr>
            <w:tcW w:w="1356" w:type="dxa"/>
            <w:vMerge w:val="restart"/>
            <w:shd w:val="clear" w:color="auto" w:fill="auto"/>
            <w:vAlign w:val="center"/>
          </w:tcPr>
          <w:p w:rsidR="00BD7CCD" w:rsidP="006E0786" w:rsidRDefault="00BD7CCD" w14:paraId="1B3E433C" w14:textId="77777777">
            <w:pPr>
              <w:tabs>
                <w:tab w:val="left" w:pos="10800"/>
              </w:tabs>
              <w:jc w:val="center"/>
              <w:rPr>
                <w:sz w:val="18"/>
              </w:rPr>
            </w:pPr>
            <w:r>
              <w:rPr>
                <w:sz w:val="18"/>
              </w:rPr>
              <w:t>Pamatinio arba darbinio etalono metrologinės charakteristikos</w:t>
            </w:r>
          </w:p>
          <w:p w:rsidR="00BD7CCD" w:rsidP="006E0786" w:rsidRDefault="00BD7CCD" w14:paraId="3EA61CE1" w14:textId="77777777">
            <w:pPr>
              <w:tabs>
                <w:tab w:val="left" w:pos="10800"/>
              </w:tabs>
              <w:jc w:val="center"/>
              <w:rPr>
                <w:bCs/>
                <w:sz w:val="16"/>
                <w:highlight w:val="red"/>
              </w:rPr>
            </w:pPr>
            <w:r>
              <w:rPr>
                <w:sz w:val="18"/>
              </w:rPr>
              <w:t>(matavimų neapibrėžtis, matavimų ribos)</w:t>
            </w:r>
          </w:p>
        </w:tc>
        <w:tc>
          <w:tcPr>
            <w:tcW w:w="1266" w:type="dxa"/>
            <w:vMerge w:val="restart"/>
            <w:shd w:val="clear" w:color="auto" w:fill="auto"/>
            <w:vAlign w:val="center"/>
          </w:tcPr>
          <w:p w:rsidR="00BD7CCD" w:rsidP="006E0786" w:rsidRDefault="00BD7CCD" w14:paraId="05AEB38A" w14:textId="77777777">
            <w:pPr>
              <w:tabs>
                <w:tab w:val="left" w:pos="10800"/>
              </w:tabs>
              <w:jc w:val="center"/>
              <w:rPr>
                <w:bCs/>
                <w:sz w:val="16"/>
                <w:highlight w:val="red"/>
              </w:rPr>
            </w:pPr>
            <w:r>
              <w:rPr>
                <w:sz w:val="18"/>
              </w:rPr>
              <w:t>Pamatinio arba darbinio  etalono kalibravimo vieta, dokumento numeris, data, periodiškumas</w:t>
            </w:r>
          </w:p>
        </w:tc>
        <w:tc>
          <w:tcPr>
            <w:tcW w:w="2042" w:type="dxa"/>
            <w:gridSpan w:val="2"/>
            <w:shd w:val="clear" w:color="auto" w:fill="auto"/>
            <w:vAlign w:val="center"/>
          </w:tcPr>
          <w:p w:rsidR="00BD7CCD" w:rsidP="006E0786" w:rsidRDefault="00BD7CCD" w14:paraId="1A2A79C5" w14:textId="77777777">
            <w:pPr>
              <w:tabs>
                <w:tab w:val="left" w:pos="10800"/>
              </w:tabs>
              <w:jc w:val="center"/>
              <w:rPr>
                <w:bCs/>
                <w:sz w:val="16"/>
                <w:highlight w:val="red"/>
              </w:rPr>
            </w:pPr>
            <w:r>
              <w:rPr>
                <w:sz w:val="18"/>
              </w:rPr>
              <w:t>Duomenys apie aplinkos atitiktį nustatytiems reikalavimams</w:t>
            </w:r>
          </w:p>
        </w:tc>
        <w:tc>
          <w:tcPr>
            <w:tcW w:w="1001" w:type="dxa"/>
            <w:vMerge w:val="restart"/>
            <w:shd w:val="clear" w:color="auto" w:fill="auto"/>
            <w:vAlign w:val="center"/>
          </w:tcPr>
          <w:p w:rsidR="00BD7CCD" w:rsidP="006E0786" w:rsidRDefault="00BD7CCD" w14:paraId="6A8E3CBA" w14:textId="77777777">
            <w:pPr>
              <w:jc w:val="center"/>
              <w:rPr>
                <w:sz w:val="18"/>
              </w:rPr>
            </w:pPr>
            <w:r>
              <w:rPr>
                <w:sz w:val="18"/>
              </w:rPr>
              <w:t>Patikros rūšis:</w:t>
            </w:r>
          </w:p>
          <w:p w:rsidR="00BD7CCD" w:rsidP="006E0786" w:rsidRDefault="00BD7CCD" w14:paraId="6DBC9451" w14:textId="77777777">
            <w:pPr>
              <w:jc w:val="center"/>
              <w:rPr>
                <w:sz w:val="18"/>
              </w:rPr>
            </w:pPr>
            <w:r>
              <w:rPr>
                <w:sz w:val="18"/>
              </w:rPr>
              <w:t>pirminė,</w:t>
            </w:r>
          </w:p>
          <w:p w:rsidR="00BD7CCD" w:rsidP="006E0786" w:rsidRDefault="00BD7CCD" w14:paraId="7692E514" w14:textId="77777777">
            <w:pPr>
              <w:jc w:val="center"/>
              <w:rPr>
                <w:sz w:val="18"/>
              </w:rPr>
            </w:pPr>
            <w:r>
              <w:rPr>
                <w:sz w:val="18"/>
              </w:rPr>
              <w:t>periodinė</w:t>
            </w:r>
          </w:p>
          <w:p w:rsidR="00BD7CCD" w:rsidP="006E0786" w:rsidRDefault="00BD7CCD" w14:paraId="7C6B21A1" w14:textId="77777777">
            <w:pPr>
              <w:tabs>
                <w:tab w:val="left" w:pos="10800"/>
              </w:tabs>
              <w:jc w:val="center"/>
              <w:rPr>
                <w:bCs/>
                <w:sz w:val="16"/>
                <w:highlight w:val="red"/>
              </w:rPr>
            </w:pPr>
            <w:r>
              <w:rPr>
                <w:i/>
                <w:sz w:val="18"/>
              </w:rPr>
              <w:t>(taikoma tik matavimo priemonių patikrai)</w:t>
            </w:r>
          </w:p>
        </w:tc>
        <w:tc>
          <w:tcPr>
            <w:tcW w:w="1124" w:type="dxa"/>
            <w:vMerge w:val="restart"/>
            <w:shd w:val="clear" w:color="auto" w:fill="auto"/>
            <w:vAlign w:val="center"/>
          </w:tcPr>
          <w:p w:rsidR="00BD7CCD" w:rsidP="006E0786" w:rsidRDefault="00BD7CCD" w14:paraId="34F616F3" w14:textId="77777777">
            <w:pPr>
              <w:tabs>
                <w:tab w:val="left" w:pos="10800"/>
              </w:tabs>
              <w:jc w:val="center"/>
              <w:rPr>
                <w:bCs/>
                <w:sz w:val="16"/>
                <w:highlight w:val="red"/>
              </w:rPr>
            </w:pPr>
            <w:r>
              <w:rPr>
                <w:bCs/>
                <w:sz w:val="16"/>
              </w:rPr>
              <w:t>Kompetenciją ir nešališkumą  įrodantys dokumentai (akreditavimo pažymėjimas arba kiti dokumentai)</w:t>
            </w:r>
          </w:p>
        </w:tc>
      </w:tr>
      <w:tr w:rsidR="00BD7CCD" w:rsidTr="006E0786" w14:paraId="7A63944A" w14:textId="77777777">
        <w:tc>
          <w:tcPr>
            <w:tcW w:w="692" w:type="dxa"/>
            <w:vMerge/>
            <w:shd w:val="clear" w:color="auto" w:fill="auto"/>
          </w:tcPr>
          <w:p w:rsidR="00BD7CCD" w:rsidP="006E0786" w:rsidRDefault="00BD7CCD" w14:paraId="764E2F8E" w14:textId="77777777">
            <w:pPr>
              <w:tabs>
                <w:tab w:val="left" w:pos="10800"/>
              </w:tabs>
              <w:jc w:val="center"/>
              <w:rPr>
                <w:bCs/>
                <w:sz w:val="16"/>
                <w:highlight w:val="red"/>
              </w:rPr>
            </w:pPr>
          </w:p>
        </w:tc>
        <w:tc>
          <w:tcPr>
            <w:tcW w:w="1418" w:type="dxa"/>
            <w:vMerge/>
            <w:shd w:val="clear" w:color="auto" w:fill="auto"/>
            <w:vAlign w:val="center"/>
          </w:tcPr>
          <w:p w:rsidR="00BD7CCD" w:rsidP="006E0786" w:rsidRDefault="00BD7CCD" w14:paraId="30834FB3" w14:textId="77777777">
            <w:pPr>
              <w:tabs>
                <w:tab w:val="left" w:pos="10800"/>
              </w:tabs>
              <w:jc w:val="center"/>
              <w:rPr>
                <w:bCs/>
                <w:sz w:val="16"/>
                <w:highlight w:val="red"/>
              </w:rPr>
            </w:pPr>
          </w:p>
        </w:tc>
        <w:tc>
          <w:tcPr>
            <w:tcW w:w="1134" w:type="dxa"/>
            <w:vMerge/>
            <w:shd w:val="clear" w:color="auto" w:fill="auto"/>
            <w:vAlign w:val="center"/>
          </w:tcPr>
          <w:p w:rsidR="00BD7CCD" w:rsidP="006E0786" w:rsidRDefault="00BD7CCD" w14:paraId="38955C45" w14:textId="77777777">
            <w:pPr>
              <w:tabs>
                <w:tab w:val="left" w:pos="10800"/>
              </w:tabs>
              <w:jc w:val="center"/>
              <w:rPr>
                <w:bCs/>
                <w:sz w:val="16"/>
                <w:highlight w:val="red"/>
              </w:rPr>
            </w:pPr>
          </w:p>
        </w:tc>
        <w:tc>
          <w:tcPr>
            <w:tcW w:w="1021" w:type="dxa"/>
            <w:shd w:val="clear" w:color="auto" w:fill="auto"/>
            <w:vAlign w:val="center"/>
          </w:tcPr>
          <w:p w:rsidR="00BD7CCD" w:rsidP="006E0786" w:rsidRDefault="00BD7CCD" w14:paraId="55019F87" w14:textId="77777777">
            <w:pPr>
              <w:jc w:val="center"/>
              <w:rPr>
                <w:sz w:val="18"/>
              </w:rPr>
            </w:pPr>
            <w:r>
              <w:rPr>
                <w:sz w:val="18"/>
              </w:rPr>
              <w:t>Matavimų</w:t>
            </w:r>
          </w:p>
          <w:p w:rsidR="00BD7CCD" w:rsidP="006E0786" w:rsidRDefault="00BD7CCD" w14:paraId="3A51DD6D" w14:textId="77777777">
            <w:pPr>
              <w:tabs>
                <w:tab w:val="left" w:pos="10800"/>
              </w:tabs>
              <w:jc w:val="center"/>
              <w:rPr>
                <w:bCs/>
                <w:sz w:val="16"/>
                <w:highlight w:val="red"/>
              </w:rPr>
            </w:pPr>
            <w:r>
              <w:rPr>
                <w:sz w:val="18"/>
              </w:rPr>
              <w:t>ribos</w:t>
            </w:r>
          </w:p>
        </w:tc>
        <w:tc>
          <w:tcPr>
            <w:tcW w:w="1021" w:type="dxa"/>
            <w:shd w:val="clear" w:color="auto" w:fill="auto"/>
            <w:vAlign w:val="center"/>
          </w:tcPr>
          <w:p w:rsidR="00BD7CCD" w:rsidP="006E0786" w:rsidRDefault="00BD7CCD" w14:paraId="71A88133" w14:textId="77777777">
            <w:pPr>
              <w:tabs>
                <w:tab w:val="left" w:pos="10800"/>
              </w:tabs>
              <w:jc w:val="center"/>
              <w:rPr>
                <w:bCs/>
                <w:sz w:val="16"/>
                <w:highlight w:val="red"/>
              </w:rPr>
            </w:pPr>
            <w:r>
              <w:rPr>
                <w:sz w:val="18"/>
              </w:rPr>
              <w:t>Paklaida</w:t>
            </w:r>
          </w:p>
        </w:tc>
        <w:tc>
          <w:tcPr>
            <w:tcW w:w="1418" w:type="dxa"/>
            <w:vMerge/>
            <w:shd w:val="clear" w:color="auto" w:fill="auto"/>
            <w:vAlign w:val="center"/>
          </w:tcPr>
          <w:p w:rsidR="00BD7CCD" w:rsidP="006E0786" w:rsidRDefault="00BD7CCD" w14:paraId="6871833A" w14:textId="77777777">
            <w:pPr>
              <w:tabs>
                <w:tab w:val="left" w:pos="10800"/>
              </w:tabs>
              <w:jc w:val="center"/>
              <w:rPr>
                <w:bCs/>
                <w:sz w:val="16"/>
                <w:highlight w:val="red"/>
              </w:rPr>
            </w:pPr>
          </w:p>
        </w:tc>
        <w:tc>
          <w:tcPr>
            <w:tcW w:w="1418" w:type="dxa"/>
            <w:vMerge/>
            <w:shd w:val="clear" w:color="auto" w:fill="auto"/>
            <w:vAlign w:val="center"/>
          </w:tcPr>
          <w:p w:rsidR="00BD7CCD" w:rsidP="006E0786" w:rsidRDefault="00BD7CCD" w14:paraId="65C43218" w14:textId="77777777">
            <w:pPr>
              <w:tabs>
                <w:tab w:val="left" w:pos="10800"/>
              </w:tabs>
              <w:jc w:val="center"/>
              <w:rPr>
                <w:bCs/>
                <w:sz w:val="16"/>
                <w:highlight w:val="red"/>
              </w:rPr>
            </w:pPr>
          </w:p>
        </w:tc>
        <w:tc>
          <w:tcPr>
            <w:tcW w:w="1356" w:type="dxa"/>
            <w:vMerge/>
            <w:shd w:val="clear" w:color="auto" w:fill="auto"/>
            <w:vAlign w:val="center"/>
          </w:tcPr>
          <w:p w:rsidR="00BD7CCD" w:rsidP="006E0786" w:rsidRDefault="00BD7CCD" w14:paraId="32C29D62" w14:textId="77777777">
            <w:pPr>
              <w:tabs>
                <w:tab w:val="left" w:pos="10800"/>
              </w:tabs>
              <w:jc w:val="center"/>
              <w:rPr>
                <w:bCs/>
                <w:sz w:val="16"/>
                <w:highlight w:val="red"/>
              </w:rPr>
            </w:pPr>
          </w:p>
        </w:tc>
        <w:tc>
          <w:tcPr>
            <w:tcW w:w="1266" w:type="dxa"/>
            <w:vMerge/>
            <w:shd w:val="clear" w:color="auto" w:fill="auto"/>
            <w:vAlign w:val="center"/>
          </w:tcPr>
          <w:p w:rsidR="00BD7CCD" w:rsidP="006E0786" w:rsidRDefault="00BD7CCD" w14:paraId="6F1C8A32" w14:textId="77777777">
            <w:pPr>
              <w:tabs>
                <w:tab w:val="left" w:pos="10800"/>
              </w:tabs>
              <w:jc w:val="center"/>
              <w:rPr>
                <w:bCs/>
                <w:sz w:val="16"/>
                <w:highlight w:val="red"/>
              </w:rPr>
            </w:pPr>
          </w:p>
        </w:tc>
        <w:tc>
          <w:tcPr>
            <w:tcW w:w="1021" w:type="dxa"/>
            <w:shd w:val="clear" w:color="auto" w:fill="auto"/>
            <w:vAlign w:val="center"/>
          </w:tcPr>
          <w:p w:rsidR="00BD7CCD" w:rsidP="006E0786" w:rsidRDefault="00BD7CCD" w14:paraId="34EE98F3" w14:textId="77777777">
            <w:pPr>
              <w:tabs>
                <w:tab w:val="left" w:pos="10800"/>
              </w:tabs>
              <w:ind w:left="-86" w:right="-111"/>
              <w:jc w:val="center"/>
              <w:rPr>
                <w:bCs/>
                <w:sz w:val="16"/>
                <w:highlight w:val="red"/>
              </w:rPr>
            </w:pPr>
            <w:r>
              <w:rPr>
                <w:sz w:val="18"/>
              </w:rPr>
              <w:t>Reikalau-jamos sąlygos</w:t>
            </w:r>
          </w:p>
        </w:tc>
        <w:tc>
          <w:tcPr>
            <w:tcW w:w="1021" w:type="dxa"/>
            <w:shd w:val="clear" w:color="auto" w:fill="auto"/>
            <w:vAlign w:val="center"/>
          </w:tcPr>
          <w:p w:rsidR="00BD7CCD" w:rsidP="006E0786" w:rsidRDefault="00BD7CCD" w14:paraId="406E74A0" w14:textId="77777777">
            <w:pPr>
              <w:ind w:left="-113" w:right="-68"/>
              <w:jc w:val="center"/>
              <w:rPr>
                <w:sz w:val="18"/>
              </w:rPr>
            </w:pPr>
            <w:r>
              <w:rPr>
                <w:sz w:val="18"/>
              </w:rPr>
              <w:t>Faktinės</w:t>
            </w:r>
          </w:p>
          <w:p w:rsidR="00BD7CCD" w:rsidP="006E0786" w:rsidRDefault="00BD7CCD" w14:paraId="687CE980" w14:textId="77777777">
            <w:pPr>
              <w:tabs>
                <w:tab w:val="left" w:pos="10800"/>
              </w:tabs>
              <w:jc w:val="center"/>
              <w:rPr>
                <w:bCs/>
                <w:sz w:val="16"/>
                <w:highlight w:val="red"/>
              </w:rPr>
            </w:pPr>
            <w:r>
              <w:rPr>
                <w:sz w:val="18"/>
              </w:rPr>
              <w:t>sąlygos</w:t>
            </w:r>
          </w:p>
        </w:tc>
        <w:tc>
          <w:tcPr>
            <w:tcW w:w="1001" w:type="dxa"/>
            <w:vMerge/>
            <w:shd w:val="clear" w:color="auto" w:fill="auto"/>
            <w:vAlign w:val="center"/>
          </w:tcPr>
          <w:p w:rsidR="00BD7CCD" w:rsidP="006E0786" w:rsidRDefault="00BD7CCD" w14:paraId="1B16C95D" w14:textId="77777777">
            <w:pPr>
              <w:tabs>
                <w:tab w:val="left" w:pos="10800"/>
              </w:tabs>
              <w:jc w:val="center"/>
              <w:rPr>
                <w:bCs/>
                <w:sz w:val="16"/>
                <w:highlight w:val="red"/>
              </w:rPr>
            </w:pPr>
          </w:p>
        </w:tc>
        <w:tc>
          <w:tcPr>
            <w:tcW w:w="1124" w:type="dxa"/>
            <w:vMerge/>
            <w:shd w:val="clear" w:color="auto" w:fill="auto"/>
            <w:vAlign w:val="center"/>
          </w:tcPr>
          <w:p w:rsidR="00BD7CCD" w:rsidP="006E0786" w:rsidRDefault="00BD7CCD" w14:paraId="5437C3E9" w14:textId="77777777">
            <w:pPr>
              <w:tabs>
                <w:tab w:val="left" w:pos="10800"/>
              </w:tabs>
              <w:jc w:val="center"/>
              <w:rPr>
                <w:bCs/>
                <w:sz w:val="16"/>
                <w:highlight w:val="red"/>
              </w:rPr>
            </w:pPr>
          </w:p>
        </w:tc>
      </w:tr>
      <w:tr w:rsidR="00BD7CCD" w:rsidTr="006E0786" w14:paraId="51CBE3BA" w14:textId="77777777">
        <w:tc>
          <w:tcPr>
            <w:tcW w:w="692" w:type="dxa"/>
            <w:shd w:val="clear" w:color="auto" w:fill="auto"/>
          </w:tcPr>
          <w:p w:rsidRPr="00A30E93" w:rsidR="00BD7CCD" w:rsidP="006E0786" w:rsidRDefault="00BD7CCD" w14:paraId="593CC222" w14:textId="77777777">
            <w:pPr>
              <w:tabs>
                <w:tab w:val="left" w:pos="10800"/>
              </w:tabs>
              <w:jc w:val="center"/>
              <w:rPr>
                <w:sz w:val="18"/>
              </w:rPr>
            </w:pPr>
            <w:r w:rsidRPr="00A30E93">
              <w:rPr>
                <w:sz w:val="18"/>
              </w:rPr>
              <w:t>1.</w:t>
            </w:r>
          </w:p>
        </w:tc>
        <w:tc>
          <w:tcPr>
            <w:tcW w:w="1418" w:type="dxa"/>
            <w:shd w:val="clear" w:color="auto" w:fill="auto"/>
            <w:vAlign w:val="center"/>
          </w:tcPr>
          <w:p w:rsidRPr="00A30E93" w:rsidR="00BD7CCD" w:rsidP="006E0786" w:rsidRDefault="00BD7CCD" w14:paraId="0AF077E2" w14:textId="77777777">
            <w:pPr>
              <w:tabs>
                <w:tab w:val="left" w:pos="10800"/>
              </w:tabs>
              <w:jc w:val="center"/>
              <w:rPr>
                <w:bCs/>
                <w:sz w:val="16"/>
              </w:rPr>
            </w:pPr>
          </w:p>
        </w:tc>
        <w:tc>
          <w:tcPr>
            <w:tcW w:w="1134" w:type="dxa"/>
            <w:shd w:val="clear" w:color="auto" w:fill="auto"/>
            <w:vAlign w:val="center"/>
          </w:tcPr>
          <w:p w:rsidRPr="00A30E93" w:rsidR="00BD7CCD" w:rsidP="006E0786" w:rsidRDefault="00BD7CCD" w14:paraId="4633D14C" w14:textId="77777777">
            <w:pPr>
              <w:tabs>
                <w:tab w:val="left" w:pos="10800"/>
              </w:tabs>
              <w:jc w:val="center"/>
              <w:rPr>
                <w:bCs/>
                <w:sz w:val="16"/>
              </w:rPr>
            </w:pPr>
          </w:p>
        </w:tc>
        <w:tc>
          <w:tcPr>
            <w:tcW w:w="1021" w:type="dxa"/>
            <w:shd w:val="clear" w:color="auto" w:fill="auto"/>
            <w:vAlign w:val="center"/>
          </w:tcPr>
          <w:p w:rsidRPr="00A30E93" w:rsidR="00BD7CCD" w:rsidP="006E0786" w:rsidRDefault="00BD7CCD" w14:paraId="4CF1334A" w14:textId="77777777">
            <w:pPr>
              <w:tabs>
                <w:tab w:val="left" w:pos="10800"/>
              </w:tabs>
              <w:jc w:val="center"/>
              <w:rPr>
                <w:bCs/>
                <w:sz w:val="16"/>
              </w:rPr>
            </w:pPr>
          </w:p>
        </w:tc>
        <w:tc>
          <w:tcPr>
            <w:tcW w:w="1021" w:type="dxa"/>
            <w:shd w:val="clear" w:color="auto" w:fill="auto"/>
            <w:vAlign w:val="center"/>
          </w:tcPr>
          <w:p w:rsidRPr="00A30E93" w:rsidR="00BD7CCD" w:rsidP="006E0786" w:rsidRDefault="00BD7CCD" w14:paraId="5C498030" w14:textId="77777777">
            <w:pPr>
              <w:tabs>
                <w:tab w:val="left" w:pos="10800"/>
              </w:tabs>
              <w:jc w:val="center"/>
              <w:rPr>
                <w:bCs/>
                <w:sz w:val="16"/>
              </w:rPr>
            </w:pPr>
          </w:p>
        </w:tc>
        <w:tc>
          <w:tcPr>
            <w:tcW w:w="1418" w:type="dxa"/>
            <w:shd w:val="clear" w:color="auto" w:fill="auto"/>
            <w:vAlign w:val="center"/>
          </w:tcPr>
          <w:p w:rsidRPr="00A30E93" w:rsidR="00BD7CCD" w:rsidP="006E0786" w:rsidRDefault="00BD7CCD" w14:paraId="0AC79745" w14:textId="77777777">
            <w:pPr>
              <w:tabs>
                <w:tab w:val="left" w:pos="10800"/>
              </w:tabs>
              <w:jc w:val="center"/>
              <w:rPr>
                <w:bCs/>
                <w:sz w:val="16"/>
              </w:rPr>
            </w:pPr>
          </w:p>
        </w:tc>
        <w:tc>
          <w:tcPr>
            <w:tcW w:w="1418" w:type="dxa"/>
            <w:shd w:val="clear" w:color="auto" w:fill="auto"/>
            <w:vAlign w:val="center"/>
          </w:tcPr>
          <w:p w:rsidRPr="00A30E93" w:rsidR="00BD7CCD" w:rsidP="006E0786" w:rsidRDefault="00BD7CCD" w14:paraId="2602DFC6" w14:textId="77777777">
            <w:pPr>
              <w:tabs>
                <w:tab w:val="left" w:pos="10800"/>
              </w:tabs>
              <w:jc w:val="center"/>
              <w:rPr>
                <w:bCs/>
                <w:sz w:val="16"/>
              </w:rPr>
            </w:pPr>
          </w:p>
        </w:tc>
        <w:tc>
          <w:tcPr>
            <w:tcW w:w="1356" w:type="dxa"/>
            <w:shd w:val="clear" w:color="auto" w:fill="auto"/>
            <w:vAlign w:val="center"/>
          </w:tcPr>
          <w:p w:rsidRPr="00A30E93" w:rsidR="00BD7CCD" w:rsidP="006E0786" w:rsidRDefault="00BD7CCD" w14:paraId="574F8120" w14:textId="77777777">
            <w:pPr>
              <w:tabs>
                <w:tab w:val="left" w:pos="10800"/>
              </w:tabs>
              <w:jc w:val="center"/>
              <w:rPr>
                <w:bCs/>
                <w:sz w:val="16"/>
              </w:rPr>
            </w:pPr>
          </w:p>
        </w:tc>
        <w:tc>
          <w:tcPr>
            <w:tcW w:w="1266" w:type="dxa"/>
            <w:shd w:val="clear" w:color="auto" w:fill="auto"/>
            <w:vAlign w:val="center"/>
          </w:tcPr>
          <w:p w:rsidRPr="00A30E93" w:rsidR="00BD7CCD" w:rsidP="006E0786" w:rsidRDefault="00BD7CCD" w14:paraId="20198C6F" w14:textId="77777777">
            <w:pPr>
              <w:tabs>
                <w:tab w:val="left" w:pos="10800"/>
              </w:tabs>
              <w:jc w:val="center"/>
              <w:rPr>
                <w:bCs/>
                <w:sz w:val="16"/>
              </w:rPr>
            </w:pPr>
          </w:p>
        </w:tc>
        <w:tc>
          <w:tcPr>
            <w:tcW w:w="1021" w:type="dxa"/>
            <w:shd w:val="clear" w:color="auto" w:fill="auto"/>
            <w:vAlign w:val="center"/>
          </w:tcPr>
          <w:p w:rsidRPr="00A30E93" w:rsidR="00BD7CCD" w:rsidP="006E0786" w:rsidRDefault="00BD7CCD" w14:paraId="0F2D2FB5" w14:textId="77777777">
            <w:pPr>
              <w:tabs>
                <w:tab w:val="left" w:pos="10800"/>
              </w:tabs>
              <w:jc w:val="center"/>
              <w:rPr>
                <w:bCs/>
                <w:sz w:val="16"/>
              </w:rPr>
            </w:pPr>
          </w:p>
        </w:tc>
        <w:tc>
          <w:tcPr>
            <w:tcW w:w="1021" w:type="dxa"/>
            <w:shd w:val="clear" w:color="auto" w:fill="auto"/>
            <w:vAlign w:val="center"/>
          </w:tcPr>
          <w:p w:rsidRPr="00A30E93" w:rsidR="00BD7CCD" w:rsidP="006E0786" w:rsidRDefault="00BD7CCD" w14:paraId="538BDAC4" w14:textId="77777777">
            <w:pPr>
              <w:tabs>
                <w:tab w:val="left" w:pos="10800"/>
              </w:tabs>
              <w:jc w:val="center"/>
              <w:rPr>
                <w:bCs/>
                <w:sz w:val="16"/>
              </w:rPr>
            </w:pPr>
          </w:p>
        </w:tc>
        <w:tc>
          <w:tcPr>
            <w:tcW w:w="1001" w:type="dxa"/>
            <w:shd w:val="clear" w:color="auto" w:fill="auto"/>
            <w:vAlign w:val="center"/>
          </w:tcPr>
          <w:p w:rsidRPr="00A30E93" w:rsidR="00BD7CCD" w:rsidP="006E0786" w:rsidRDefault="00BD7CCD" w14:paraId="37546AE5" w14:textId="77777777">
            <w:pPr>
              <w:tabs>
                <w:tab w:val="left" w:pos="10800"/>
              </w:tabs>
              <w:jc w:val="center"/>
              <w:rPr>
                <w:bCs/>
                <w:sz w:val="16"/>
              </w:rPr>
            </w:pPr>
          </w:p>
        </w:tc>
        <w:tc>
          <w:tcPr>
            <w:tcW w:w="1124" w:type="dxa"/>
            <w:shd w:val="clear" w:color="auto" w:fill="auto"/>
            <w:vAlign w:val="center"/>
          </w:tcPr>
          <w:p w:rsidRPr="00A30E93" w:rsidR="00BD7CCD" w:rsidP="006E0786" w:rsidRDefault="00BD7CCD" w14:paraId="3C9596ED" w14:textId="77777777">
            <w:pPr>
              <w:tabs>
                <w:tab w:val="left" w:pos="10800"/>
              </w:tabs>
              <w:jc w:val="center"/>
              <w:rPr>
                <w:bCs/>
                <w:sz w:val="16"/>
              </w:rPr>
            </w:pPr>
          </w:p>
        </w:tc>
      </w:tr>
      <w:tr w:rsidR="00BD7CCD" w:rsidTr="006E0786" w14:paraId="3B559F09" w14:textId="77777777">
        <w:tc>
          <w:tcPr>
            <w:tcW w:w="692" w:type="dxa"/>
            <w:shd w:val="clear" w:color="auto" w:fill="auto"/>
          </w:tcPr>
          <w:p w:rsidRPr="00A30E93" w:rsidR="00BD7CCD" w:rsidP="006E0786" w:rsidRDefault="00BD7CCD" w14:paraId="15EC4A6A" w14:textId="77777777">
            <w:pPr>
              <w:tabs>
                <w:tab w:val="left" w:pos="10800"/>
              </w:tabs>
              <w:jc w:val="center"/>
              <w:rPr>
                <w:bCs/>
                <w:sz w:val="16"/>
              </w:rPr>
            </w:pPr>
            <w:r w:rsidRPr="00A30E93">
              <w:rPr>
                <w:bCs/>
                <w:sz w:val="16"/>
              </w:rPr>
              <w:t>(..)</w:t>
            </w:r>
          </w:p>
        </w:tc>
        <w:tc>
          <w:tcPr>
            <w:tcW w:w="1418" w:type="dxa"/>
            <w:shd w:val="clear" w:color="auto" w:fill="auto"/>
            <w:vAlign w:val="center"/>
          </w:tcPr>
          <w:p w:rsidRPr="00A30E93" w:rsidR="00BD7CCD" w:rsidP="006E0786" w:rsidRDefault="00BD7CCD" w14:paraId="24EF70F1" w14:textId="77777777">
            <w:pPr>
              <w:tabs>
                <w:tab w:val="left" w:pos="10800"/>
              </w:tabs>
              <w:jc w:val="center"/>
              <w:rPr>
                <w:bCs/>
                <w:sz w:val="16"/>
              </w:rPr>
            </w:pPr>
          </w:p>
        </w:tc>
        <w:tc>
          <w:tcPr>
            <w:tcW w:w="1134" w:type="dxa"/>
            <w:shd w:val="clear" w:color="auto" w:fill="auto"/>
            <w:vAlign w:val="center"/>
          </w:tcPr>
          <w:p w:rsidRPr="00A30E93" w:rsidR="00BD7CCD" w:rsidP="006E0786" w:rsidRDefault="00BD7CCD" w14:paraId="10CC9C61" w14:textId="77777777">
            <w:pPr>
              <w:tabs>
                <w:tab w:val="left" w:pos="10800"/>
              </w:tabs>
              <w:jc w:val="center"/>
              <w:rPr>
                <w:bCs/>
                <w:sz w:val="16"/>
              </w:rPr>
            </w:pPr>
          </w:p>
        </w:tc>
        <w:tc>
          <w:tcPr>
            <w:tcW w:w="1021" w:type="dxa"/>
            <w:shd w:val="clear" w:color="auto" w:fill="auto"/>
            <w:vAlign w:val="center"/>
          </w:tcPr>
          <w:p w:rsidRPr="00A30E93" w:rsidR="00BD7CCD" w:rsidP="006E0786" w:rsidRDefault="00BD7CCD" w14:paraId="1497EC04" w14:textId="77777777">
            <w:pPr>
              <w:tabs>
                <w:tab w:val="left" w:pos="10800"/>
              </w:tabs>
              <w:jc w:val="center"/>
              <w:rPr>
                <w:bCs/>
                <w:sz w:val="16"/>
              </w:rPr>
            </w:pPr>
          </w:p>
        </w:tc>
        <w:tc>
          <w:tcPr>
            <w:tcW w:w="1021" w:type="dxa"/>
            <w:shd w:val="clear" w:color="auto" w:fill="auto"/>
            <w:vAlign w:val="center"/>
          </w:tcPr>
          <w:p w:rsidRPr="00A30E93" w:rsidR="00BD7CCD" w:rsidP="006E0786" w:rsidRDefault="00BD7CCD" w14:paraId="23460077" w14:textId="77777777">
            <w:pPr>
              <w:tabs>
                <w:tab w:val="left" w:pos="10800"/>
              </w:tabs>
              <w:jc w:val="center"/>
              <w:rPr>
                <w:bCs/>
                <w:sz w:val="16"/>
              </w:rPr>
            </w:pPr>
          </w:p>
        </w:tc>
        <w:tc>
          <w:tcPr>
            <w:tcW w:w="1418" w:type="dxa"/>
            <w:shd w:val="clear" w:color="auto" w:fill="auto"/>
            <w:vAlign w:val="center"/>
          </w:tcPr>
          <w:p w:rsidRPr="00A30E93" w:rsidR="00BD7CCD" w:rsidP="006E0786" w:rsidRDefault="00BD7CCD" w14:paraId="4F8C92BF" w14:textId="77777777">
            <w:pPr>
              <w:tabs>
                <w:tab w:val="left" w:pos="10800"/>
              </w:tabs>
              <w:jc w:val="center"/>
              <w:rPr>
                <w:bCs/>
                <w:sz w:val="16"/>
              </w:rPr>
            </w:pPr>
          </w:p>
        </w:tc>
        <w:tc>
          <w:tcPr>
            <w:tcW w:w="1418" w:type="dxa"/>
            <w:shd w:val="clear" w:color="auto" w:fill="auto"/>
            <w:vAlign w:val="center"/>
          </w:tcPr>
          <w:p w:rsidRPr="00A30E93" w:rsidR="00BD7CCD" w:rsidP="006E0786" w:rsidRDefault="00BD7CCD" w14:paraId="5EE68818" w14:textId="77777777">
            <w:pPr>
              <w:tabs>
                <w:tab w:val="left" w:pos="10800"/>
              </w:tabs>
              <w:jc w:val="center"/>
              <w:rPr>
                <w:bCs/>
                <w:sz w:val="16"/>
              </w:rPr>
            </w:pPr>
          </w:p>
        </w:tc>
        <w:tc>
          <w:tcPr>
            <w:tcW w:w="1356" w:type="dxa"/>
            <w:shd w:val="clear" w:color="auto" w:fill="auto"/>
            <w:vAlign w:val="center"/>
          </w:tcPr>
          <w:p w:rsidRPr="00A30E93" w:rsidR="00BD7CCD" w:rsidP="006E0786" w:rsidRDefault="00BD7CCD" w14:paraId="4CFFF156" w14:textId="77777777">
            <w:pPr>
              <w:tabs>
                <w:tab w:val="left" w:pos="10800"/>
              </w:tabs>
              <w:jc w:val="center"/>
              <w:rPr>
                <w:bCs/>
                <w:sz w:val="16"/>
              </w:rPr>
            </w:pPr>
          </w:p>
        </w:tc>
        <w:tc>
          <w:tcPr>
            <w:tcW w:w="1266" w:type="dxa"/>
            <w:shd w:val="clear" w:color="auto" w:fill="auto"/>
            <w:vAlign w:val="center"/>
          </w:tcPr>
          <w:p w:rsidRPr="00A30E93" w:rsidR="00BD7CCD" w:rsidP="006E0786" w:rsidRDefault="00BD7CCD" w14:paraId="11DA4A4F" w14:textId="77777777">
            <w:pPr>
              <w:tabs>
                <w:tab w:val="left" w:pos="10800"/>
              </w:tabs>
              <w:jc w:val="center"/>
              <w:rPr>
                <w:bCs/>
                <w:sz w:val="16"/>
              </w:rPr>
            </w:pPr>
          </w:p>
        </w:tc>
        <w:tc>
          <w:tcPr>
            <w:tcW w:w="1021" w:type="dxa"/>
            <w:shd w:val="clear" w:color="auto" w:fill="auto"/>
            <w:vAlign w:val="center"/>
          </w:tcPr>
          <w:p w:rsidRPr="00A30E93" w:rsidR="00BD7CCD" w:rsidP="006E0786" w:rsidRDefault="00BD7CCD" w14:paraId="7E6178E9" w14:textId="77777777">
            <w:pPr>
              <w:tabs>
                <w:tab w:val="left" w:pos="10800"/>
              </w:tabs>
              <w:jc w:val="center"/>
              <w:rPr>
                <w:bCs/>
                <w:sz w:val="16"/>
              </w:rPr>
            </w:pPr>
          </w:p>
        </w:tc>
        <w:tc>
          <w:tcPr>
            <w:tcW w:w="1021" w:type="dxa"/>
            <w:shd w:val="clear" w:color="auto" w:fill="auto"/>
            <w:vAlign w:val="center"/>
          </w:tcPr>
          <w:p w:rsidRPr="00A30E93" w:rsidR="00BD7CCD" w:rsidP="006E0786" w:rsidRDefault="00BD7CCD" w14:paraId="7C687608" w14:textId="77777777">
            <w:pPr>
              <w:tabs>
                <w:tab w:val="left" w:pos="10800"/>
              </w:tabs>
              <w:jc w:val="center"/>
              <w:rPr>
                <w:bCs/>
                <w:sz w:val="16"/>
              </w:rPr>
            </w:pPr>
          </w:p>
        </w:tc>
        <w:tc>
          <w:tcPr>
            <w:tcW w:w="1001" w:type="dxa"/>
            <w:shd w:val="clear" w:color="auto" w:fill="auto"/>
            <w:vAlign w:val="center"/>
          </w:tcPr>
          <w:p w:rsidRPr="00A30E93" w:rsidR="00BD7CCD" w:rsidP="006E0786" w:rsidRDefault="00BD7CCD" w14:paraId="4E85069E" w14:textId="77777777">
            <w:pPr>
              <w:tabs>
                <w:tab w:val="left" w:pos="10800"/>
              </w:tabs>
              <w:jc w:val="center"/>
              <w:rPr>
                <w:bCs/>
                <w:sz w:val="16"/>
              </w:rPr>
            </w:pPr>
          </w:p>
        </w:tc>
        <w:tc>
          <w:tcPr>
            <w:tcW w:w="1124" w:type="dxa"/>
            <w:shd w:val="clear" w:color="auto" w:fill="auto"/>
            <w:vAlign w:val="center"/>
          </w:tcPr>
          <w:p w:rsidRPr="00A30E93" w:rsidR="00BD7CCD" w:rsidP="006E0786" w:rsidRDefault="00BD7CCD" w14:paraId="605BC306" w14:textId="77777777">
            <w:pPr>
              <w:tabs>
                <w:tab w:val="left" w:pos="10800"/>
              </w:tabs>
              <w:jc w:val="center"/>
              <w:rPr>
                <w:bCs/>
                <w:sz w:val="16"/>
              </w:rPr>
            </w:pPr>
          </w:p>
        </w:tc>
      </w:tr>
    </w:tbl>
    <w:p w:rsidR="00BD7CCD" w:rsidP="00BD7CCD" w:rsidRDefault="00BD7CCD" w14:paraId="79B01319" w14:textId="77777777">
      <w:pPr>
        <w:tabs>
          <w:tab w:val="left" w:pos="5100"/>
          <w:tab w:val="left" w:pos="10815"/>
        </w:tabs>
        <w:ind w:right="-314"/>
        <w:rPr>
          <w:szCs w:val="24"/>
        </w:rPr>
      </w:pPr>
      <w:r>
        <w:rPr>
          <w:bCs/>
          <w:szCs w:val="24"/>
        </w:rPr>
        <w:t>______________</w:t>
      </w:r>
      <w:r>
        <w:rPr>
          <w:bCs/>
          <w:szCs w:val="24"/>
        </w:rPr>
        <w:tab/>
      </w:r>
      <w:r>
        <w:rPr>
          <w:bCs/>
          <w:szCs w:val="24"/>
        </w:rPr>
        <w:t xml:space="preserve"> _________________</w:t>
      </w:r>
      <w:r>
        <w:rPr>
          <w:bCs/>
          <w:szCs w:val="24"/>
        </w:rPr>
        <w:tab/>
      </w:r>
      <w:r>
        <w:rPr>
          <w:bCs/>
          <w:szCs w:val="24"/>
        </w:rPr>
        <w:t xml:space="preserve"> __________________</w:t>
      </w:r>
      <w:r>
        <w:rPr>
          <w:szCs w:val="24"/>
        </w:rPr>
        <w:t xml:space="preserve"> </w:t>
      </w:r>
    </w:p>
    <w:p w:rsidR="00BD7CCD" w:rsidP="00BD7CCD" w:rsidRDefault="00BD7CCD" w14:paraId="52F2F2AF" w14:textId="28E4754F">
      <w:pPr>
        <w:tabs>
          <w:tab w:val="left" w:pos="5100"/>
          <w:tab w:val="left" w:pos="10815"/>
        </w:tabs>
        <w:ind w:right="-314"/>
        <w:rPr>
          <w:szCs w:val="24"/>
        </w:rPr>
        <w:sectPr w:rsidR="00BD7CCD" w:rsidSect="00BD7CCD">
          <w:pgSz w:w="16838" w:h="11906" w:orient="landscape" w:code="9"/>
          <w:pgMar w:top="1843" w:right="1134" w:bottom="1134" w:left="851" w:header="0" w:footer="397" w:gutter="0"/>
          <w:cols w:space="720"/>
          <w:docGrid w:linePitch="360"/>
        </w:sectPr>
      </w:pPr>
      <w:r>
        <w:rPr>
          <w:szCs w:val="24"/>
        </w:rPr>
        <w:t xml:space="preserve"> (Pareigos)  </w:t>
      </w:r>
      <w:r>
        <w:rPr>
          <w:szCs w:val="24"/>
        </w:rPr>
        <w:tab/>
      </w:r>
      <w:r>
        <w:rPr>
          <w:szCs w:val="24"/>
        </w:rPr>
        <w:t xml:space="preserve"> (Parašas) </w:t>
      </w:r>
      <w:r>
        <w:rPr>
          <w:szCs w:val="24"/>
        </w:rPr>
        <w:tab/>
      </w:r>
      <w:r>
        <w:rPr>
          <w:szCs w:val="24"/>
        </w:rPr>
        <w:t>(Vardas ir pavardė</w:t>
      </w:r>
    </w:p>
    <w:p w:rsidRPr="00F74C07" w:rsidR="002B684E" w:rsidP="00747F94" w:rsidRDefault="002B684E" w14:paraId="11AB3AD4" w14:textId="1F75100C">
      <w:pPr>
        <w:pStyle w:val="Heading2"/>
        <w:numPr>
          <w:ilvl w:val="0"/>
          <w:numId w:val="0"/>
        </w:numPr>
        <w:rPr>
          <w:i/>
          <w:iCs/>
          <w:sz w:val="18"/>
          <w:szCs w:val="16"/>
        </w:rPr>
      </w:pPr>
    </w:p>
    <w:sectPr w:rsidRPr="00F74C07" w:rsidR="002B684E" w:rsidSect="00BD7CCD">
      <w:pgSz w:w="11906" w:h="16838" w:orient="portrait" w:code="9"/>
      <w:pgMar w:top="1134" w:right="1134" w:bottom="851" w:left="1843" w:header="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63077" w:rsidP="00840CEC" w:rsidRDefault="00063077" w14:paraId="4F140541" w14:textId="77777777">
      <w:pPr>
        <w:spacing w:before="0" w:after="0" w:line="240" w:lineRule="auto"/>
      </w:pPr>
      <w:r>
        <w:separator/>
      </w:r>
    </w:p>
  </w:endnote>
  <w:endnote w:type="continuationSeparator" w:id="0">
    <w:p w:rsidR="00063077" w:rsidP="00840CEC" w:rsidRDefault="00063077" w14:paraId="6576A3B3" w14:textId="77777777">
      <w:pPr>
        <w:spacing w:before="0" w:after="0" w:line="240" w:lineRule="auto"/>
      </w:pPr>
      <w:r>
        <w:continuationSeparator/>
      </w:r>
    </w:p>
  </w:endnote>
  <w:endnote w:type="continuationNotice" w:id="1">
    <w:p w:rsidR="00063077" w:rsidRDefault="00063077" w14:paraId="3CB8C97F"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emonas">
    <w:charset w:val="BA"/>
    <w:family w:val="roman"/>
    <w:pitch w:val="variable"/>
    <w:sig w:usb0="E00002FF"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E136A" w:rsidR="00E552C4" w:rsidRDefault="007322C6" w14:paraId="17002DCB" w14:textId="77777777">
    <w:pPr>
      <w:pStyle w:val="Footer"/>
      <w:jc w:val="right"/>
      <w:rPr>
        <w:color w:val="auto"/>
      </w:rPr>
    </w:pPr>
    <w:sdt>
      <w:sdtPr>
        <w:id w:val="1883821707"/>
        <w:docPartObj>
          <w:docPartGallery w:val="Page Numbers (Bottom of Page)"/>
          <w:docPartUnique/>
        </w:docPartObj>
      </w:sdtPr>
      <w:sdtEndPr>
        <w:rPr>
          <w:noProof/>
          <w:color w:val="auto"/>
        </w:rPr>
      </w:sdtEndPr>
      <w:sdtContent>
        <w:r w:rsidRPr="004E136A" w:rsidR="00E552C4">
          <w:rPr>
            <w:color w:val="auto"/>
          </w:rPr>
          <w:fldChar w:fldCharType="begin"/>
        </w:r>
        <w:r w:rsidRPr="004E136A" w:rsidR="00E552C4">
          <w:rPr>
            <w:color w:val="auto"/>
          </w:rPr>
          <w:instrText xml:space="preserve"> PAGE   \* MERGEFORMAT </w:instrText>
        </w:r>
        <w:r w:rsidRPr="004E136A" w:rsidR="00E552C4">
          <w:rPr>
            <w:color w:val="auto"/>
          </w:rPr>
          <w:fldChar w:fldCharType="separate"/>
        </w:r>
        <w:r w:rsidRPr="004E136A" w:rsidR="00E552C4">
          <w:rPr>
            <w:noProof/>
            <w:color w:val="auto"/>
          </w:rPr>
          <w:t>2</w:t>
        </w:r>
        <w:r w:rsidRPr="004E136A" w:rsidR="00E552C4">
          <w:rPr>
            <w:noProof/>
            <w:color w:val="auto"/>
          </w:rPr>
          <w:fldChar w:fldCharType="end"/>
        </w:r>
      </w:sdtContent>
    </w:sdt>
  </w:p>
  <w:p w:rsidR="00E552C4" w:rsidRDefault="00E552C4" w14:paraId="6BC6AE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25"/>
      <w:gridCol w:w="2825"/>
      <w:gridCol w:w="2825"/>
    </w:tblGrid>
    <w:tr w:rsidR="00E552C4" w:rsidTr="71A733C9" w14:paraId="457EC965" w14:textId="77777777">
      <w:trPr>
        <w:trHeight w:val="300"/>
      </w:trPr>
      <w:tc>
        <w:tcPr>
          <w:tcW w:w="2825" w:type="dxa"/>
        </w:tcPr>
        <w:p w:rsidR="00E552C4" w:rsidP="71A733C9" w:rsidRDefault="00E552C4" w14:paraId="77034F30" w14:textId="75B1318F">
          <w:pPr>
            <w:pStyle w:val="Header"/>
            <w:ind w:left="-115"/>
            <w:jc w:val="left"/>
          </w:pPr>
        </w:p>
      </w:tc>
      <w:tc>
        <w:tcPr>
          <w:tcW w:w="2825" w:type="dxa"/>
        </w:tcPr>
        <w:p w:rsidR="00E552C4" w:rsidP="71A733C9" w:rsidRDefault="00E552C4" w14:paraId="66AB6021" w14:textId="275A3B85">
          <w:pPr>
            <w:pStyle w:val="Header"/>
            <w:jc w:val="center"/>
          </w:pPr>
        </w:p>
      </w:tc>
      <w:tc>
        <w:tcPr>
          <w:tcW w:w="2825" w:type="dxa"/>
        </w:tcPr>
        <w:p w:rsidR="00E552C4" w:rsidP="71A733C9" w:rsidRDefault="00E552C4" w14:paraId="5B90C7EE" w14:textId="42645425">
          <w:pPr>
            <w:pStyle w:val="Header"/>
            <w:ind w:right="-115"/>
            <w:jc w:val="right"/>
          </w:pPr>
        </w:p>
      </w:tc>
    </w:tr>
  </w:tbl>
  <w:p w:rsidR="00E552C4" w:rsidP="71A733C9" w:rsidRDefault="00E552C4" w14:paraId="60A22A29" w14:textId="73D81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63077" w:rsidP="00840CEC" w:rsidRDefault="00063077" w14:paraId="75EA940E" w14:textId="77777777">
      <w:pPr>
        <w:spacing w:before="0" w:after="0" w:line="240" w:lineRule="auto"/>
      </w:pPr>
      <w:r>
        <w:separator/>
      </w:r>
    </w:p>
  </w:footnote>
  <w:footnote w:type="continuationSeparator" w:id="0">
    <w:p w:rsidR="00063077" w:rsidP="00840CEC" w:rsidRDefault="00063077" w14:paraId="5B5DACD7" w14:textId="77777777">
      <w:pPr>
        <w:spacing w:before="0" w:after="0" w:line="240" w:lineRule="auto"/>
      </w:pPr>
      <w:r>
        <w:continuationSeparator/>
      </w:r>
    </w:p>
  </w:footnote>
  <w:footnote w:type="continuationNotice" w:id="1">
    <w:p w:rsidR="00063077" w:rsidRDefault="00063077" w14:paraId="67614342"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552C4" w:rsidRDefault="00E552C4" w14:paraId="6819D010" w14:textId="07E3BEE4">
    <w:pPr>
      <w:pStyle w:val="Header"/>
    </w:pPr>
    <w:r>
      <w:rPr>
        <w:noProof/>
      </w:rPr>
      <w:drawing>
        <wp:anchor distT="0" distB="0" distL="114300" distR="114300" simplePos="0" relativeHeight="251658241" behindDoc="1" locked="0" layoutInCell="1" allowOverlap="1" wp14:anchorId="710CFD0A" wp14:editId="471ED4A5">
          <wp:simplePos x="0" y="0"/>
          <wp:positionH relativeFrom="column">
            <wp:posOffset>-1264920</wp:posOffset>
          </wp:positionH>
          <wp:positionV relativeFrom="paragraph">
            <wp:posOffset>-57150</wp:posOffset>
          </wp:positionV>
          <wp:extent cx="7639050" cy="10754360"/>
          <wp:effectExtent l="0" t="0" r="0" b="8890"/>
          <wp:wrapNone/>
          <wp:docPr id="5"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ayout w:type="fixed"/>
      <w:tblCellMar>
        <w:top w:w="72" w:type="dxa"/>
        <w:left w:w="115" w:type="dxa"/>
        <w:bottom w:w="72" w:type="dxa"/>
        <w:right w:w="115" w:type="dxa"/>
      </w:tblCellMar>
      <w:tblLook w:val="04A0" w:firstRow="1" w:lastRow="0" w:firstColumn="1" w:lastColumn="0" w:noHBand="0" w:noVBand="1"/>
    </w:tblPr>
    <w:tblGrid>
      <w:gridCol w:w="7110"/>
      <w:gridCol w:w="1916"/>
    </w:tblGrid>
    <w:tr w:rsidRPr="00840CEC" w:rsidR="00E552C4" w:rsidTr="000677AA" w14:paraId="48147E5E" w14:textId="77777777">
      <w:trPr>
        <w:trHeight w:val="468"/>
      </w:trPr>
      <w:tc>
        <w:tcPr>
          <w:tcW w:w="7110" w:type="dxa"/>
          <w:vAlign w:val="center"/>
          <w:hideMark/>
        </w:tcPr>
        <w:p w:rsidR="00E552C4" w:rsidP="00677EC5" w:rsidRDefault="00E552C4" w14:paraId="0A795C26" w14:textId="77777777">
          <w:pPr>
            <w:pStyle w:val="Header"/>
            <w:jc w:val="left"/>
          </w:pPr>
          <w:r>
            <w:t>Nuotekų tvarkymo informacinės sistemos sukūrimas ir diegimas</w:t>
          </w:r>
        </w:p>
        <w:p w:rsidRPr="00840CEC" w:rsidR="00E552C4" w:rsidP="00677EC5" w:rsidRDefault="007322C6" w14:paraId="6CD0C7C3" w14:textId="074D4629">
          <w:pPr>
            <w:pStyle w:val="Header"/>
          </w:pPr>
          <w:sdt>
            <w:sdtPr>
              <w:alias w:val="Subtitle"/>
              <w:tag w:val=""/>
              <w:id w:val="457918569"/>
              <w:dataBinding w:prefixMappings="xmlns:ns0='http://purl.org/dc/elements/1.1/' xmlns:ns1='http://schemas.openxmlformats.org/package/2006/metadata/core-properties' " w:xpath="/ns1:coreProperties[1]/ns0:subject[1]" w:storeItemID="{6C3C8BC8-F283-45AE-878A-BAB7291924A1}"/>
              <w:text/>
            </w:sdtPr>
            <w:sdtEndPr/>
            <w:sdtContent>
              <w:r w:rsidR="00E552C4">
                <w:t>&lt; Licencijos pavadinimas&gt;</w:t>
              </w:r>
            </w:sdtContent>
          </w:sdt>
        </w:p>
      </w:tc>
      <w:tc>
        <w:tcPr>
          <w:tcW w:w="1916" w:type="dxa"/>
          <w:vAlign w:val="center"/>
          <w:hideMark/>
        </w:tcPr>
        <w:p w:rsidRPr="00840CEC" w:rsidR="00E552C4" w:rsidP="00677EC5" w:rsidRDefault="00E552C4" w14:paraId="208C7941" w14:textId="12AC4F35">
          <w:pPr>
            <w:pStyle w:val="Header"/>
            <w:tabs>
              <w:tab w:val="clear" w:pos="9360"/>
            </w:tabs>
            <w:jc w:val="left"/>
          </w:pPr>
          <w:r w:rsidRPr="00840CEC">
            <w:rPr>
              <w:noProof/>
              <w:lang w:val="en-US" w:eastAsia="en-US"/>
            </w:rPr>
            <w:drawing>
              <wp:anchor distT="0" distB="0" distL="114300" distR="114300" simplePos="0" relativeHeight="251658240" behindDoc="0" locked="0" layoutInCell="1" allowOverlap="1" wp14:anchorId="2C7EB482" wp14:editId="30E01EEA">
                <wp:simplePos x="0" y="0"/>
                <wp:positionH relativeFrom="column">
                  <wp:posOffset>-18415</wp:posOffset>
                </wp:positionH>
                <wp:positionV relativeFrom="paragraph">
                  <wp:posOffset>-5715</wp:posOffset>
                </wp:positionV>
                <wp:extent cx="1000125" cy="294005"/>
                <wp:effectExtent l="0" t="0" r="9525" b="0"/>
                <wp:wrapSquare wrapText="bothSides"/>
                <wp:docPr id="6" name="Picture 5311199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00125" cy="294005"/>
                        </a:xfrm>
                        <a:prstGeom prst="rect">
                          <a:avLst/>
                        </a:prstGeom>
                      </pic:spPr>
                    </pic:pic>
                  </a:graphicData>
                </a:graphic>
                <wp14:sizeRelH relativeFrom="margin">
                  <wp14:pctWidth>0</wp14:pctWidth>
                </wp14:sizeRelH>
                <wp14:sizeRelV relativeFrom="margin">
                  <wp14:pctHeight>0</wp14:pctHeight>
                </wp14:sizeRelV>
              </wp:anchor>
            </w:drawing>
          </w:r>
        </w:p>
      </w:tc>
    </w:tr>
  </w:tbl>
  <w:p w:rsidR="00E552C4" w:rsidRDefault="00E552C4" w14:paraId="55456616" w14:textId="5F54D3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552C4" w:rsidRDefault="00E552C4" w14:paraId="2FF94923" w14:textId="77777777">
    <w:pPr>
      <w:pStyle w:val="Header"/>
    </w:pPr>
    <w:r>
      <w:rPr>
        <w:noProof/>
      </w:rPr>
      <w:drawing>
        <wp:anchor distT="0" distB="0" distL="114300" distR="114300" simplePos="0" relativeHeight="251658245" behindDoc="1" locked="0" layoutInCell="1" allowOverlap="1" wp14:anchorId="09778162" wp14:editId="6F5519D2">
          <wp:simplePos x="0" y="0"/>
          <wp:positionH relativeFrom="column">
            <wp:posOffset>-925195</wp:posOffset>
          </wp:positionH>
          <wp:positionV relativeFrom="paragraph">
            <wp:posOffset>-114300</wp:posOffset>
          </wp:positionV>
          <wp:extent cx="11090624" cy="7668000"/>
          <wp:effectExtent l="0" t="0" r="0" b="9525"/>
          <wp:wrapNone/>
          <wp:docPr id="7" name="Picture 5"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14543" name="Picture 5"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11090624" cy="7668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6F979079" wp14:editId="2886D16B">
          <wp:simplePos x="0" y="0"/>
          <wp:positionH relativeFrom="column">
            <wp:posOffset>-1264920</wp:posOffset>
          </wp:positionH>
          <wp:positionV relativeFrom="paragraph">
            <wp:posOffset>-57150</wp:posOffset>
          </wp:positionV>
          <wp:extent cx="7639050" cy="10754360"/>
          <wp:effectExtent l="0" t="0" r="0" b="8890"/>
          <wp:wrapNone/>
          <wp:docPr id="8"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552C4" w:rsidRDefault="00E552C4" w14:paraId="36C658A6" w14:textId="77777777">
    <w:pPr>
      <w:pStyle w:val="Header"/>
    </w:pPr>
    <w:r>
      <w:rPr>
        <w:noProof/>
      </w:rPr>
      <w:drawing>
        <wp:anchor distT="0" distB="0" distL="114300" distR="114300" simplePos="0" relativeHeight="251658244" behindDoc="1" locked="0" layoutInCell="1" allowOverlap="1" wp14:anchorId="32542D51" wp14:editId="625B40FC">
          <wp:simplePos x="0" y="0"/>
          <wp:positionH relativeFrom="column">
            <wp:posOffset>-1264920</wp:posOffset>
          </wp:positionH>
          <wp:positionV relativeFrom="paragraph">
            <wp:posOffset>-57150</wp:posOffset>
          </wp:positionV>
          <wp:extent cx="7639050" cy="10754360"/>
          <wp:effectExtent l="0" t="0" r="0" b="8890"/>
          <wp:wrapNone/>
          <wp:docPr id="11"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xml><?xml version="1.0" encoding="utf-8"?>
<int:Intelligence xmlns:int="http://schemas.microsoft.com/office/intelligence/2019/intelligence">
  <int:IntelligenceSettings/>
  <int:Manifest>
    <int:WordHash hashCode="J+B2dl5jyHpqCZ" id="lslcXvTe"/>
    <int:WordHash hashCode="b3rZZQ3aJ1cW/W" id="BePsX2jJ"/>
  </int:Manifest>
  <int:Observations>
    <int:Content id="lslcXvTe">
      <int:Rejection type="LegacyProofing"/>
    </int:Content>
    <int:Content id="BePsX2jJ">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B1A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B639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706202"/>
    <w:multiLevelType w:val="hybridMultilevel"/>
    <w:tmpl w:val="532AF94E"/>
    <w:lvl w:ilvl="0" w:tplc="53D80A50">
      <w:start w:val="1"/>
      <w:numFmt w:val="decimal"/>
      <w:pStyle w:val="361"/>
      <w:lvlText w:val="3.6.%1"/>
      <w:lvlJc w:val="left"/>
      <w:pPr>
        <w:ind w:left="1080" w:hanging="360"/>
      </w:pPr>
      <w:rPr>
        <w:rFonts w:hint="default" w:ascii="Arial Narrow" w:hAnsi="Arial Narrow"/>
        <w:b/>
        <w:i/>
        <w:color w:val="8FB4D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CF03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CC346C"/>
    <w:multiLevelType w:val="hybridMultilevel"/>
    <w:tmpl w:val="9C560D8C"/>
    <w:lvl w:ilvl="0" w:tplc="2772C970">
      <w:start w:val="1"/>
      <w:numFmt w:val="decimal"/>
      <w:pStyle w:val="Tablenumbered"/>
      <w:lvlText w:val="%1."/>
      <w:lvlJc w:val="left"/>
      <w:pPr>
        <w:ind w:left="502" w:hanging="360"/>
      </w:pPr>
      <w:rPr>
        <w:rFonts w:cs="Times New Roman"/>
        <w:b w:val="0"/>
        <w:i w:val="0"/>
        <w:iCs w:val="0"/>
        <w:caps w:val="0"/>
        <w:smallCaps w:val="0"/>
        <w:strike w:val="0"/>
        <w:dstrike w:val="0"/>
        <w:vanish w:val="0"/>
        <w:color w:val="000000"/>
        <w:spacing w:val="0"/>
        <w:kern w:val="0"/>
        <w:position w:val="0"/>
        <w:u w:val="none"/>
        <w:vertAlign w:val="baseline"/>
        <w:em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3E1D82"/>
    <w:multiLevelType w:val="hybridMultilevel"/>
    <w:tmpl w:val="1E1EC1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381D8D"/>
    <w:multiLevelType w:val="hybridMultilevel"/>
    <w:tmpl w:val="0B6A46BC"/>
    <w:lvl w:ilvl="0" w:tplc="6330C058">
      <w:start w:val="1"/>
      <w:numFmt w:val="decimal"/>
      <w:pStyle w:val="211"/>
      <w:lvlText w:val="2.1.%1"/>
      <w:lvlJc w:val="left"/>
      <w:pPr>
        <w:ind w:left="720" w:hanging="360"/>
      </w:pPr>
      <w:rPr>
        <w:rFonts w:hint="default" w:ascii="Arial Narrow" w:hAnsi="Arial Narrow"/>
        <w:b/>
        <w:i/>
        <w:color w:val="8FB4D1" w:themeColor="accent1" w:themeShade="BF"/>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216F6F"/>
    <w:multiLevelType w:val="hybridMultilevel"/>
    <w:tmpl w:val="74B48462"/>
    <w:lvl w:ilvl="0" w:tplc="0EB482A2">
      <w:start w:val="1"/>
      <w:numFmt w:val="decimal"/>
      <w:pStyle w:val="521"/>
      <w:lvlText w:val="5.2.%1"/>
      <w:lvlJc w:val="left"/>
      <w:pPr>
        <w:ind w:left="1080" w:hanging="360"/>
      </w:pPr>
      <w:rPr>
        <w:rFonts w:hint="default" w:ascii="Arial Narrow" w:hAnsi="Arial Narrow"/>
        <w:b/>
        <w:i/>
        <w:color w:val="8FB4D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3044276"/>
    <w:multiLevelType w:val="hybridMultilevel"/>
    <w:tmpl w:val="1E1EC1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104CBB"/>
    <w:multiLevelType w:val="hybridMultilevel"/>
    <w:tmpl w:val="1E1EC1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A3A5B6D"/>
    <w:multiLevelType w:val="hybridMultilevel"/>
    <w:tmpl w:val="7AD00526"/>
    <w:lvl w:ilvl="0" w:tplc="DEA6134C">
      <w:start w:val="1"/>
      <w:numFmt w:val="bullet"/>
      <w:pStyle w:val="Bullets"/>
      <w:lvlText w:val=""/>
      <w:lvlJc w:val="left"/>
      <w:pPr>
        <w:ind w:left="1494" w:hanging="360"/>
      </w:pPr>
      <w:rPr>
        <w:rFonts w:hint="default" w:ascii="Symbol" w:hAnsi="Symbol"/>
        <w:color w:val="4F5660"/>
      </w:rPr>
    </w:lvl>
    <w:lvl w:ilvl="1" w:tplc="04090003">
      <w:start w:val="1"/>
      <w:numFmt w:val="bullet"/>
      <w:lvlText w:val="o"/>
      <w:lvlJc w:val="left"/>
      <w:pPr>
        <w:ind w:left="2214" w:hanging="360"/>
      </w:pPr>
      <w:rPr>
        <w:rFonts w:hint="default" w:ascii="Courier New" w:hAnsi="Courier New" w:cs="Courier New"/>
      </w:rPr>
    </w:lvl>
    <w:lvl w:ilvl="2" w:tplc="04090005" w:tentative="1">
      <w:start w:val="1"/>
      <w:numFmt w:val="bullet"/>
      <w:lvlText w:val=""/>
      <w:lvlJc w:val="left"/>
      <w:pPr>
        <w:ind w:left="2934" w:hanging="360"/>
      </w:pPr>
      <w:rPr>
        <w:rFonts w:hint="default" w:ascii="Wingdings" w:hAnsi="Wingdings"/>
      </w:rPr>
    </w:lvl>
    <w:lvl w:ilvl="3" w:tplc="04090001" w:tentative="1">
      <w:start w:val="1"/>
      <w:numFmt w:val="bullet"/>
      <w:lvlText w:val=""/>
      <w:lvlJc w:val="left"/>
      <w:pPr>
        <w:ind w:left="3654" w:hanging="360"/>
      </w:pPr>
      <w:rPr>
        <w:rFonts w:hint="default" w:ascii="Symbol" w:hAnsi="Symbol"/>
      </w:rPr>
    </w:lvl>
    <w:lvl w:ilvl="4" w:tplc="04090003" w:tentative="1">
      <w:start w:val="1"/>
      <w:numFmt w:val="bullet"/>
      <w:lvlText w:val="o"/>
      <w:lvlJc w:val="left"/>
      <w:pPr>
        <w:ind w:left="4374" w:hanging="360"/>
      </w:pPr>
      <w:rPr>
        <w:rFonts w:hint="default" w:ascii="Courier New" w:hAnsi="Courier New" w:cs="Courier New"/>
      </w:rPr>
    </w:lvl>
    <w:lvl w:ilvl="5" w:tplc="04090005" w:tentative="1">
      <w:start w:val="1"/>
      <w:numFmt w:val="bullet"/>
      <w:lvlText w:val=""/>
      <w:lvlJc w:val="left"/>
      <w:pPr>
        <w:ind w:left="5094" w:hanging="360"/>
      </w:pPr>
      <w:rPr>
        <w:rFonts w:hint="default" w:ascii="Wingdings" w:hAnsi="Wingdings"/>
      </w:rPr>
    </w:lvl>
    <w:lvl w:ilvl="6" w:tplc="04090001" w:tentative="1">
      <w:start w:val="1"/>
      <w:numFmt w:val="bullet"/>
      <w:lvlText w:val=""/>
      <w:lvlJc w:val="left"/>
      <w:pPr>
        <w:ind w:left="5814" w:hanging="360"/>
      </w:pPr>
      <w:rPr>
        <w:rFonts w:hint="default" w:ascii="Symbol" w:hAnsi="Symbol"/>
      </w:rPr>
    </w:lvl>
    <w:lvl w:ilvl="7" w:tplc="04090003" w:tentative="1">
      <w:start w:val="1"/>
      <w:numFmt w:val="bullet"/>
      <w:lvlText w:val="o"/>
      <w:lvlJc w:val="left"/>
      <w:pPr>
        <w:ind w:left="6534" w:hanging="360"/>
      </w:pPr>
      <w:rPr>
        <w:rFonts w:hint="default" w:ascii="Courier New" w:hAnsi="Courier New" w:cs="Courier New"/>
      </w:rPr>
    </w:lvl>
    <w:lvl w:ilvl="8" w:tplc="04090005" w:tentative="1">
      <w:start w:val="1"/>
      <w:numFmt w:val="bullet"/>
      <w:lvlText w:val=""/>
      <w:lvlJc w:val="left"/>
      <w:pPr>
        <w:ind w:left="7254" w:hanging="360"/>
      </w:pPr>
      <w:rPr>
        <w:rFonts w:hint="default" w:ascii="Wingdings" w:hAnsi="Wingdings"/>
      </w:rPr>
    </w:lvl>
  </w:abstractNum>
  <w:abstractNum w:abstractNumId="12" w15:restartNumberingAfterBreak="0">
    <w:nsid w:val="200D4281"/>
    <w:multiLevelType w:val="hybridMultilevel"/>
    <w:tmpl w:val="53BA6F9A"/>
    <w:lvl w:ilvl="0" w:tplc="04090001">
      <w:start w:val="1"/>
      <w:numFmt w:val="bullet"/>
      <w:pStyle w:val="Sraas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0191220"/>
    <w:multiLevelType w:val="hybridMultilevel"/>
    <w:tmpl w:val="1CBC996E"/>
    <w:lvl w:ilvl="0" w:tplc="9C34F704">
      <w:start w:val="1"/>
      <w:numFmt w:val="decimal"/>
      <w:pStyle w:val="123"/>
      <w:lvlText w:val="4.4.%1."/>
      <w:lvlJc w:val="left"/>
      <w:pPr>
        <w:ind w:left="1080" w:hanging="360"/>
      </w:pPr>
      <w:rPr>
        <w:rFonts w:hint="default" w:ascii="Arial Narrow" w:hAnsi="Arial Narrow"/>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2970D6"/>
    <w:multiLevelType w:val="hybridMultilevel"/>
    <w:tmpl w:val="272AE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F96A48"/>
    <w:multiLevelType w:val="hybridMultilevel"/>
    <w:tmpl w:val="21D09F3E"/>
    <w:lvl w:ilvl="0" w:tplc="04090001">
      <w:start w:val="1"/>
      <w:numFmt w:val="decimal"/>
      <w:pStyle w:val="231"/>
      <w:lvlText w:val="2.3.%1"/>
      <w:lvlJc w:val="left"/>
      <w:pPr>
        <w:ind w:left="1080" w:hanging="360"/>
      </w:pPr>
      <w:rPr>
        <w:rFonts w:hint="default" w:ascii="Arial Narrow" w:hAnsi="Arial Narrow"/>
        <w:b/>
        <w:i/>
        <w:color w:val="8FB4D1" w:themeColor="accent1" w:themeShade="BF"/>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6" w15:restartNumberingAfterBreak="0">
    <w:nsid w:val="23104480"/>
    <w:multiLevelType w:val="multilevel"/>
    <w:tmpl w:val="E61A20EA"/>
    <w:styleLink w:val="Style77"/>
    <w:lvl w:ilvl="0">
      <w:start w:val="2"/>
      <w:numFmt w:val="decimal"/>
      <w:pStyle w:val="Numberedlist21"/>
      <w:lvlText w:val="%1."/>
      <w:lvlJc w:val="left"/>
      <w:pPr>
        <w:tabs>
          <w:tab w:val="num" w:pos="360"/>
        </w:tabs>
      </w:pPr>
      <w:rPr>
        <w:rFonts w:hint="default" w:ascii="Times New Roman" w:hAnsi="Times New Roman" w:cs="Times New Roman"/>
        <w:b w:val="0"/>
        <w:i w:val="0"/>
        <w:sz w:val="24"/>
      </w:rPr>
    </w:lvl>
    <w:lvl w:ilvl="1">
      <w:start w:val="2"/>
      <w:numFmt w:val="decimal"/>
      <w:lvlText w:val="%1.%2."/>
      <w:lvlJc w:val="left"/>
      <w:pPr>
        <w:tabs>
          <w:tab w:val="num" w:pos="360"/>
        </w:tabs>
      </w:pPr>
      <w:rPr>
        <w:rFonts w:hint="default" w:ascii="Times New Roman" w:hAnsi="Times New Roman" w:cs="Times New Roman"/>
        <w:b/>
        <w:i w:val="0"/>
        <w:sz w:val="24"/>
      </w:rPr>
    </w:lvl>
    <w:lvl w:ilvl="2">
      <w:start w:val="2"/>
      <w:numFmt w:val="none"/>
      <w:lvlText w:val="2.2.2"/>
      <w:lvlJc w:val="left"/>
      <w:pPr>
        <w:tabs>
          <w:tab w:val="num" w:pos="1855"/>
        </w:tabs>
      </w:pPr>
      <w:rPr>
        <w:rFonts w:hint="default" w:ascii="Times New Roman" w:hAnsi="Times New Roman" w:cs="Times New Roman"/>
        <w:b w:val="0"/>
        <w:i w:val="0"/>
        <w:sz w:val="24"/>
      </w:rPr>
    </w:lvl>
    <w:lvl w:ilvl="3">
      <w:start w:val="1"/>
      <w:numFmt w:val="decimal"/>
      <w:lvlText w:val="%1.%2.2%3.%4."/>
      <w:lvlJc w:val="left"/>
      <w:pPr>
        <w:tabs>
          <w:tab w:val="num" w:pos="1080"/>
        </w:tabs>
      </w:pPr>
      <w:rPr>
        <w:rFonts w:hint="default" w:ascii="Times New Roman" w:hAnsi="Times New Roman" w:cs="Times New Roman"/>
        <w:b w:val="0"/>
        <w:i w:val="0"/>
        <w:sz w:val="24"/>
      </w:rPr>
    </w:lvl>
    <w:lvl w:ilvl="4">
      <w:start w:val="1"/>
      <w:numFmt w:val="decimal"/>
      <w:lvlText w:val="%1.%2.%3.%4.%5."/>
      <w:lvlJc w:val="left"/>
      <w:pPr>
        <w:tabs>
          <w:tab w:val="num" w:pos="252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600"/>
        </w:tabs>
        <w:ind w:left="3240" w:hanging="1080"/>
      </w:pPr>
      <w:rPr>
        <w:rFonts w:hint="default" w:cs="Times New Roman"/>
      </w:rPr>
    </w:lvl>
    <w:lvl w:ilvl="7">
      <w:start w:val="1"/>
      <w:numFmt w:val="decimal"/>
      <w:lvlText w:val="%1.%2.%3.%4.%5.%6.%7.%8."/>
      <w:lvlJc w:val="left"/>
      <w:pPr>
        <w:tabs>
          <w:tab w:val="num" w:pos="4320"/>
        </w:tabs>
        <w:ind w:left="3744" w:hanging="1224"/>
      </w:pPr>
      <w:rPr>
        <w:rFonts w:hint="default" w:cs="Times New Roman"/>
      </w:rPr>
    </w:lvl>
    <w:lvl w:ilvl="8">
      <w:start w:val="1"/>
      <w:numFmt w:val="decimal"/>
      <w:lvlText w:val="%1.%2.%3.%4.%5.%6.%7.%8.%9."/>
      <w:lvlJc w:val="left"/>
      <w:pPr>
        <w:tabs>
          <w:tab w:val="num" w:pos="4680"/>
        </w:tabs>
        <w:ind w:left="4320" w:hanging="1440"/>
      </w:pPr>
      <w:rPr>
        <w:rFonts w:hint="default" w:cs="Times New Roman"/>
      </w:rPr>
    </w:lvl>
  </w:abstractNum>
  <w:abstractNum w:abstractNumId="17" w15:restartNumberingAfterBreak="0">
    <w:nsid w:val="23F408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185F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481066"/>
    <w:multiLevelType w:val="hybridMultilevel"/>
    <w:tmpl w:val="AC70B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B7641B"/>
    <w:multiLevelType w:val="hybridMultilevel"/>
    <w:tmpl w:val="F29E53CA"/>
    <w:lvl w:ilvl="0" w:tplc="C6FAE0A0">
      <w:start w:val="1"/>
      <w:numFmt w:val="decimal"/>
      <w:pStyle w:val="Lentele"/>
      <w:lvlText w:val="%1 lentelė."/>
      <w:lvlJc w:val="left"/>
      <w:rPr>
        <w:rFonts w:ascii="Times New Roman" w:hAnsi="Times New Roman" w:cs="Times New Roman"/>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2E9E1A5E"/>
    <w:multiLevelType w:val="hybridMultilevel"/>
    <w:tmpl w:val="0EEEFD0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31D506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1749C3"/>
    <w:multiLevelType w:val="hybridMultilevel"/>
    <w:tmpl w:val="1E1EC1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F43DE6"/>
    <w:multiLevelType w:val="hybridMultilevel"/>
    <w:tmpl w:val="A4FE160C"/>
    <w:lvl w:ilvl="0" w:tplc="FD2C40CE">
      <w:start w:val="1"/>
      <w:numFmt w:val="bullet"/>
      <w:pStyle w:val="Bulletai"/>
      <w:lvlText w:val=""/>
      <w:lvlJc w:val="left"/>
      <w:pPr>
        <w:ind w:left="786" w:hanging="360"/>
      </w:pPr>
      <w:rPr>
        <w:rFonts w:hint="default" w:ascii="Symbol" w:hAnsi="Symbol"/>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25" w15:restartNumberingAfterBreak="0">
    <w:nsid w:val="36D374F8"/>
    <w:multiLevelType w:val="hybridMultilevel"/>
    <w:tmpl w:val="1F4E7DB2"/>
    <w:lvl w:ilvl="0" w:tplc="04270001">
      <w:start w:val="1"/>
      <w:numFmt w:val="decimal"/>
      <w:pStyle w:val="321"/>
      <w:lvlText w:val="3.2.%1"/>
      <w:lvlJc w:val="left"/>
      <w:pPr>
        <w:ind w:left="1080" w:hanging="360"/>
      </w:pPr>
      <w:rPr>
        <w:rFonts w:hint="default" w:ascii="Arial Narrow" w:hAnsi="Arial Narrow"/>
        <w:b/>
        <w:i/>
        <w:color w:val="8FB4D1" w:themeColor="accent1" w:themeShade="BF"/>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6" w15:restartNumberingAfterBreak="0">
    <w:nsid w:val="37737B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B60049F"/>
    <w:multiLevelType w:val="hybridMultilevel"/>
    <w:tmpl w:val="1C4267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FF562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C63656"/>
    <w:multiLevelType w:val="hybridMultilevel"/>
    <w:tmpl w:val="1E142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0D163BA"/>
    <w:multiLevelType w:val="hybridMultilevel"/>
    <w:tmpl w:val="C3A2AA56"/>
    <w:lvl w:ilvl="0" w:tplc="A4F4C160">
      <w:numFmt w:val="bullet"/>
      <w:lvlText w:val="-"/>
      <w:lvlJc w:val="left"/>
      <w:pPr>
        <w:ind w:left="720" w:hanging="360"/>
      </w:pPr>
      <w:rPr>
        <w:rFonts w:hint="default" w:ascii="Verdana" w:hAnsi="Verdana" w:cs="Arial" w:eastAsiaTheme="minorEastAsia"/>
        <w:color w:val="00000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4C506695"/>
    <w:multiLevelType w:val="hybridMultilevel"/>
    <w:tmpl w:val="0D5AA6FE"/>
    <w:lvl w:ilvl="0" w:tplc="04090001">
      <w:start w:val="1"/>
      <w:numFmt w:val="decimal"/>
      <w:pStyle w:val="431"/>
      <w:lvlText w:val="3.3.%1."/>
      <w:lvlJc w:val="left"/>
      <w:pPr>
        <w:ind w:left="1080" w:hanging="360"/>
      </w:pPr>
      <w:rPr>
        <w:rFonts w:hint="default" w:ascii="Arial Narrow" w:hAnsi="Arial Narrow" w:cs="Times New Roman"/>
        <w:b/>
        <w:bCs w:val="0"/>
        <w:i/>
        <w:iCs w:val="0"/>
        <w:caps w:val="0"/>
        <w:smallCaps w:val="0"/>
        <w:strike w:val="0"/>
        <w:dstrike w:val="0"/>
        <w:snapToGrid w:val="0"/>
        <w:vanish w:val="0"/>
        <w:color w:val="8FB4D1" w:themeColor="accent1" w:themeShade="BF"/>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2" w15:restartNumberingAfterBreak="0">
    <w:nsid w:val="541B4B03"/>
    <w:multiLevelType w:val="hybridMultilevel"/>
    <w:tmpl w:val="1C4267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5707FE5"/>
    <w:multiLevelType w:val="hybridMultilevel"/>
    <w:tmpl w:val="DDFA59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79E06C0"/>
    <w:multiLevelType w:val="hybridMultilevel"/>
    <w:tmpl w:val="DDFA59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9AB3BF7"/>
    <w:multiLevelType w:val="hybridMultilevel"/>
    <w:tmpl w:val="73FE6C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5BF35510"/>
    <w:multiLevelType w:val="hybridMultilevel"/>
    <w:tmpl w:val="98F447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B86D59"/>
    <w:multiLevelType w:val="multilevel"/>
    <w:tmpl w:val="C928C214"/>
    <w:lvl w:ilvl="0">
      <w:start w:val="1"/>
      <w:numFmt w:val="decimal"/>
      <w:pStyle w:val="Numeracija"/>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AF92B88"/>
    <w:multiLevelType w:val="hybridMultilevel"/>
    <w:tmpl w:val="E788C884"/>
    <w:lvl w:ilvl="0" w:tplc="FFFFFFFF">
      <w:start w:val="1"/>
      <w:numFmt w:val="bullet"/>
      <w:pStyle w:val="Buletai"/>
      <w:lvlText w:val=""/>
      <w:lvlJc w:val="left"/>
      <w:pPr>
        <w:ind w:left="4188" w:hanging="360"/>
      </w:pPr>
      <w:rPr>
        <w:rFonts w:hint="default" w:ascii="Wingdings" w:hAnsi="Wingdings"/>
      </w:rPr>
    </w:lvl>
    <w:lvl w:ilvl="1" w:tplc="FFFFFFFF">
      <w:start w:val="1"/>
      <w:numFmt w:val="bullet"/>
      <w:lvlText w:val=""/>
      <w:lvlJc w:val="left"/>
      <w:pPr>
        <w:ind w:left="1871" w:hanging="360"/>
      </w:pPr>
      <w:rPr>
        <w:rFonts w:hint="default" w:ascii="Wingdings" w:hAnsi="Wingdings"/>
      </w:rPr>
    </w:lvl>
    <w:lvl w:ilvl="2" w:tplc="FFFFFFFF">
      <w:start w:val="1"/>
      <w:numFmt w:val="bullet"/>
      <w:lvlText w:val=""/>
      <w:lvlJc w:val="left"/>
      <w:pPr>
        <w:ind w:left="2591" w:hanging="360"/>
      </w:pPr>
      <w:rPr>
        <w:rFonts w:hint="default" w:ascii="Wingdings" w:hAnsi="Wingdings"/>
      </w:rPr>
    </w:lvl>
    <w:lvl w:ilvl="3" w:tplc="FFFFFFFF" w:tentative="1">
      <w:start w:val="1"/>
      <w:numFmt w:val="bullet"/>
      <w:lvlText w:val=""/>
      <w:lvlJc w:val="left"/>
      <w:pPr>
        <w:ind w:left="3311" w:hanging="360"/>
      </w:pPr>
      <w:rPr>
        <w:rFonts w:hint="default" w:ascii="Symbol" w:hAnsi="Symbol"/>
      </w:rPr>
    </w:lvl>
    <w:lvl w:ilvl="4" w:tplc="FFFFFFFF" w:tentative="1">
      <w:start w:val="1"/>
      <w:numFmt w:val="bullet"/>
      <w:lvlText w:val="o"/>
      <w:lvlJc w:val="left"/>
      <w:pPr>
        <w:ind w:left="4031" w:hanging="360"/>
      </w:pPr>
      <w:rPr>
        <w:rFonts w:hint="default" w:ascii="Courier New" w:hAnsi="Courier New" w:cs="Courier New"/>
      </w:rPr>
    </w:lvl>
    <w:lvl w:ilvl="5" w:tplc="FFFFFFFF" w:tentative="1">
      <w:start w:val="1"/>
      <w:numFmt w:val="bullet"/>
      <w:lvlText w:val=""/>
      <w:lvlJc w:val="left"/>
      <w:pPr>
        <w:ind w:left="4751" w:hanging="360"/>
      </w:pPr>
      <w:rPr>
        <w:rFonts w:hint="default" w:ascii="Wingdings" w:hAnsi="Wingdings"/>
      </w:rPr>
    </w:lvl>
    <w:lvl w:ilvl="6" w:tplc="FFFFFFFF" w:tentative="1">
      <w:start w:val="1"/>
      <w:numFmt w:val="bullet"/>
      <w:lvlText w:val=""/>
      <w:lvlJc w:val="left"/>
      <w:pPr>
        <w:ind w:left="5471" w:hanging="360"/>
      </w:pPr>
      <w:rPr>
        <w:rFonts w:hint="default" w:ascii="Symbol" w:hAnsi="Symbol"/>
      </w:rPr>
    </w:lvl>
    <w:lvl w:ilvl="7" w:tplc="FFFFFFFF" w:tentative="1">
      <w:start w:val="1"/>
      <w:numFmt w:val="bullet"/>
      <w:lvlText w:val="o"/>
      <w:lvlJc w:val="left"/>
      <w:pPr>
        <w:ind w:left="6191" w:hanging="360"/>
      </w:pPr>
      <w:rPr>
        <w:rFonts w:hint="default" w:ascii="Courier New" w:hAnsi="Courier New" w:cs="Courier New"/>
      </w:rPr>
    </w:lvl>
    <w:lvl w:ilvl="8" w:tplc="FFFFFFFF" w:tentative="1">
      <w:start w:val="1"/>
      <w:numFmt w:val="bullet"/>
      <w:lvlText w:val=""/>
      <w:lvlJc w:val="left"/>
      <w:pPr>
        <w:ind w:left="6911" w:hanging="360"/>
      </w:pPr>
      <w:rPr>
        <w:rFonts w:hint="default" w:ascii="Wingdings" w:hAnsi="Wingdings"/>
      </w:rPr>
    </w:lvl>
  </w:abstractNum>
  <w:abstractNum w:abstractNumId="39" w15:restartNumberingAfterBreak="0">
    <w:nsid w:val="6B973CBB"/>
    <w:multiLevelType w:val="multilevel"/>
    <w:tmpl w:val="8D300894"/>
    <w:lvl w:ilvl="0">
      <w:start w:val="1"/>
      <w:numFmt w:val="decimal"/>
      <w:pStyle w:val="Heading1"/>
      <w:lvlText w:val="%1."/>
      <w:lvlJc w:val="left"/>
      <w:pPr>
        <w:ind w:left="432" w:hanging="432"/>
      </w:pPr>
      <w:rPr>
        <w:rFonts w:hint="default"/>
        <w:color w:val="auto"/>
      </w:rPr>
    </w:lvl>
    <w:lvl w:ilvl="1">
      <w:start w:val="1"/>
      <w:numFmt w:val="decimal"/>
      <w:pStyle w:val="Heading2"/>
      <w:lvlText w:val="%1.%2."/>
      <w:lvlJc w:val="left"/>
      <w:pPr>
        <w:ind w:left="4971"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6DDD0C10"/>
    <w:multiLevelType w:val="hybridMultilevel"/>
    <w:tmpl w:val="272AEB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E311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0732C27"/>
    <w:multiLevelType w:val="hybridMultilevel"/>
    <w:tmpl w:val="97E6F79A"/>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3" w15:restartNumberingAfterBreak="0">
    <w:nsid w:val="741E66E0"/>
    <w:multiLevelType w:val="hybridMultilevel"/>
    <w:tmpl w:val="D5944FB0"/>
    <w:lvl w:ilvl="0" w:tplc="7A907046">
      <w:start w:val="1"/>
      <w:numFmt w:val="decimal"/>
      <w:pStyle w:val="311"/>
      <w:lvlText w:val="3.1.%1"/>
      <w:lvlJc w:val="left"/>
      <w:pPr>
        <w:ind w:left="720" w:hanging="360"/>
      </w:pPr>
      <w:rPr>
        <w:rFonts w:hint="default" w:ascii="Arial Narrow" w:hAnsi="Arial Narrow"/>
        <w:b/>
        <w:i/>
        <w:color w:val="8FB4D1" w:themeColor="accent1" w:themeShade="B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564C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DDC4502"/>
    <w:multiLevelType w:val="hybridMultilevel"/>
    <w:tmpl w:val="93942934"/>
    <w:lvl w:ilvl="0" w:tplc="808C1326">
      <w:start w:val="1"/>
      <w:numFmt w:val="decimal"/>
      <w:pStyle w:val="221"/>
      <w:lvlText w:val="2.2.%1"/>
      <w:lvlJc w:val="left"/>
      <w:pPr>
        <w:ind w:left="1077" w:hanging="360"/>
      </w:pPr>
      <w:rPr>
        <w:rFonts w:hint="default" w:ascii="Arial Narrow" w:hAnsi="Arial Narrow"/>
        <w:b/>
        <w:i/>
        <w:color w:val="8FB4D1" w:themeColor="accent1" w:themeShade="BF"/>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num w:numId="1" w16cid:durableId="370615863">
    <w:abstractNumId w:val="39"/>
  </w:num>
  <w:num w:numId="2" w16cid:durableId="903636383">
    <w:abstractNumId w:val="4"/>
  </w:num>
  <w:num w:numId="3" w16cid:durableId="62992672">
    <w:abstractNumId w:val="13"/>
  </w:num>
  <w:num w:numId="4" w16cid:durableId="395057954">
    <w:abstractNumId w:val="12"/>
  </w:num>
  <w:num w:numId="5" w16cid:durableId="2101021717">
    <w:abstractNumId w:val="11"/>
  </w:num>
  <w:num w:numId="6" w16cid:durableId="316344502">
    <w:abstractNumId w:val="37"/>
  </w:num>
  <w:num w:numId="7" w16cid:durableId="277680688">
    <w:abstractNumId w:val="24"/>
  </w:num>
  <w:num w:numId="8" w16cid:durableId="144392289">
    <w:abstractNumId w:val="20"/>
  </w:num>
  <w:num w:numId="9" w16cid:durableId="2104718476">
    <w:abstractNumId w:val="2"/>
  </w:num>
  <w:num w:numId="10" w16cid:durableId="155340839">
    <w:abstractNumId w:val="7"/>
  </w:num>
  <w:num w:numId="11" w16cid:durableId="576744760">
    <w:abstractNumId w:val="38"/>
  </w:num>
  <w:num w:numId="12" w16cid:durableId="561479378">
    <w:abstractNumId w:val="6"/>
  </w:num>
  <w:num w:numId="13" w16cid:durableId="1074358710">
    <w:abstractNumId w:val="43"/>
  </w:num>
  <w:num w:numId="14" w16cid:durableId="1068455316">
    <w:abstractNumId w:val="25"/>
  </w:num>
  <w:num w:numId="15" w16cid:durableId="1879272805">
    <w:abstractNumId w:val="31"/>
  </w:num>
  <w:num w:numId="16" w16cid:durableId="1131828284">
    <w:abstractNumId w:val="15"/>
  </w:num>
  <w:num w:numId="17" w16cid:durableId="1720279217">
    <w:abstractNumId w:val="45"/>
  </w:num>
  <w:num w:numId="18" w16cid:durableId="2041777926">
    <w:abstractNumId w:val="8"/>
  </w:num>
  <w:num w:numId="19" w16cid:durableId="1094398207">
    <w:abstractNumId w:val="16"/>
  </w:num>
  <w:num w:numId="20" w16cid:durableId="1094663764">
    <w:abstractNumId w:val="39"/>
  </w:num>
  <w:num w:numId="21" w16cid:durableId="1783572919">
    <w:abstractNumId w:val="0"/>
  </w:num>
  <w:num w:numId="22" w16cid:durableId="1083183585">
    <w:abstractNumId w:val="3"/>
  </w:num>
  <w:num w:numId="23" w16cid:durableId="499197536">
    <w:abstractNumId w:val="33"/>
  </w:num>
  <w:num w:numId="24" w16cid:durableId="1413045235">
    <w:abstractNumId w:val="27"/>
  </w:num>
  <w:num w:numId="25" w16cid:durableId="1564099922">
    <w:abstractNumId w:val="32"/>
  </w:num>
  <w:num w:numId="26" w16cid:durableId="1175919812">
    <w:abstractNumId w:val="42"/>
  </w:num>
  <w:num w:numId="27" w16cid:durableId="81993780">
    <w:abstractNumId w:val="10"/>
  </w:num>
  <w:num w:numId="28" w16cid:durableId="1565216154">
    <w:abstractNumId w:val="36"/>
  </w:num>
  <w:num w:numId="29" w16cid:durableId="1528062224">
    <w:abstractNumId w:val="21"/>
  </w:num>
  <w:num w:numId="30" w16cid:durableId="272322203">
    <w:abstractNumId w:val="9"/>
  </w:num>
  <w:num w:numId="31" w16cid:durableId="1040280775">
    <w:abstractNumId w:val="14"/>
  </w:num>
  <w:num w:numId="32" w16cid:durableId="1615941072">
    <w:abstractNumId w:val="19"/>
  </w:num>
  <w:num w:numId="33" w16cid:durableId="350110594">
    <w:abstractNumId w:val="5"/>
  </w:num>
  <w:num w:numId="34" w16cid:durableId="54396729">
    <w:abstractNumId w:val="23"/>
  </w:num>
  <w:num w:numId="35" w16cid:durableId="1234244589">
    <w:abstractNumId w:val="40"/>
  </w:num>
  <w:num w:numId="36" w16cid:durableId="1295134676">
    <w:abstractNumId w:val="30"/>
  </w:num>
  <w:num w:numId="37" w16cid:durableId="1976108018">
    <w:abstractNumId w:val="28"/>
  </w:num>
  <w:num w:numId="38" w16cid:durableId="1160779694">
    <w:abstractNumId w:val="22"/>
  </w:num>
  <w:num w:numId="39" w16cid:durableId="834298356">
    <w:abstractNumId w:val="18"/>
  </w:num>
  <w:num w:numId="40" w16cid:durableId="1173489049">
    <w:abstractNumId w:val="17"/>
  </w:num>
  <w:num w:numId="41" w16cid:durableId="1856921592">
    <w:abstractNumId w:val="41"/>
  </w:num>
  <w:num w:numId="42" w16cid:durableId="229196012">
    <w:abstractNumId w:val="44"/>
  </w:num>
  <w:num w:numId="43" w16cid:durableId="660352109">
    <w:abstractNumId w:val="26"/>
  </w:num>
  <w:num w:numId="44" w16cid:durableId="1602299762">
    <w:abstractNumId w:val="1"/>
  </w:num>
  <w:num w:numId="45" w16cid:durableId="1134366852">
    <w:abstractNumId w:val="34"/>
  </w:num>
  <w:num w:numId="46" w16cid:durableId="608468458">
    <w:abstractNumId w:val="29"/>
  </w:num>
  <w:num w:numId="47" w16cid:durableId="1295602695">
    <w:abstractNumId w:val="35"/>
  </w:num>
  <w:numIdMacAtCleanup w:val="4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8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4A7"/>
    <w:rsid w:val="0000003C"/>
    <w:rsid w:val="0000115F"/>
    <w:rsid w:val="00001582"/>
    <w:rsid w:val="000017C8"/>
    <w:rsid w:val="00002305"/>
    <w:rsid w:val="000023DC"/>
    <w:rsid w:val="00002497"/>
    <w:rsid w:val="00003A24"/>
    <w:rsid w:val="00004025"/>
    <w:rsid w:val="0000411A"/>
    <w:rsid w:val="0000412C"/>
    <w:rsid w:val="000046EA"/>
    <w:rsid w:val="00004DF1"/>
    <w:rsid w:val="000053B2"/>
    <w:rsid w:val="000056BB"/>
    <w:rsid w:val="0000585B"/>
    <w:rsid w:val="000063F0"/>
    <w:rsid w:val="0000667F"/>
    <w:rsid w:val="00006818"/>
    <w:rsid w:val="000069D6"/>
    <w:rsid w:val="00006EFC"/>
    <w:rsid w:val="00006F2D"/>
    <w:rsid w:val="00007F97"/>
    <w:rsid w:val="000106AC"/>
    <w:rsid w:val="00010E8E"/>
    <w:rsid w:val="00011273"/>
    <w:rsid w:val="00011826"/>
    <w:rsid w:val="00012988"/>
    <w:rsid w:val="00012DD8"/>
    <w:rsid w:val="000130BC"/>
    <w:rsid w:val="000131B5"/>
    <w:rsid w:val="000140BB"/>
    <w:rsid w:val="00014BBC"/>
    <w:rsid w:val="000156E5"/>
    <w:rsid w:val="00015BF1"/>
    <w:rsid w:val="00015EA9"/>
    <w:rsid w:val="0001651D"/>
    <w:rsid w:val="00016E42"/>
    <w:rsid w:val="00017B2B"/>
    <w:rsid w:val="00020081"/>
    <w:rsid w:val="00020B8D"/>
    <w:rsid w:val="00020E57"/>
    <w:rsid w:val="00022A8A"/>
    <w:rsid w:val="00022BC1"/>
    <w:rsid w:val="00022D17"/>
    <w:rsid w:val="00023200"/>
    <w:rsid w:val="0002352A"/>
    <w:rsid w:val="000237EF"/>
    <w:rsid w:val="00023963"/>
    <w:rsid w:val="00023E3A"/>
    <w:rsid w:val="00024066"/>
    <w:rsid w:val="00024361"/>
    <w:rsid w:val="000257E1"/>
    <w:rsid w:val="00025E73"/>
    <w:rsid w:val="00025EDC"/>
    <w:rsid w:val="0002614E"/>
    <w:rsid w:val="000263B9"/>
    <w:rsid w:val="00030631"/>
    <w:rsid w:val="00030AA4"/>
    <w:rsid w:val="00030B0D"/>
    <w:rsid w:val="00030B6D"/>
    <w:rsid w:val="00030CAE"/>
    <w:rsid w:val="000320B7"/>
    <w:rsid w:val="00032AC4"/>
    <w:rsid w:val="00032C33"/>
    <w:rsid w:val="00032F1F"/>
    <w:rsid w:val="00033228"/>
    <w:rsid w:val="000335A5"/>
    <w:rsid w:val="00034816"/>
    <w:rsid w:val="000354E5"/>
    <w:rsid w:val="00035DE9"/>
    <w:rsid w:val="00035F0A"/>
    <w:rsid w:val="00036BF0"/>
    <w:rsid w:val="00036C6D"/>
    <w:rsid w:val="00036DB3"/>
    <w:rsid w:val="000374A3"/>
    <w:rsid w:val="000375B7"/>
    <w:rsid w:val="00037780"/>
    <w:rsid w:val="00037E04"/>
    <w:rsid w:val="000409AB"/>
    <w:rsid w:val="000415E1"/>
    <w:rsid w:val="00043970"/>
    <w:rsid w:val="000449DA"/>
    <w:rsid w:val="00044E87"/>
    <w:rsid w:val="00045117"/>
    <w:rsid w:val="0004562D"/>
    <w:rsid w:val="00045849"/>
    <w:rsid w:val="00045DC7"/>
    <w:rsid w:val="000466DF"/>
    <w:rsid w:val="00046770"/>
    <w:rsid w:val="00046A9D"/>
    <w:rsid w:val="00046B9E"/>
    <w:rsid w:val="000472AB"/>
    <w:rsid w:val="000475CA"/>
    <w:rsid w:val="00050D2D"/>
    <w:rsid w:val="00051FCD"/>
    <w:rsid w:val="000525AD"/>
    <w:rsid w:val="00052A09"/>
    <w:rsid w:val="0005300F"/>
    <w:rsid w:val="00053809"/>
    <w:rsid w:val="00053CBA"/>
    <w:rsid w:val="00054FEA"/>
    <w:rsid w:val="00055DB1"/>
    <w:rsid w:val="00055F27"/>
    <w:rsid w:val="00056AE3"/>
    <w:rsid w:val="00057566"/>
    <w:rsid w:val="00057783"/>
    <w:rsid w:val="00057EF3"/>
    <w:rsid w:val="000606C5"/>
    <w:rsid w:val="00060DDC"/>
    <w:rsid w:val="00060EA1"/>
    <w:rsid w:val="000610E7"/>
    <w:rsid w:val="000610FD"/>
    <w:rsid w:val="00061109"/>
    <w:rsid w:val="0006126F"/>
    <w:rsid w:val="0006171A"/>
    <w:rsid w:val="00061843"/>
    <w:rsid w:val="000618B3"/>
    <w:rsid w:val="000619AE"/>
    <w:rsid w:val="000620C7"/>
    <w:rsid w:val="000621F0"/>
    <w:rsid w:val="000628E5"/>
    <w:rsid w:val="00062CFD"/>
    <w:rsid w:val="00062EBD"/>
    <w:rsid w:val="00063077"/>
    <w:rsid w:val="0006359E"/>
    <w:rsid w:val="0006460F"/>
    <w:rsid w:val="0006479F"/>
    <w:rsid w:val="0006497F"/>
    <w:rsid w:val="00065085"/>
    <w:rsid w:val="00066BC6"/>
    <w:rsid w:val="00066F1B"/>
    <w:rsid w:val="00066F92"/>
    <w:rsid w:val="000672F3"/>
    <w:rsid w:val="000672FB"/>
    <w:rsid w:val="000677AA"/>
    <w:rsid w:val="00071100"/>
    <w:rsid w:val="0007242F"/>
    <w:rsid w:val="00072563"/>
    <w:rsid w:val="00072A33"/>
    <w:rsid w:val="00072EFC"/>
    <w:rsid w:val="000738FE"/>
    <w:rsid w:val="00075288"/>
    <w:rsid w:val="000753BC"/>
    <w:rsid w:val="0007543F"/>
    <w:rsid w:val="000755FD"/>
    <w:rsid w:val="00075D9F"/>
    <w:rsid w:val="00076A79"/>
    <w:rsid w:val="000773C3"/>
    <w:rsid w:val="00077692"/>
    <w:rsid w:val="00077954"/>
    <w:rsid w:val="00077A1D"/>
    <w:rsid w:val="00077DB8"/>
    <w:rsid w:val="0008016E"/>
    <w:rsid w:val="00080188"/>
    <w:rsid w:val="0008081F"/>
    <w:rsid w:val="00080EEC"/>
    <w:rsid w:val="00081279"/>
    <w:rsid w:val="00081B59"/>
    <w:rsid w:val="00081BE2"/>
    <w:rsid w:val="00082533"/>
    <w:rsid w:val="00082AE6"/>
    <w:rsid w:val="000830EA"/>
    <w:rsid w:val="000837B1"/>
    <w:rsid w:val="00083987"/>
    <w:rsid w:val="00083BAC"/>
    <w:rsid w:val="000844BB"/>
    <w:rsid w:val="000856E7"/>
    <w:rsid w:val="00085EF6"/>
    <w:rsid w:val="000864B4"/>
    <w:rsid w:val="00086B27"/>
    <w:rsid w:val="0008763E"/>
    <w:rsid w:val="00087F77"/>
    <w:rsid w:val="00087FC7"/>
    <w:rsid w:val="0009098F"/>
    <w:rsid w:val="000910F0"/>
    <w:rsid w:val="0009119C"/>
    <w:rsid w:val="000919FF"/>
    <w:rsid w:val="000922F2"/>
    <w:rsid w:val="000924E6"/>
    <w:rsid w:val="00092613"/>
    <w:rsid w:val="00092B67"/>
    <w:rsid w:val="00094A7E"/>
    <w:rsid w:val="00094DBF"/>
    <w:rsid w:val="00094E11"/>
    <w:rsid w:val="000951A3"/>
    <w:rsid w:val="00095284"/>
    <w:rsid w:val="00097038"/>
    <w:rsid w:val="0009710C"/>
    <w:rsid w:val="000A0245"/>
    <w:rsid w:val="000A0D22"/>
    <w:rsid w:val="000A0E66"/>
    <w:rsid w:val="000A12C1"/>
    <w:rsid w:val="000A139A"/>
    <w:rsid w:val="000A155C"/>
    <w:rsid w:val="000A1756"/>
    <w:rsid w:val="000A1AAB"/>
    <w:rsid w:val="000A2635"/>
    <w:rsid w:val="000A2BDD"/>
    <w:rsid w:val="000A3DA4"/>
    <w:rsid w:val="000A4284"/>
    <w:rsid w:val="000A4546"/>
    <w:rsid w:val="000A4B30"/>
    <w:rsid w:val="000A5153"/>
    <w:rsid w:val="000A61D7"/>
    <w:rsid w:val="000A7163"/>
    <w:rsid w:val="000B0046"/>
    <w:rsid w:val="000B04B2"/>
    <w:rsid w:val="000B1798"/>
    <w:rsid w:val="000B32FE"/>
    <w:rsid w:val="000B3639"/>
    <w:rsid w:val="000B3999"/>
    <w:rsid w:val="000B3D1D"/>
    <w:rsid w:val="000B3DEB"/>
    <w:rsid w:val="000B42D2"/>
    <w:rsid w:val="000B4B2F"/>
    <w:rsid w:val="000B5676"/>
    <w:rsid w:val="000B5C7B"/>
    <w:rsid w:val="000B6BE2"/>
    <w:rsid w:val="000B7285"/>
    <w:rsid w:val="000C0490"/>
    <w:rsid w:val="000C08EB"/>
    <w:rsid w:val="000C0FE3"/>
    <w:rsid w:val="000C20FC"/>
    <w:rsid w:val="000C318E"/>
    <w:rsid w:val="000C3A5E"/>
    <w:rsid w:val="000C3E0F"/>
    <w:rsid w:val="000C4C71"/>
    <w:rsid w:val="000C6EE9"/>
    <w:rsid w:val="000C6F09"/>
    <w:rsid w:val="000D0062"/>
    <w:rsid w:val="000D09C3"/>
    <w:rsid w:val="000D0B31"/>
    <w:rsid w:val="000D1FEF"/>
    <w:rsid w:val="000D212F"/>
    <w:rsid w:val="000D2DC2"/>
    <w:rsid w:val="000D39EB"/>
    <w:rsid w:val="000D3C14"/>
    <w:rsid w:val="000D3C98"/>
    <w:rsid w:val="000D47B3"/>
    <w:rsid w:val="000D47CA"/>
    <w:rsid w:val="000D4B49"/>
    <w:rsid w:val="000D4DF1"/>
    <w:rsid w:val="000D58C1"/>
    <w:rsid w:val="000D5A49"/>
    <w:rsid w:val="000D6181"/>
    <w:rsid w:val="000D6E90"/>
    <w:rsid w:val="000D6FC5"/>
    <w:rsid w:val="000E0C76"/>
    <w:rsid w:val="000E1477"/>
    <w:rsid w:val="000E18EB"/>
    <w:rsid w:val="000E2076"/>
    <w:rsid w:val="000E22AB"/>
    <w:rsid w:val="000E2C4A"/>
    <w:rsid w:val="000E2CEC"/>
    <w:rsid w:val="000E3A85"/>
    <w:rsid w:val="000E461A"/>
    <w:rsid w:val="000E49A1"/>
    <w:rsid w:val="000E4B32"/>
    <w:rsid w:val="000E511B"/>
    <w:rsid w:val="000E53F9"/>
    <w:rsid w:val="000E543B"/>
    <w:rsid w:val="000E56EE"/>
    <w:rsid w:val="000E58C5"/>
    <w:rsid w:val="000E7714"/>
    <w:rsid w:val="000E77DB"/>
    <w:rsid w:val="000E7BA0"/>
    <w:rsid w:val="000F166F"/>
    <w:rsid w:val="000F2AD3"/>
    <w:rsid w:val="000F2E3A"/>
    <w:rsid w:val="000F2EBD"/>
    <w:rsid w:val="000F3F96"/>
    <w:rsid w:val="000F4053"/>
    <w:rsid w:val="000F510C"/>
    <w:rsid w:val="000F5850"/>
    <w:rsid w:val="000F5A7D"/>
    <w:rsid w:val="000F6853"/>
    <w:rsid w:val="000F6C99"/>
    <w:rsid w:val="000F709D"/>
    <w:rsid w:val="000F7C30"/>
    <w:rsid w:val="00100666"/>
    <w:rsid w:val="00100671"/>
    <w:rsid w:val="00101A7F"/>
    <w:rsid w:val="00101BA5"/>
    <w:rsid w:val="00101E3B"/>
    <w:rsid w:val="0010357C"/>
    <w:rsid w:val="001035AE"/>
    <w:rsid w:val="001036DC"/>
    <w:rsid w:val="00104565"/>
    <w:rsid w:val="001045A5"/>
    <w:rsid w:val="00105192"/>
    <w:rsid w:val="00105F0A"/>
    <w:rsid w:val="00105F5C"/>
    <w:rsid w:val="00105FEF"/>
    <w:rsid w:val="00106396"/>
    <w:rsid w:val="00106494"/>
    <w:rsid w:val="0010651A"/>
    <w:rsid w:val="00106FD6"/>
    <w:rsid w:val="00107DCD"/>
    <w:rsid w:val="00111931"/>
    <w:rsid w:val="00111ADE"/>
    <w:rsid w:val="00113183"/>
    <w:rsid w:val="00113508"/>
    <w:rsid w:val="001154E3"/>
    <w:rsid w:val="001166EE"/>
    <w:rsid w:val="00116754"/>
    <w:rsid w:val="001167FB"/>
    <w:rsid w:val="00116BE0"/>
    <w:rsid w:val="00117628"/>
    <w:rsid w:val="0012134A"/>
    <w:rsid w:val="00122D17"/>
    <w:rsid w:val="001230C3"/>
    <w:rsid w:val="00123FB6"/>
    <w:rsid w:val="00124015"/>
    <w:rsid w:val="00124142"/>
    <w:rsid w:val="00124D9A"/>
    <w:rsid w:val="0012556A"/>
    <w:rsid w:val="001257C6"/>
    <w:rsid w:val="001257F5"/>
    <w:rsid w:val="00125AEB"/>
    <w:rsid w:val="001262AE"/>
    <w:rsid w:val="00126BBE"/>
    <w:rsid w:val="00126DC4"/>
    <w:rsid w:val="00127311"/>
    <w:rsid w:val="00127348"/>
    <w:rsid w:val="001309EB"/>
    <w:rsid w:val="00131644"/>
    <w:rsid w:val="001324DA"/>
    <w:rsid w:val="00132C19"/>
    <w:rsid w:val="00133B48"/>
    <w:rsid w:val="00133D5C"/>
    <w:rsid w:val="00133E98"/>
    <w:rsid w:val="001340EF"/>
    <w:rsid w:val="001355E6"/>
    <w:rsid w:val="00135D3C"/>
    <w:rsid w:val="001360A5"/>
    <w:rsid w:val="0013633A"/>
    <w:rsid w:val="00136CD1"/>
    <w:rsid w:val="001376A0"/>
    <w:rsid w:val="00137A4F"/>
    <w:rsid w:val="00137B0B"/>
    <w:rsid w:val="00137C95"/>
    <w:rsid w:val="00140971"/>
    <w:rsid w:val="001410CF"/>
    <w:rsid w:val="00141117"/>
    <w:rsid w:val="00141FA4"/>
    <w:rsid w:val="001427A2"/>
    <w:rsid w:val="00142A01"/>
    <w:rsid w:val="00143119"/>
    <w:rsid w:val="00143D37"/>
    <w:rsid w:val="00143F50"/>
    <w:rsid w:val="00145536"/>
    <w:rsid w:val="001455B4"/>
    <w:rsid w:val="00146594"/>
    <w:rsid w:val="00150266"/>
    <w:rsid w:val="001509D3"/>
    <w:rsid w:val="00150FB3"/>
    <w:rsid w:val="00151B4B"/>
    <w:rsid w:val="00151E14"/>
    <w:rsid w:val="00152E06"/>
    <w:rsid w:val="0015349E"/>
    <w:rsid w:val="001539BC"/>
    <w:rsid w:val="00153E50"/>
    <w:rsid w:val="0015423D"/>
    <w:rsid w:val="00154C60"/>
    <w:rsid w:val="00155419"/>
    <w:rsid w:val="0015546E"/>
    <w:rsid w:val="00155EDF"/>
    <w:rsid w:val="001560B2"/>
    <w:rsid w:val="001570B8"/>
    <w:rsid w:val="0015776C"/>
    <w:rsid w:val="00157C00"/>
    <w:rsid w:val="0016025D"/>
    <w:rsid w:val="00160916"/>
    <w:rsid w:val="001614E9"/>
    <w:rsid w:val="00161576"/>
    <w:rsid w:val="001615C0"/>
    <w:rsid w:val="00161FD5"/>
    <w:rsid w:val="0016262D"/>
    <w:rsid w:val="00162A55"/>
    <w:rsid w:val="00163189"/>
    <w:rsid w:val="0016467E"/>
    <w:rsid w:val="00164A28"/>
    <w:rsid w:val="001657FE"/>
    <w:rsid w:val="00165E38"/>
    <w:rsid w:val="001663B0"/>
    <w:rsid w:val="001666E3"/>
    <w:rsid w:val="0016682B"/>
    <w:rsid w:val="00166D47"/>
    <w:rsid w:val="0016763C"/>
    <w:rsid w:val="001677E4"/>
    <w:rsid w:val="001677F7"/>
    <w:rsid w:val="0017100C"/>
    <w:rsid w:val="0017145B"/>
    <w:rsid w:val="001716B4"/>
    <w:rsid w:val="00171F05"/>
    <w:rsid w:val="00171F3C"/>
    <w:rsid w:val="00172259"/>
    <w:rsid w:val="00172C9F"/>
    <w:rsid w:val="00172CF2"/>
    <w:rsid w:val="00172EDE"/>
    <w:rsid w:val="001732BA"/>
    <w:rsid w:val="00175058"/>
    <w:rsid w:val="0017569F"/>
    <w:rsid w:val="00175C1A"/>
    <w:rsid w:val="00176389"/>
    <w:rsid w:val="00176F4D"/>
    <w:rsid w:val="00177024"/>
    <w:rsid w:val="00177A26"/>
    <w:rsid w:val="00181BFC"/>
    <w:rsid w:val="001833C9"/>
    <w:rsid w:val="001833DB"/>
    <w:rsid w:val="0018423B"/>
    <w:rsid w:val="00184CC5"/>
    <w:rsid w:val="00184EBE"/>
    <w:rsid w:val="0018515D"/>
    <w:rsid w:val="001852F6"/>
    <w:rsid w:val="00185681"/>
    <w:rsid w:val="001858F6"/>
    <w:rsid w:val="00185AB4"/>
    <w:rsid w:val="00186D93"/>
    <w:rsid w:val="001871B9"/>
    <w:rsid w:val="00187D53"/>
    <w:rsid w:val="001909E6"/>
    <w:rsid w:val="00191BBE"/>
    <w:rsid w:val="00191F5A"/>
    <w:rsid w:val="001928F8"/>
    <w:rsid w:val="00192FB6"/>
    <w:rsid w:val="001934A7"/>
    <w:rsid w:val="001938E6"/>
    <w:rsid w:val="001940E9"/>
    <w:rsid w:val="00194897"/>
    <w:rsid w:val="00194B85"/>
    <w:rsid w:val="00195769"/>
    <w:rsid w:val="00195C2C"/>
    <w:rsid w:val="00195FB0"/>
    <w:rsid w:val="0019711D"/>
    <w:rsid w:val="001973F9"/>
    <w:rsid w:val="001976A0"/>
    <w:rsid w:val="00197723"/>
    <w:rsid w:val="0019792B"/>
    <w:rsid w:val="00197DAC"/>
    <w:rsid w:val="00197FCF"/>
    <w:rsid w:val="001A0008"/>
    <w:rsid w:val="001A0E23"/>
    <w:rsid w:val="001A0E9F"/>
    <w:rsid w:val="001A1A03"/>
    <w:rsid w:val="001A2C0B"/>
    <w:rsid w:val="001A2F22"/>
    <w:rsid w:val="001A3160"/>
    <w:rsid w:val="001A3537"/>
    <w:rsid w:val="001A38C0"/>
    <w:rsid w:val="001A4C69"/>
    <w:rsid w:val="001A5C84"/>
    <w:rsid w:val="001A5F61"/>
    <w:rsid w:val="001A672C"/>
    <w:rsid w:val="001A6A02"/>
    <w:rsid w:val="001A7076"/>
    <w:rsid w:val="001B252D"/>
    <w:rsid w:val="001B3A85"/>
    <w:rsid w:val="001B3D9D"/>
    <w:rsid w:val="001B45E6"/>
    <w:rsid w:val="001B55B0"/>
    <w:rsid w:val="001B5A9D"/>
    <w:rsid w:val="001B63CE"/>
    <w:rsid w:val="001B6928"/>
    <w:rsid w:val="001B6EA8"/>
    <w:rsid w:val="001B7A86"/>
    <w:rsid w:val="001BCAEC"/>
    <w:rsid w:val="001C0D1F"/>
    <w:rsid w:val="001C16A3"/>
    <w:rsid w:val="001C1EC8"/>
    <w:rsid w:val="001C27FD"/>
    <w:rsid w:val="001C2841"/>
    <w:rsid w:val="001C3610"/>
    <w:rsid w:val="001C5823"/>
    <w:rsid w:val="001C5C2B"/>
    <w:rsid w:val="001C5E54"/>
    <w:rsid w:val="001C6532"/>
    <w:rsid w:val="001C68DA"/>
    <w:rsid w:val="001C727D"/>
    <w:rsid w:val="001C7453"/>
    <w:rsid w:val="001C7567"/>
    <w:rsid w:val="001C7ED7"/>
    <w:rsid w:val="001C7F9C"/>
    <w:rsid w:val="001D0934"/>
    <w:rsid w:val="001D0936"/>
    <w:rsid w:val="001D0C7D"/>
    <w:rsid w:val="001D2455"/>
    <w:rsid w:val="001D2588"/>
    <w:rsid w:val="001D276E"/>
    <w:rsid w:val="001D3599"/>
    <w:rsid w:val="001D3B0F"/>
    <w:rsid w:val="001D3DD9"/>
    <w:rsid w:val="001D43E0"/>
    <w:rsid w:val="001D4960"/>
    <w:rsid w:val="001D4DD4"/>
    <w:rsid w:val="001D5A30"/>
    <w:rsid w:val="001D5FAB"/>
    <w:rsid w:val="001D6075"/>
    <w:rsid w:val="001D6678"/>
    <w:rsid w:val="001D6B28"/>
    <w:rsid w:val="001D6DCE"/>
    <w:rsid w:val="001D7203"/>
    <w:rsid w:val="001D73DB"/>
    <w:rsid w:val="001D740A"/>
    <w:rsid w:val="001D77F3"/>
    <w:rsid w:val="001E0BA6"/>
    <w:rsid w:val="001E0D20"/>
    <w:rsid w:val="001E1902"/>
    <w:rsid w:val="001E2674"/>
    <w:rsid w:val="001E2BD3"/>
    <w:rsid w:val="001E2E17"/>
    <w:rsid w:val="001E3143"/>
    <w:rsid w:val="001E358B"/>
    <w:rsid w:val="001E39A5"/>
    <w:rsid w:val="001E3D40"/>
    <w:rsid w:val="001E5B02"/>
    <w:rsid w:val="001E6E75"/>
    <w:rsid w:val="001E7D16"/>
    <w:rsid w:val="001F0B1A"/>
    <w:rsid w:val="001F1AE4"/>
    <w:rsid w:val="001F209F"/>
    <w:rsid w:val="001F232A"/>
    <w:rsid w:val="001F2E88"/>
    <w:rsid w:val="001F42D2"/>
    <w:rsid w:val="001F584F"/>
    <w:rsid w:val="001F683B"/>
    <w:rsid w:val="001F7422"/>
    <w:rsid w:val="001F7575"/>
    <w:rsid w:val="001F7A69"/>
    <w:rsid w:val="001F7C23"/>
    <w:rsid w:val="001F7C54"/>
    <w:rsid w:val="002001CF"/>
    <w:rsid w:val="002003D6"/>
    <w:rsid w:val="002003FB"/>
    <w:rsid w:val="00200DA1"/>
    <w:rsid w:val="00201E32"/>
    <w:rsid w:val="0020270B"/>
    <w:rsid w:val="00202937"/>
    <w:rsid w:val="002034D3"/>
    <w:rsid w:val="00203562"/>
    <w:rsid w:val="002038E3"/>
    <w:rsid w:val="00203A05"/>
    <w:rsid w:val="00203D74"/>
    <w:rsid w:val="002045B6"/>
    <w:rsid w:val="00205E2F"/>
    <w:rsid w:val="0020631B"/>
    <w:rsid w:val="00206C16"/>
    <w:rsid w:val="002074EC"/>
    <w:rsid w:val="00207788"/>
    <w:rsid w:val="0020794F"/>
    <w:rsid w:val="0021052B"/>
    <w:rsid w:val="00211A69"/>
    <w:rsid w:val="00211FAE"/>
    <w:rsid w:val="00212938"/>
    <w:rsid w:val="002157DB"/>
    <w:rsid w:val="002164C3"/>
    <w:rsid w:val="00217C69"/>
    <w:rsid w:val="00220133"/>
    <w:rsid w:val="00221ED2"/>
    <w:rsid w:val="0022255E"/>
    <w:rsid w:val="002226C3"/>
    <w:rsid w:val="00222F62"/>
    <w:rsid w:val="002235C5"/>
    <w:rsid w:val="0022365E"/>
    <w:rsid w:val="00224624"/>
    <w:rsid w:val="002247A0"/>
    <w:rsid w:val="0022526B"/>
    <w:rsid w:val="0022544B"/>
    <w:rsid w:val="002254DC"/>
    <w:rsid w:val="00225599"/>
    <w:rsid w:val="002264B7"/>
    <w:rsid w:val="0022696A"/>
    <w:rsid w:val="0022714E"/>
    <w:rsid w:val="00227660"/>
    <w:rsid w:val="00227703"/>
    <w:rsid w:val="002305ED"/>
    <w:rsid w:val="00230CA6"/>
    <w:rsid w:val="00230D4B"/>
    <w:rsid w:val="0023220D"/>
    <w:rsid w:val="00232AE5"/>
    <w:rsid w:val="00232B6A"/>
    <w:rsid w:val="00233B8D"/>
    <w:rsid w:val="00235275"/>
    <w:rsid w:val="00235666"/>
    <w:rsid w:val="00235B37"/>
    <w:rsid w:val="00235D93"/>
    <w:rsid w:val="00236CDD"/>
    <w:rsid w:val="00237136"/>
    <w:rsid w:val="00240B00"/>
    <w:rsid w:val="00240FC5"/>
    <w:rsid w:val="00241136"/>
    <w:rsid w:val="0024175E"/>
    <w:rsid w:val="0024198C"/>
    <w:rsid w:val="00241B73"/>
    <w:rsid w:val="00241C55"/>
    <w:rsid w:val="00241EE3"/>
    <w:rsid w:val="00241FA5"/>
    <w:rsid w:val="002422DF"/>
    <w:rsid w:val="00242770"/>
    <w:rsid w:val="0024278A"/>
    <w:rsid w:val="002435F2"/>
    <w:rsid w:val="00243E6E"/>
    <w:rsid w:val="00244030"/>
    <w:rsid w:val="00244A44"/>
    <w:rsid w:val="00244D59"/>
    <w:rsid w:val="002456EF"/>
    <w:rsid w:val="00245ADC"/>
    <w:rsid w:val="00245E32"/>
    <w:rsid w:val="00246819"/>
    <w:rsid w:val="00246F94"/>
    <w:rsid w:val="002473F2"/>
    <w:rsid w:val="00247440"/>
    <w:rsid w:val="0024760C"/>
    <w:rsid w:val="002507C3"/>
    <w:rsid w:val="00251979"/>
    <w:rsid w:val="00251984"/>
    <w:rsid w:val="00251FF2"/>
    <w:rsid w:val="00252834"/>
    <w:rsid w:val="00252D1B"/>
    <w:rsid w:val="00253076"/>
    <w:rsid w:val="00253543"/>
    <w:rsid w:val="002537E4"/>
    <w:rsid w:val="002542BA"/>
    <w:rsid w:val="0025435C"/>
    <w:rsid w:val="00254EFB"/>
    <w:rsid w:val="0025550E"/>
    <w:rsid w:val="0025570B"/>
    <w:rsid w:val="00255CC8"/>
    <w:rsid w:val="00256DEF"/>
    <w:rsid w:val="0025753E"/>
    <w:rsid w:val="0026117C"/>
    <w:rsid w:val="00261AEB"/>
    <w:rsid w:val="00261D9D"/>
    <w:rsid w:val="00262D06"/>
    <w:rsid w:val="00262E7B"/>
    <w:rsid w:val="00263D74"/>
    <w:rsid w:val="00263DAF"/>
    <w:rsid w:val="00264BF1"/>
    <w:rsid w:val="00265203"/>
    <w:rsid w:val="00265B78"/>
    <w:rsid w:val="00265BA6"/>
    <w:rsid w:val="00266D62"/>
    <w:rsid w:val="002675AC"/>
    <w:rsid w:val="00267648"/>
    <w:rsid w:val="002677EC"/>
    <w:rsid w:val="0026791C"/>
    <w:rsid w:val="00271D2C"/>
    <w:rsid w:val="00271E9C"/>
    <w:rsid w:val="00271EA2"/>
    <w:rsid w:val="00272A52"/>
    <w:rsid w:val="00273D3E"/>
    <w:rsid w:val="0027410F"/>
    <w:rsid w:val="002747B5"/>
    <w:rsid w:val="002748E2"/>
    <w:rsid w:val="002748EE"/>
    <w:rsid w:val="00274BD9"/>
    <w:rsid w:val="00275222"/>
    <w:rsid w:val="00275849"/>
    <w:rsid w:val="00275C52"/>
    <w:rsid w:val="00276CE3"/>
    <w:rsid w:val="00276E96"/>
    <w:rsid w:val="00277E06"/>
    <w:rsid w:val="002800F1"/>
    <w:rsid w:val="002804DF"/>
    <w:rsid w:val="002805E0"/>
    <w:rsid w:val="0028106F"/>
    <w:rsid w:val="00281A96"/>
    <w:rsid w:val="00282764"/>
    <w:rsid w:val="0028282D"/>
    <w:rsid w:val="002828B4"/>
    <w:rsid w:val="00282995"/>
    <w:rsid w:val="002835D6"/>
    <w:rsid w:val="00284C2D"/>
    <w:rsid w:val="00284CD6"/>
    <w:rsid w:val="002875BB"/>
    <w:rsid w:val="00287E72"/>
    <w:rsid w:val="002909EC"/>
    <w:rsid w:val="00290A30"/>
    <w:rsid w:val="00292104"/>
    <w:rsid w:val="00292282"/>
    <w:rsid w:val="002927B7"/>
    <w:rsid w:val="00292852"/>
    <w:rsid w:val="00292A2E"/>
    <w:rsid w:val="00292BE2"/>
    <w:rsid w:val="00292F9B"/>
    <w:rsid w:val="00293AEC"/>
    <w:rsid w:val="00294395"/>
    <w:rsid w:val="0029476B"/>
    <w:rsid w:val="00294C68"/>
    <w:rsid w:val="00295AEF"/>
    <w:rsid w:val="00295BCB"/>
    <w:rsid w:val="00295D60"/>
    <w:rsid w:val="002963D7"/>
    <w:rsid w:val="00296C4F"/>
    <w:rsid w:val="00297665"/>
    <w:rsid w:val="00297680"/>
    <w:rsid w:val="00297797"/>
    <w:rsid w:val="00297BF5"/>
    <w:rsid w:val="002A1015"/>
    <w:rsid w:val="002A162A"/>
    <w:rsid w:val="002A1669"/>
    <w:rsid w:val="002A172D"/>
    <w:rsid w:val="002A1ED0"/>
    <w:rsid w:val="002A23B6"/>
    <w:rsid w:val="002A26B5"/>
    <w:rsid w:val="002A2B6C"/>
    <w:rsid w:val="002A2E9C"/>
    <w:rsid w:val="002A2ECC"/>
    <w:rsid w:val="002A3099"/>
    <w:rsid w:val="002A50CA"/>
    <w:rsid w:val="002A5706"/>
    <w:rsid w:val="002A5BD1"/>
    <w:rsid w:val="002A72E8"/>
    <w:rsid w:val="002A7955"/>
    <w:rsid w:val="002A7DF7"/>
    <w:rsid w:val="002B002F"/>
    <w:rsid w:val="002B06DC"/>
    <w:rsid w:val="002B0898"/>
    <w:rsid w:val="002B3F30"/>
    <w:rsid w:val="002B472A"/>
    <w:rsid w:val="002B4869"/>
    <w:rsid w:val="002B4FD4"/>
    <w:rsid w:val="002B5FB3"/>
    <w:rsid w:val="002B684E"/>
    <w:rsid w:val="002B6C62"/>
    <w:rsid w:val="002B71EE"/>
    <w:rsid w:val="002B743B"/>
    <w:rsid w:val="002C08F7"/>
    <w:rsid w:val="002C0C0A"/>
    <w:rsid w:val="002C11D4"/>
    <w:rsid w:val="002C15E1"/>
    <w:rsid w:val="002C1DF7"/>
    <w:rsid w:val="002C2AD5"/>
    <w:rsid w:val="002C2AEF"/>
    <w:rsid w:val="002C2B95"/>
    <w:rsid w:val="002C2E93"/>
    <w:rsid w:val="002C2EFF"/>
    <w:rsid w:val="002C31E3"/>
    <w:rsid w:val="002C4726"/>
    <w:rsid w:val="002C4EDF"/>
    <w:rsid w:val="002C576D"/>
    <w:rsid w:val="002C5E8D"/>
    <w:rsid w:val="002C5F97"/>
    <w:rsid w:val="002C607E"/>
    <w:rsid w:val="002C6CB6"/>
    <w:rsid w:val="002C7007"/>
    <w:rsid w:val="002C7426"/>
    <w:rsid w:val="002C770F"/>
    <w:rsid w:val="002D086F"/>
    <w:rsid w:val="002D0A90"/>
    <w:rsid w:val="002D0DEA"/>
    <w:rsid w:val="002D1235"/>
    <w:rsid w:val="002D1928"/>
    <w:rsid w:val="002D19B9"/>
    <w:rsid w:val="002D1A92"/>
    <w:rsid w:val="002D1EE2"/>
    <w:rsid w:val="002D2713"/>
    <w:rsid w:val="002D2AF6"/>
    <w:rsid w:val="002D2CA5"/>
    <w:rsid w:val="002D2E7B"/>
    <w:rsid w:val="002D3431"/>
    <w:rsid w:val="002D3476"/>
    <w:rsid w:val="002D389D"/>
    <w:rsid w:val="002D3EE4"/>
    <w:rsid w:val="002D42A6"/>
    <w:rsid w:val="002D46CA"/>
    <w:rsid w:val="002D4C00"/>
    <w:rsid w:val="002D520E"/>
    <w:rsid w:val="002D58A9"/>
    <w:rsid w:val="002D6309"/>
    <w:rsid w:val="002E036C"/>
    <w:rsid w:val="002E08A0"/>
    <w:rsid w:val="002E0B44"/>
    <w:rsid w:val="002E1465"/>
    <w:rsid w:val="002E177B"/>
    <w:rsid w:val="002E1FC3"/>
    <w:rsid w:val="002E21B7"/>
    <w:rsid w:val="002E243B"/>
    <w:rsid w:val="002E33B8"/>
    <w:rsid w:val="002E4322"/>
    <w:rsid w:val="002E4541"/>
    <w:rsid w:val="002E4672"/>
    <w:rsid w:val="002E48B4"/>
    <w:rsid w:val="002E4B45"/>
    <w:rsid w:val="002E59BE"/>
    <w:rsid w:val="002E5B6F"/>
    <w:rsid w:val="002E62DB"/>
    <w:rsid w:val="002E6F26"/>
    <w:rsid w:val="002E7FA8"/>
    <w:rsid w:val="002E7FD6"/>
    <w:rsid w:val="002F04A2"/>
    <w:rsid w:val="002F1CF2"/>
    <w:rsid w:val="002F212E"/>
    <w:rsid w:val="002F322A"/>
    <w:rsid w:val="002F3D30"/>
    <w:rsid w:val="002F428C"/>
    <w:rsid w:val="002F42AA"/>
    <w:rsid w:val="002F4B72"/>
    <w:rsid w:val="002F55D4"/>
    <w:rsid w:val="002F68A1"/>
    <w:rsid w:val="00300103"/>
    <w:rsid w:val="0030070F"/>
    <w:rsid w:val="00300FC5"/>
    <w:rsid w:val="003011A2"/>
    <w:rsid w:val="003013DA"/>
    <w:rsid w:val="00301790"/>
    <w:rsid w:val="00301A0D"/>
    <w:rsid w:val="00302190"/>
    <w:rsid w:val="00302873"/>
    <w:rsid w:val="003029D1"/>
    <w:rsid w:val="00302C7A"/>
    <w:rsid w:val="00302CFD"/>
    <w:rsid w:val="00302F54"/>
    <w:rsid w:val="00303430"/>
    <w:rsid w:val="00303B4A"/>
    <w:rsid w:val="003042DF"/>
    <w:rsid w:val="00304337"/>
    <w:rsid w:val="00304483"/>
    <w:rsid w:val="0030480C"/>
    <w:rsid w:val="0030514C"/>
    <w:rsid w:val="00305211"/>
    <w:rsid w:val="00305EB8"/>
    <w:rsid w:val="003066D0"/>
    <w:rsid w:val="00306F70"/>
    <w:rsid w:val="00306F78"/>
    <w:rsid w:val="00307412"/>
    <w:rsid w:val="00307ADC"/>
    <w:rsid w:val="00307E89"/>
    <w:rsid w:val="003102E6"/>
    <w:rsid w:val="00310636"/>
    <w:rsid w:val="00310E0A"/>
    <w:rsid w:val="00311005"/>
    <w:rsid w:val="00311BA2"/>
    <w:rsid w:val="003126AD"/>
    <w:rsid w:val="00312AB9"/>
    <w:rsid w:val="0031324F"/>
    <w:rsid w:val="003135AE"/>
    <w:rsid w:val="00314482"/>
    <w:rsid w:val="00314AD8"/>
    <w:rsid w:val="003151A9"/>
    <w:rsid w:val="00317831"/>
    <w:rsid w:val="00317D14"/>
    <w:rsid w:val="00320207"/>
    <w:rsid w:val="003207B8"/>
    <w:rsid w:val="0032159C"/>
    <w:rsid w:val="00321F88"/>
    <w:rsid w:val="00323012"/>
    <w:rsid w:val="00323183"/>
    <w:rsid w:val="003231C0"/>
    <w:rsid w:val="00323AC8"/>
    <w:rsid w:val="003241DE"/>
    <w:rsid w:val="00325507"/>
    <w:rsid w:val="00326C6D"/>
    <w:rsid w:val="00326D36"/>
    <w:rsid w:val="003300D2"/>
    <w:rsid w:val="00330A69"/>
    <w:rsid w:val="00330B32"/>
    <w:rsid w:val="003312D0"/>
    <w:rsid w:val="003317FD"/>
    <w:rsid w:val="00332070"/>
    <w:rsid w:val="00332496"/>
    <w:rsid w:val="00332947"/>
    <w:rsid w:val="003339AC"/>
    <w:rsid w:val="003344E5"/>
    <w:rsid w:val="0033505D"/>
    <w:rsid w:val="00335E04"/>
    <w:rsid w:val="00337681"/>
    <w:rsid w:val="00337696"/>
    <w:rsid w:val="003378FD"/>
    <w:rsid w:val="0034097C"/>
    <w:rsid w:val="00342634"/>
    <w:rsid w:val="00342BC0"/>
    <w:rsid w:val="00343093"/>
    <w:rsid w:val="003431DB"/>
    <w:rsid w:val="003446AA"/>
    <w:rsid w:val="003455A3"/>
    <w:rsid w:val="003461C1"/>
    <w:rsid w:val="003467C3"/>
    <w:rsid w:val="00346831"/>
    <w:rsid w:val="003468EB"/>
    <w:rsid w:val="00346D5B"/>
    <w:rsid w:val="0034788B"/>
    <w:rsid w:val="003504D8"/>
    <w:rsid w:val="003505E4"/>
    <w:rsid w:val="00351D62"/>
    <w:rsid w:val="00351F52"/>
    <w:rsid w:val="0035200A"/>
    <w:rsid w:val="003520CC"/>
    <w:rsid w:val="003527FF"/>
    <w:rsid w:val="0035373D"/>
    <w:rsid w:val="00353966"/>
    <w:rsid w:val="00353EA0"/>
    <w:rsid w:val="003540D9"/>
    <w:rsid w:val="0035501A"/>
    <w:rsid w:val="00355095"/>
    <w:rsid w:val="003554C1"/>
    <w:rsid w:val="00356164"/>
    <w:rsid w:val="00356659"/>
    <w:rsid w:val="0035681E"/>
    <w:rsid w:val="003569E2"/>
    <w:rsid w:val="00356A70"/>
    <w:rsid w:val="00356AD0"/>
    <w:rsid w:val="00360C49"/>
    <w:rsid w:val="00360D87"/>
    <w:rsid w:val="00360FC7"/>
    <w:rsid w:val="00361145"/>
    <w:rsid w:val="00361200"/>
    <w:rsid w:val="00363574"/>
    <w:rsid w:val="003638E4"/>
    <w:rsid w:val="003644C1"/>
    <w:rsid w:val="00364BB9"/>
    <w:rsid w:val="00364D4E"/>
    <w:rsid w:val="00365962"/>
    <w:rsid w:val="00365F62"/>
    <w:rsid w:val="003664A4"/>
    <w:rsid w:val="00366B17"/>
    <w:rsid w:val="00366D84"/>
    <w:rsid w:val="00366FB1"/>
    <w:rsid w:val="00367068"/>
    <w:rsid w:val="00367837"/>
    <w:rsid w:val="0037017C"/>
    <w:rsid w:val="00370187"/>
    <w:rsid w:val="00370B03"/>
    <w:rsid w:val="00370B61"/>
    <w:rsid w:val="003710DF"/>
    <w:rsid w:val="003715EB"/>
    <w:rsid w:val="003716C0"/>
    <w:rsid w:val="00371CEF"/>
    <w:rsid w:val="00372DD3"/>
    <w:rsid w:val="00373684"/>
    <w:rsid w:val="003738D3"/>
    <w:rsid w:val="00373B69"/>
    <w:rsid w:val="00374034"/>
    <w:rsid w:val="00374515"/>
    <w:rsid w:val="00374996"/>
    <w:rsid w:val="00375B69"/>
    <w:rsid w:val="003775F5"/>
    <w:rsid w:val="00380261"/>
    <w:rsid w:val="00380792"/>
    <w:rsid w:val="003807BB"/>
    <w:rsid w:val="00381631"/>
    <w:rsid w:val="00382C96"/>
    <w:rsid w:val="0038542F"/>
    <w:rsid w:val="00385A7F"/>
    <w:rsid w:val="0038607F"/>
    <w:rsid w:val="0038775D"/>
    <w:rsid w:val="00390279"/>
    <w:rsid w:val="00390E5B"/>
    <w:rsid w:val="003918D9"/>
    <w:rsid w:val="003921F3"/>
    <w:rsid w:val="00392540"/>
    <w:rsid w:val="0039410E"/>
    <w:rsid w:val="0039411B"/>
    <w:rsid w:val="0039436A"/>
    <w:rsid w:val="0039528E"/>
    <w:rsid w:val="00397287"/>
    <w:rsid w:val="003A032C"/>
    <w:rsid w:val="003A05BD"/>
    <w:rsid w:val="003A0EDF"/>
    <w:rsid w:val="003A10E6"/>
    <w:rsid w:val="003A1F15"/>
    <w:rsid w:val="003A2A40"/>
    <w:rsid w:val="003A3FEC"/>
    <w:rsid w:val="003A4759"/>
    <w:rsid w:val="003A4D61"/>
    <w:rsid w:val="003A4F81"/>
    <w:rsid w:val="003A5894"/>
    <w:rsid w:val="003A5D03"/>
    <w:rsid w:val="003A624B"/>
    <w:rsid w:val="003A6E5A"/>
    <w:rsid w:val="003A708E"/>
    <w:rsid w:val="003A7163"/>
    <w:rsid w:val="003A7631"/>
    <w:rsid w:val="003B0076"/>
    <w:rsid w:val="003B18FB"/>
    <w:rsid w:val="003B1A34"/>
    <w:rsid w:val="003B3459"/>
    <w:rsid w:val="003B380D"/>
    <w:rsid w:val="003B3E23"/>
    <w:rsid w:val="003B3F4B"/>
    <w:rsid w:val="003B406D"/>
    <w:rsid w:val="003B446C"/>
    <w:rsid w:val="003B44CE"/>
    <w:rsid w:val="003B4D69"/>
    <w:rsid w:val="003B4E0A"/>
    <w:rsid w:val="003B51C6"/>
    <w:rsid w:val="003B53F1"/>
    <w:rsid w:val="003B5B96"/>
    <w:rsid w:val="003B6789"/>
    <w:rsid w:val="003B6967"/>
    <w:rsid w:val="003B7BA0"/>
    <w:rsid w:val="003B7CCB"/>
    <w:rsid w:val="003C0167"/>
    <w:rsid w:val="003C04A6"/>
    <w:rsid w:val="003C0611"/>
    <w:rsid w:val="003C0E9C"/>
    <w:rsid w:val="003C1A4D"/>
    <w:rsid w:val="003C2D5D"/>
    <w:rsid w:val="003C302B"/>
    <w:rsid w:val="003C4977"/>
    <w:rsid w:val="003C4A66"/>
    <w:rsid w:val="003C54A4"/>
    <w:rsid w:val="003C5641"/>
    <w:rsid w:val="003C56A6"/>
    <w:rsid w:val="003C62E5"/>
    <w:rsid w:val="003C7EEB"/>
    <w:rsid w:val="003D1A13"/>
    <w:rsid w:val="003D22B8"/>
    <w:rsid w:val="003D2608"/>
    <w:rsid w:val="003D310B"/>
    <w:rsid w:val="003D3228"/>
    <w:rsid w:val="003D3914"/>
    <w:rsid w:val="003D3DEA"/>
    <w:rsid w:val="003D4254"/>
    <w:rsid w:val="003D433D"/>
    <w:rsid w:val="003D52F5"/>
    <w:rsid w:val="003D5B1C"/>
    <w:rsid w:val="003D61B2"/>
    <w:rsid w:val="003D62C7"/>
    <w:rsid w:val="003D7050"/>
    <w:rsid w:val="003D721B"/>
    <w:rsid w:val="003D737A"/>
    <w:rsid w:val="003E052D"/>
    <w:rsid w:val="003E05E8"/>
    <w:rsid w:val="003E0DD9"/>
    <w:rsid w:val="003E233B"/>
    <w:rsid w:val="003E2514"/>
    <w:rsid w:val="003E2B83"/>
    <w:rsid w:val="003E366E"/>
    <w:rsid w:val="003E37F2"/>
    <w:rsid w:val="003E3CC1"/>
    <w:rsid w:val="003E4A1E"/>
    <w:rsid w:val="003E4B08"/>
    <w:rsid w:val="003E59E9"/>
    <w:rsid w:val="003E5C49"/>
    <w:rsid w:val="003E5EA1"/>
    <w:rsid w:val="003E600F"/>
    <w:rsid w:val="003E67F7"/>
    <w:rsid w:val="003E73B6"/>
    <w:rsid w:val="003E761D"/>
    <w:rsid w:val="003E76E5"/>
    <w:rsid w:val="003E7F05"/>
    <w:rsid w:val="003E7F17"/>
    <w:rsid w:val="003F042B"/>
    <w:rsid w:val="003F14B6"/>
    <w:rsid w:val="003F1A36"/>
    <w:rsid w:val="003F23BE"/>
    <w:rsid w:val="003F2653"/>
    <w:rsid w:val="003F31EC"/>
    <w:rsid w:val="003F32B0"/>
    <w:rsid w:val="003F3606"/>
    <w:rsid w:val="003F3A20"/>
    <w:rsid w:val="003F40D8"/>
    <w:rsid w:val="003F4153"/>
    <w:rsid w:val="003F43CE"/>
    <w:rsid w:val="003F44AA"/>
    <w:rsid w:val="003F4AFB"/>
    <w:rsid w:val="003F4B02"/>
    <w:rsid w:val="003F4CC0"/>
    <w:rsid w:val="003F4E28"/>
    <w:rsid w:val="003F540E"/>
    <w:rsid w:val="003F5523"/>
    <w:rsid w:val="003F5D6A"/>
    <w:rsid w:val="003F5FA1"/>
    <w:rsid w:val="003F66FA"/>
    <w:rsid w:val="003F69F6"/>
    <w:rsid w:val="003F6EE5"/>
    <w:rsid w:val="003F7D28"/>
    <w:rsid w:val="0040077A"/>
    <w:rsid w:val="00400A8D"/>
    <w:rsid w:val="00400C5E"/>
    <w:rsid w:val="00400DEA"/>
    <w:rsid w:val="00400E76"/>
    <w:rsid w:val="0040126B"/>
    <w:rsid w:val="0040170D"/>
    <w:rsid w:val="00402621"/>
    <w:rsid w:val="00402D14"/>
    <w:rsid w:val="00402D44"/>
    <w:rsid w:val="00402EBD"/>
    <w:rsid w:val="004034DF"/>
    <w:rsid w:val="00404134"/>
    <w:rsid w:val="00405531"/>
    <w:rsid w:val="0040587A"/>
    <w:rsid w:val="004058BF"/>
    <w:rsid w:val="00406004"/>
    <w:rsid w:val="004065AC"/>
    <w:rsid w:val="00406F9F"/>
    <w:rsid w:val="004071ED"/>
    <w:rsid w:val="00407582"/>
    <w:rsid w:val="00407E6D"/>
    <w:rsid w:val="00407F45"/>
    <w:rsid w:val="00410113"/>
    <w:rsid w:val="00410D7C"/>
    <w:rsid w:val="00411540"/>
    <w:rsid w:val="00412848"/>
    <w:rsid w:val="00413C6E"/>
    <w:rsid w:val="00414C8D"/>
    <w:rsid w:val="004157D3"/>
    <w:rsid w:val="00415F2C"/>
    <w:rsid w:val="004168BC"/>
    <w:rsid w:val="00416F32"/>
    <w:rsid w:val="004170DF"/>
    <w:rsid w:val="004173E9"/>
    <w:rsid w:val="00417767"/>
    <w:rsid w:val="00417FA8"/>
    <w:rsid w:val="00417FBF"/>
    <w:rsid w:val="00420063"/>
    <w:rsid w:val="00420395"/>
    <w:rsid w:val="00420B58"/>
    <w:rsid w:val="0042138F"/>
    <w:rsid w:val="004217CE"/>
    <w:rsid w:val="004222F6"/>
    <w:rsid w:val="0042294B"/>
    <w:rsid w:val="004236CA"/>
    <w:rsid w:val="00423DB5"/>
    <w:rsid w:val="00424BD3"/>
    <w:rsid w:val="0042508B"/>
    <w:rsid w:val="004254A8"/>
    <w:rsid w:val="00425510"/>
    <w:rsid w:val="0042559C"/>
    <w:rsid w:val="00425941"/>
    <w:rsid w:val="00426711"/>
    <w:rsid w:val="00426EDB"/>
    <w:rsid w:val="00426EE3"/>
    <w:rsid w:val="0042765B"/>
    <w:rsid w:val="00427B19"/>
    <w:rsid w:val="00427F02"/>
    <w:rsid w:val="004309B2"/>
    <w:rsid w:val="00430C83"/>
    <w:rsid w:val="00430CF4"/>
    <w:rsid w:val="004327C3"/>
    <w:rsid w:val="00432AD9"/>
    <w:rsid w:val="0043311D"/>
    <w:rsid w:val="00433804"/>
    <w:rsid w:val="00433F11"/>
    <w:rsid w:val="004342A1"/>
    <w:rsid w:val="00434641"/>
    <w:rsid w:val="004359D5"/>
    <w:rsid w:val="00435DA5"/>
    <w:rsid w:val="0043626F"/>
    <w:rsid w:val="004372F1"/>
    <w:rsid w:val="0043777B"/>
    <w:rsid w:val="00437A62"/>
    <w:rsid w:val="00437DE1"/>
    <w:rsid w:val="0044012D"/>
    <w:rsid w:val="004404A7"/>
    <w:rsid w:val="00440586"/>
    <w:rsid w:val="004408CE"/>
    <w:rsid w:val="004414BF"/>
    <w:rsid w:val="0044185D"/>
    <w:rsid w:val="00441BF9"/>
    <w:rsid w:val="00441C5D"/>
    <w:rsid w:val="00442021"/>
    <w:rsid w:val="00443319"/>
    <w:rsid w:val="00443939"/>
    <w:rsid w:val="00443A20"/>
    <w:rsid w:val="00443EB9"/>
    <w:rsid w:val="00445201"/>
    <w:rsid w:val="00445A9D"/>
    <w:rsid w:val="00446794"/>
    <w:rsid w:val="00447829"/>
    <w:rsid w:val="004478A8"/>
    <w:rsid w:val="00450288"/>
    <w:rsid w:val="004507E4"/>
    <w:rsid w:val="00450A6E"/>
    <w:rsid w:val="004516BA"/>
    <w:rsid w:val="00451768"/>
    <w:rsid w:val="00451D4F"/>
    <w:rsid w:val="00451E78"/>
    <w:rsid w:val="004527F6"/>
    <w:rsid w:val="00452F2C"/>
    <w:rsid w:val="00453291"/>
    <w:rsid w:val="004536AD"/>
    <w:rsid w:val="00454617"/>
    <w:rsid w:val="0045472C"/>
    <w:rsid w:val="0045531C"/>
    <w:rsid w:val="0045544F"/>
    <w:rsid w:val="00455CE7"/>
    <w:rsid w:val="004564BB"/>
    <w:rsid w:val="004576B1"/>
    <w:rsid w:val="004579A1"/>
    <w:rsid w:val="0046114E"/>
    <w:rsid w:val="004619BF"/>
    <w:rsid w:val="00462393"/>
    <w:rsid w:val="004630D2"/>
    <w:rsid w:val="00463E00"/>
    <w:rsid w:val="004649F1"/>
    <w:rsid w:val="00465EA1"/>
    <w:rsid w:val="004665BE"/>
    <w:rsid w:val="0046717D"/>
    <w:rsid w:val="00467181"/>
    <w:rsid w:val="004677D6"/>
    <w:rsid w:val="0046791E"/>
    <w:rsid w:val="00467D3A"/>
    <w:rsid w:val="004705CB"/>
    <w:rsid w:val="00471C5D"/>
    <w:rsid w:val="00472138"/>
    <w:rsid w:val="004725F7"/>
    <w:rsid w:val="00472E19"/>
    <w:rsid w:val="0047352A"/>
    <w:rsid w:val="00473DBA"/>
    <w:rsid w:val="004749C5"/>
    <w:rsid w:val="00475C0E"/>
    <w:rsid w:val="00475D2F"/>
    <w:rsid w:val="00475E5C"/>
    <w:rsid w:val="00476E28"/>
    <w:rsid w:val="00477553"/>
    <w:rsid w:val="00480F96"/>
    <w:rsid w:val="0048186A"/>
    <w:rsid w:val="0048246C"/>
    <w:rsid w:val="00482811"/>
    <w:rsid w:val="004831E7"/>
    <w:rsid w:val="00483538"/>
    <w:rsid w:val="004839F1"/>
    <w:rsid w:val="00484397"/>
    <w:rsid w:val="00484691"/>
    <w:rsid w:val="00484BEE"/>
    <w:rsid w:val="004854B2"/>
    <w:rsid w:val="004855A3"/>
    <w:rsid w:val="00485C6A"/>
    <w:rsid w:val="004867DB"/>
    <w:rsid w:val="00487A03"/>
    <w:rsid w:val="004905BE"/>
    <w:rsid w:val="00490C09"/>
    <w:rsid w:val="0049110E"/>
    <w:rsid w:val="0049133C"/>
    <w:rsid w:val="004915A4"/>
    <w:rsid w:val="00491B6A"/>
    <w:rsid w:val="00492505"/>
    <w:rsid w:val="004928CB"/>
    <w:rsid w:val="00492FD8"/>
    <w:rsid w:val="004937DC"/>
    <w:rsid w:val="00494D07"/>
    <w:rsid w:val="004954B3"/>
    <w:rsid w:val="00495C64"/>
    <w:rsid w:val="004961BF"/>
    <w:rsid w:val="00496D36"/>
    <w:rsid w:val="00496DF3"/>
    <w:rsid w:val="004A0458"/>
    <w:rsid w:val="004A0753"/>
    <w:rsid w:val="004A0813"/>
    <w:rsid w:val="004A0A49"/>
    <w:rsid w:val="004A28A5"/>
    <w:rsid w:val="004A2D64"/>
    <w:rsid w:val="004A2E3F"/>
    <w:rsid w:val="004A39DB"/>
    <w:rsid w:val="004A3A2C"/>
    <w:rsid w:val="004A3D33"/>
    <w:rsid w:val="004A3F8B"/>
    <w:rsid w:val="004A4146"/>
    <w:rsid w:val="004A4E1B"/>
    <w:rsid w:val="004A594A"/>
    <w:rsid w:val="004A5AAE"/>
    <w:rsid w:val="004A6909"/>
    <w:rsid w:val="004A6A21"/>
    <w:rsid w:val="004A725A"/>
    <w:rsid w:val="004A7700"/>
    <w:rsid w:val="004B006A"/>
    <w:rsid w:val="004B08E7"/>
    <w:rsid w:val="004B21A5"/>
    <w:rsid w:val="004B2604"/>
    <w:rsid w:val="004B2EDC"/>
    <w:rsid w:val="004B3513"/>
    <w:rsid w:val="004B3E0D"/>
    <w:rsid w:val="004B4A9C"/>
    <w:rsid w:val="004B695B"/>
    <w:rsid w:val="004B6977"/>
    <w:rsid w:val="004B6D7B"/>
    <w:rsid w:val="004B75C4"/>
    <w:rsid w:val="004B7927"/>
    <w:rsid w:val="004B7ABE"/>
    <w:rsid w:val="004B7D4C"/>
    <w:rsid w:val="004C068E"/>
    <w:rsid w:val="004C13F3"/>
    <w:rsid w:val="004C1578"/>
    <w:rsid w:val="004C15EF"/>
    <w:rsid w:val="004C16FC"/>
    <w:rsid w:val="004C17DF"/>
    <w:rsid w:val="004C1A9B"/>
    <w:rsid w:val="004C1EB1"/>
    <w:rsid w:val="004C2164"/>
    <w:rsid w:val="004C3009"/>
    <w:rsid w:val="004C31CF"/>
    <w:rsid w:val="004C3315"/>
    <w:rsid w:val="004C34EA"/>
    <w:rsid w:val="004C36D8"/>
    <w:rsid w:val="004C550C"/>
    <w:rsid w:val="004C566E"/>
    <w:rsid w:val="004C68D8"/>
    <w:rsid w:val="004C6FCA"/>
    <w:rsid w:val="004C7287"/>
    <w:rsid w:val="004C7754"/>
    <w:rsid w:val="004D04C6"/>
    <w:rsid w:val="004D1464"/>
    <w:rsid w:val="004D1B15"/>
    <w:rsid w:val="004D23E3"/>
    <w:rsid w:val="004D3039"/>
    <w:rsid w:val="004D3602"/>
    <w:rsid w:val="004D4778"/>
    <w:rsid w:val="004D4A43"/>
    <w:rsid w:val="004D4ED3"/>
    <w:rsid w:val="004D52DC"/>
    <w:rsid w:val="004D5BF6"/>
    <w:rsid w:val="004D682F"/>
    <w:rsid w:val="004D6D72"/>
    <w:rsid w:val="004D6F63"/>
    <w:rsid w:val="004D72C2"/>
    <w:rsid w:val="004D7545"/>
    <w:rsid w:val="004D7555"/>
    <w:rsid w:val="004D78F9"/>
    <w:rsid w:val="004D7A4E"/>
    <w:rsid w:val="004E07D4"/>
    <w:rsid w:val="004E0982"/>
    <w:rsid w:val="004E0E44"/>
    <w:rsid w:val="004E136A"/>
    <w:rsid w:val="004E1832"/>
    <w:rsid w:val="004E1D41"/>
    <w:rsid w:val="004E1DFE"/>
    <w:rsid w:val="004E2D6F"/>
    <w:rsid w:val="004E30E0"/>
    <w:rsid w:val="004E38DD"/>
    <w:rsid w:val="004E4573"/>
    <w:rsid w:val="004E4CF0"/>
    <w:rsid w:val="004E507A"/>
    <w:rsid w:val="004E5B2B"/>
    <w:rsid w:val="004E5D05"/>
    <w:rsid w:val="004E6750"/>
    <w:rsid w:val="004E6A89"/>
    <w:rsid w:val="004E7D3C"/>
    <w:rsid w:val="004F04B6"/>
    <w:rsid w:val="004F1238"/>
    <w:rsid w:val="004F26E3"/>
    <w:rsid w:val="004F28AA"/>
    <w:rsid w:val="004F29DE"/>
    <w:rsid w:val="004F33E9"/>
    <w:rsid w:val="004F413A"/>
    <w:rsid w:val="004F498C"/>
    <w:rsid w:val="004F4D18"/>
    <w:rsid w:val="004F4D95"/>
    <w:rsid w:val="004F5B3F"/>
    <w:rsid w:val="004F5D91"/>
    <w:rsid w:val="004F66A8"/>
    <w:rsid w:val="004F70AE"/>
    <w:rsid w:val="004F7739"/>
    <w:rsid w:val="004F7E5E"/>
    <w:rsid w:val="00500EB0"/>
    <w:rsid w:val="005019BA"/>
    <w:rsid w:val="00501AF4"/>
    <w:rsid w:val="0050207B"/>
    <w:rsid w:val="005029F8"/>
    <w:rsid w:val="00502D96"/>
    <w:rsid w:val="00503656"/>
    <w:rsid w:val="00503DB1"/>
    <w:rsid w:val="00504B84"/>
    <w:rsid w:val="00505297"/>
    <w:rsid w:val="00505B6D"/>
    <w:rsid w:val="00506509"/>
    <w:rsid w:val="005067C2"/>
    <w:rsid w:val="00506996"/>
    <w:rsid w:val="00507FC4"/>
    <w:rsid w:val="00510656"/>
    <w:rsid w:val="00510B1F"/>
    <w:rsid w:val="00510C62"/>
    <w:rsid w:val="00511CC0"/>
    <w:rsid w:val="005121A5"/>
    <w:rsid w:val="00512988"/>
    <w:rsid w:val="0051552D"/>
    <w:rsid w:val="005159B1"/>
    <w:rsid w:val="00515EE0"/>
    <w:rsid w:val="00517626"/>
    <w:rsid w:val="0051763E"/>
    <w:rsid w:val="00520240"/>
    <w:rsid w:val="00520EA8"/>
    <w:rsid w:val="00520F96"/>
    <w:rsid w:val="00521179"/>
    <w:rsid w:val="00521F82"/>
    <w:rsid w:val="00522195"/>
    <w:rsid w:val="00522463"/>
    <w:rsid w:val="00522F22"/>
    <w:rsid w:val="00523335"/>
    <w:rsid w:val="00523CCA"/>
    <w:rsid w:val="0052468F"/>
    <w:rsid w:val="005246E0"/>
    <w:rsid w:val="00525747"/>
    <w:rsid w:val="00526412"/>
    <w:rsid w:val="00527A34"/>
    <w:rsid w:val="00530859"/>
    <w:rsid w:val="00531320"/>
    <w:rsid w:val="005313F4"/>
    <w:rsid w:val="00532119"/>
    <w:rsid w:val="005325B0"/>
    <w:rsid w:val="00532715"/>
    <w:rsid w:val="005329B9"/>
    <w:rsid w:val="00532B10"/>
    <w:rsid w:val="00532D62"/>
    <w:rsid w:val="00533105"/>
    <w:rsid w:val="005336D7"/>
    <w:rsid w:val="00533BD1"/>
    <w:rsid w:val="00533ED3"/>
    <w:rsid w:val="00534013"/>
    <w:rsid w:val="0053477C"/>
    <w:rsid w:val="00534D9F"/>
    <w:rsid w:val="00535FAB"/>
    <w:rsid w:val="00536CD4"/>
    <w:rsid w:val="00537008"/>
    <w:rsid w:val="00537AE9"/>
    <w:rsid w:val="00537B50"/>
    <w:rsid w:val="00540592"/>
    <w:rsid w:val="00540BCE"/>
    <w:rsid w:val="00541326"/>
    <w:rsid w:val="00542797"/>
    <w:rsid w:val="0054358F"/>
    <w:rsid w:val="005437D4"/>
    <w:rsid w:val="00543869"/>
    <w:rsid w:val="0054386C"/>
    <w:rsid w:val="00543F78"/>
    <w:rsid w:val="00544280"/>
    <w:rsid w:val="00544360"/>
    <w:rsid w:val="005447A8"/>
    <w:rsid w:val="00544D72"/>
    <w:rsid w:val="00546213"/>
    <w:rsid w:val="00546235"/>
    <w:rsid w:val="005466BA"/>
    <w:rsid w:val="0054675A"/>
    <w:rsid w:val="00547276"/>
    <w:rsid w:val="0055088C"/>
    <w:rsid w:val="00551FEB"/>
    <w:rsid w:val="00552920"/>
    <w:rsid w:val="00553B95"/>
    <w:rsid w:val="00553BB6"/>
    <w:rsid w:val="0055534A"/>
    <w:rsid w:val="00555360"/>
    <w:rsid w:val="00555364"/>
    <w:rsid w:val="00555AD6"/>
    <w:rsid w:val="00555FEA"/>
    <w:rsid w:val="005571A8"/>
    <w:rsid w:val="00557701"/>
    <w:rsid w:val="0056014C"/>
    <w:rsid w:val="00560C8A"/>
    <w:rsid w:val="00561245"/>
    <w:rsid w:val="00561ABD"/>
    <w:rsid w:val="00562698"/>
    <w:rsid w:val="00562C81"/>
    <w:rsid w:val="0056365F"/>
    <w:rsid w:val="00563A0A"/>
    <w:rsid w:val="00563AD2"/>
    <w:rsid w:val="00563E4B"/>
    <w:rsid w:val="00564023"/>
    <w:rsid w:val="0056458C"/>
    <w:rsid w:val="00565EF9"/>
    <w:rsid w:val="00566532"/>
    <w:rsid w:val="005672EC"/>
    <w:rsid w:val="0057014E"/>
    <w:rsid w:val="005705CF"/>
    <w:rsid w:val="005710BA"/>
    <w:rsid w:val="00571EE7"/>
    <w:rsid w:val="00572132"/>
    <w:rsid w:val="00572AD4"/>
    <w:rsid w:val="005730FC"/>
    <w:rsid w:val="00573BB9"/>
    <w:rsid w:val="00573DBB"/>
    <w:rsid w:val="00573F36"/>
    <w:rsid w:val="005744AE"/>
    <w:rsid w:val="00574BEE"/>
    <w:rsid w:val="00575E48"/>
    <w:rsid w:val="005764BE"/>
    <w:rsid w:val="00577011"/>
    <w:rsid w:val="00577465"/>
    <w:rsid w:val="005777D2"/>
    <w:rsid w:val="0058145D"/>
    <w:rsid w:val="00581A59"/>
    <w:rsid w:val="0058249A"/>
    <w:rsid w:val="00583388"/>
    <w:rsid w:val="005837E4"/>
    <w:rsid w:val="00583B38"/>
    <w:rsid w:val="00583C92"/>
    <w:rsid w:val="00583EC8"/>
    <w:rsid w:val="005848EA"/>
    <w:rsid w:val="00585372"/>
    <w:rsid w:val="0058547B"/>
    <w:rsid w:val="00585F2D"/>
    <w:rsid w:val="0058BF89"/>
    <w:rsid w:val="00590327"/>
    <w:rsid w:val="0059080F"/>
    <w:rsid w:val="005909A6"/>
    <w:rsid w:val="00590CB7"/>
    <w:rsid w:val="00591390"/>
    <w:rsid w:val="0059185A"/>
    <w:rsid w:val="0059192D"/>
    <w:rsid w:val="00592210"/>
    <w:rsid w:val="00592699"/>
    <w:rsid w:val="0059289C"/>
    <w:rsid w:val="00593155"/>
    <w:rsid w:val="00593250"/>
    <w:rsid w:val="0059367F"/>
    <w:rsid w:val="00593E87"/>
    <w:rsid w:val="005943DE"/>
    <w:rsid w:val="005955E2"/>
    <w:rsid w:val="00595C89"/>
    <w:rsid w:val="005962CC"/>
    <w:rsid w:val="0059656B"/>
    <w:rsid w:val="005975D9"/>
    <w:rsid w:val="00597D2C"/>
    <w:rsid w:val="005A104D"/>
    <w:rsid w:val="005A1899"/>
    <w:rsid w:val="005A233F"/>
    <w:rsid w:val="005A2755"/>
    <w:rsid w:val="005A29FB"/>
    <w:rsid w:val="005A2AA3"/>
    <w:rsid w:val="005A2C53"/>
    <w:rsid w:val="005A328E"/>
    <w:rsid w:val="005A3703"/>
    <w:rsid w:val="005A38E1"/>
    <w:rsid w:val="005A475F"/>
    <w:rsid w:val="005A5574"/>
    <w:rsid w:val="005A5709"/>
    <w:rsid w:val="005A59D2"/>
    <w:rsid w:val="005A5A31"/>
    <w:rsid w:val="005A609F"/>
    <w:rsid w:val="005A6438"/>
    <w:rsid w:val="005A6500"/>
    <w:rsid w:val="005A6BD9"/>
    <w:rsid w:val="005A6F7E"/>
    <w:rsid w:val="005A7902"/>
    <w:rsid w:val="005A7FF0"/>
    <w:rsid w:val="005B0548"/>
    <w:rsid w:val="005B2945"/>
    <w:rsid w:val="005B2E83"/>
    <w:rsid w:val="005B42E8"/>
    <w:rsid w:val="005B4975"/>
    <w:rsid w:val="005B6C68"/>
    <w:rsid w:val="005B6CF8"/>
    <w:rsid w:val="005B7533"/>
    <w:rsid w:val="005B76AA"/>
    <w:rsid w:val="005B7820"/>
    <w:rsid w:val="005C0019"/>
    <w:rsid w:val="005C07EA"/>
    <w:rsid w:val="005C19A7"/>
    <w:rsid w:val="005C1FEE"/>
    <w:rsid w:val="005C3059"/>
    <w:rsid w:val="005C4464"/>
    <w:rsid w:val="005C460A"/>
    <w:rsid w:val="005C55C4"/>
    <w:rsid w:val="005C64CC"/>
    <w:rsid w:val="005C7318"/>
    <w:rsid w:val="005C7733"/>
    <w:rsid w:val="005C77A0"/>
    <w:rsid w:val="005C7D7E"/>
    <w:rsid w:val="005D19F4"/>
    <w:rsid w:val="005D3754"/>
    <w:rsid w:val="005D3EA0"/>
    <w:rsid w:val="005D5299"/>
    <w:rsid w:val="005D5511"/>
    <w:rsid w:val="005D5A72"/>
    <w:rsid w:val="005D6239"/>
    <w:rsid w:val="005D6FBD"/>
    <w:rsid w:val="005D7D09"/>
    <w:rsid w:val="005E0293"/>
    <w:rsid w:val="005E06EF"/>
    <w:rsid w:val="005E0849"/>
    <w:rsid w:val="005E177D"/>
    <w:rsid w:val="005E1B23"/>
    <w:rsid w:val="005E1E73"/>
    <w:rsid w:val="005E2463"/>
    <w:rsid w:val="005E2B8A"/>
    <w:rsid w:val="005E348D"/>
    <w:rsid w:val="005E5D5F"/>
    <w:rsid w:val="005E5E44"/>
    <w:rsid w:val="005E690F"/>
    <w:rsid w:val="005E7896"/>
    <w:rsid w:val="005E7E10"/>
    <w:rsid w:val="005F012D"/>
    <w:rsid w:val="005F0160"/>
    <w:rsid w:val="005F0289"/>
    <w:rsid w:val="005F047A"/>
    <w:rsid w:val="005F0832"/>
    <w:rsid w:val="005F0AE2"/>
    <w:rsid w:val="005F0F11"/>
    <w:rsid w:val="005F24A3"/>
    <w:rsid w:val="005F2A7E"/>
    <w:rsid w:val="005F67ED"/>
    <w:rsid w:val="005F6B16"/>
    <w:rsid w:val="005F6ED8"/>
    <w:rsid w:val="005F7A42"/>
    <w:rsid w:val="005F7CE1"/>
    <w:rsid w:val="006000B4"/>
    <w:rsid w:val="006001FA"/>
    <w:rsid w:val="00600297"/>
    <w:rsid w:val="0060111F"/>
    <w:rsid w:val="00601202"/>
    <w:rsid w:val="006021F5"/>
    <w:rsid w:val="00602753"/>
    <w:rsid w:val="00602D6E"/>
    <w:rsid w:val="00602F42"/>
    <w:rsid w:val="006033AC"/>
    <w:rsid w:val="00603D0B"/>
    <w:rsid w:val="00605A76"/>
    <w:rsid w:val="00606185"/>
    <w:rsid w:val="00606351"/>
    <w:rsid w:val="006065CC"/>
    <w:rsid w:val="00607263"/>
    <w:rsid w:val="00610264"/>
    <w:rsid w:val="00610FBB"/>
    <w:rsid w:val="00612378"/>
    <w:rsid w:val="00613FD7"/>
    <w:rsid w:val="006151FD"/>
    <w:rsid w:val="006158B2"/>
    <w:rsid w:val="00615E46"/>
    <w:rsid w:val="00616B5E"/>
    <w:rsid w:val="00616CC2"/>
    <w:rsid w:val="0061794C"/>
    <w:rsid w:val="00617A68"/>
    <w:rsid w:val="006203A4"/>
    <w:rsid w:val="00620F40"/>
    <w:rsid w:val="00621739"/>
    <w:rsid w:val="00622462"/>
    <w:rsid w:val="00623B66"/>
    <w:rsid w:val="00623FC1"/>
    <w:rsid w:val="00626310"/>
    <w:rsid w:val="0062641B"/>
    <w:rsid w:val="00626C5C"/>
    <w:rsid w:val="00626D02"/>
    <w:rsid w:val="00626EA5"/>
    <w:rsid w:val="00627443"/>
    <w:rsid w:val="00627B03"/>
    <w:rsid w:val="0063060A"/>
    <w:rsid w:val="00631934"/>
    <w:rsid w:val="00631A45"/>
    <w:rsid w:val="00631BC9"/>
    <w:rsid w:val="00631C08"/>
    <w:rsid w:val="00631E0E"/>
    <w:rsid w:val="00631E1E"/>
    <w:rsid w:val="00632CC3"/>
    <w:rsid w:val="00632F40"/>
    <w:rsid w:val="006339D9"/>
    <w:rsid w:val="006342E4"/>
    <w:rsid w:val="0063515B"/>
    <w:rsid w:val="00635F17"/>
    <w:rsid w:val="00635F40"/>
    <w:rsid w:val="006368BB"/>
    <w:rsid w:val="006372D0"/>
    <w:rsid w:val="00637927"/>
    <w:rsid w:val="00637952"/>
    <w:rsid w:val="00637CA1"/>
    <w:rsid w:val="00640A18"/>
    <w:rsid w:val="00641B85"/>
    <w:rsid w:val="0064219F"/>
    <w:rsid w:val="006422ED"/>
    <w:rsid w:val="00642488"/>
    <w:rsid w:val="006431DC"/>
    <w:rsid w:val="0064366C"/>
    <w:rsid w:val="00643BBD"/>
    <w:rsid w:val="00643E42"/>
    <w:rsid w:val="00644C5C"/>
    <w:rsid w:val="006460E1"/>
    <w:rsid w:val="00646633"/>
    <w:rsid w:val="00647414"/>
    <w:rsid w:val="00647905"/>
    <w:rsid w:val="006508F6"/>
    <w:rsid w:val="00650FDD"/>
    <w:rsid w:val="00651176"/>
    <w:rsid w:val="0065119E"/>
    <w:rsid w:val="00651F86"/>
    <w:rsid w:val="00652156"/>
    <w:rsid w:val="00652763"/>
    <w:rsid w:val="0065299D"/>
    <w:rsid w:val="0065373E"/>
    <w:rsid w:val="006543CD"/>
    <w:rsid w:val="006552BD"/>
    <w:rsid w:val="00656101"/>
    <w:rsid w:val="00656309"/>
    <w:rsid w:val="00656AAF"/>
    <w:rsid w:val="006570F0"/>
    <w:rsid w:val="006571BF"/>
    <w:rsid w:val="006574D6"/>
    <w:rsid w:val="00657932"/>
    <w:rsid w:val="00657DD7"/>
    <w:rsid w:val="006614A2"/>
    <w:rsid w:val="00661638"/>
    <w:rsid w:val="00661A2E"/>
    <w:rsid w:val="006624F5"/>
    <w:rsid w:val="00662A1E"/>
    <w:rsid w:val="00663104"/>
    <w:rsid w:val="0066365A"/>
    <w:rsid w:val="00663B8C"/>
    <w:rsid w:val="00663DAE"/>
    <w:rsid w:val="006645D5"/>
    <w:rsid w:val="00665AE5"/>
    <w:rsid w:val="00666B8C"/>
    <w:rsid w:val="0067003F"/>
    <w:rsid w:val="006710DB"/>
    <w:rsid w:val="006711AE"/>
    <w:rsid w:val="006713DF"/>
    <w:rsid w:val="00671B28"/>
    <w:rsid w:val="00672CC2"/>
    <w:rsid w:val="00672EED"/>
    <w:rsid w:val="006734EA"/>
    <w:rsid w:val="006736AA"/>
    <w:rsid w:val="00673716"/>
    <w:rsid w:val="006738B1"/>
    <w:rsid w:val="006742C5"/>
    <w:rsid w:val="00674502"/>
    <w:rsid w:val="00674BD6"/>
    <w:rsid w:val="00674EFE"/>
    <w:rsid w:val="00675272"/>
    <w:rsid w:val="0067534D"/>
    <w:rsid w:val="006760A5"/>
    <w:rsid w:val="006761CC"/>
    <w:rsid w:val="006767F8"/>
    <w:rsid w:val="00676D77"/>
    <w:rsid w:val="00677B3F"/>
    <w:rsid w:val="00677EC5"/>
    <w:rsid w:val="00677EEC"/>
    <w:rsid w:val="00680393"/>
    <w:rsid w:val="0068094F"/>
    <w:rsid w:val="006830EF"/>
    <w:rsid w:val="0068315F"/>
    <w:rsid w:val="006838E7"/>
    <w:rsid w:val="00683F93"/>
    <w:rsid w:val="006843BD"/>
    <w:rsid w:val="00684617"/>
    <w:rsid w:val="00684681"/>
    <w:rsid w:val="00684B89"/>
    <w:rsid w:val="006854C5"/>
    <w:rsid w:val="0068571B"/>
    <w:rsid w:val="00685E69"/>
    <w:rsid w:val="00685E72"/>
    <w:rsid w:val="00686A13"/>
    <w:rsid w:val="00686CC1"/>
    <w:rsid w:val="00686F12"/>
    <w:rsid w:val="00690D48"/>
    <w:rsid w:val="00691002"/>
    <w:rsid w:val="00691378"/>
    <w:rsid w:val="00692881"/>
    <w:rsid w:val="00692EC9"/>
    <w:rsid w:val="00693000"/>
    <w:rsid w:val="006931CF"/>
    <w:rsid w:val="00693A91"/>
    <w:rsid w:val="00693D17"/>
    <w:rsid w:val="00694CBC"/>
    <w:rsid w:val="00695D51"/>
    <w:rsid w:val="006967AE"/>
    <w:rsid w:val="00697234"/>
    <w:rsid w:val="00697A9B"/>
    <w:rsid w:val="00697D8B"/>
    <w:rsid w:val="006A0006"/>
    <w:rsid w:val="006A0948"/>
    <w:rsid w:val="006A0B7E"/>
    <w:rsid w:val="006A19D9"/>
    <w:rsid w:val="006A2931"/>
    <w:rsid w:val="006A2A11"/>
    <w:rsid w:val="006A2C1A"/>
    <w:rsid w:val="006A3937"/>
    <w:rsid w:val="006A4851"/>
    <w:rsid w:val="006A4CD2"/>
    <w:rsid w:val="006A4F33"/>
    <w:rsid w:val="006A5208"/>
    <w:rsid w:val="006A5F90"/>
    <w:rsid w:val="006A5FA3"/>
    <w:rsid w:val="006A64EC"/>
    <w:rsid w:val="006A72A9"/>
    <w:rsid w:val="006B00DC"/>
    <w:rsid w:val="006B0F33"/>
    <w:rsid w:val="006B179D"/>
    <w:rsid w:val="006B17B3"/>
    <w:rsid w:val="006B19DC"/>
    <w:rsid w:val="006B2ADC"/>
    <w:rsid w:val="006B40B3"/>
    <w:rsid w:val="006B4390"/>
    <w:rsid w:val="006B4482"/>
    <w:rsid w:val="006B4ABA"/>
    <w:rsid w:val="006B4D78"/>
    <w:rsid w:val="006B51E2"/>
    <w:rsid w:val="006B67C5"/>
    <w:rsid w:val="006B69C9"/>
    <w:rsid w:val="006B69D1"/>
    <w:rsid w:val="006B6AC8"/>
    <w:rsid w:val="006B7D42"/>
    <w:rsid w:val="006C0525"/>
    <w:rsid w:val="006C0735"/>
    <w:rsid w:val="006C0A69"/>
    <w:rsid w:val="006C1327"/>
    <w:rsid w:val="006C164B"/>
    <w:rsid w:val="006C1A8E"/>
    <w:rsid w:val="006C1B25"/>
    <w:rsid w:val="006C20D8"/>
    <w:rsid w:val="006C3AB3"/>
    <w:rsid w:val="006C41BB"/>
    <w:rsid w:val="006C433D"/>
    <w:rsid w:val="006C4D4C"/>
    <w:rsid w:val="006C5656"/>
    <w:rsid w:val="006C59C2"/>
    <w:rsid w:val="006C6267"/>
    <w:rsid w:val="006C6418"/>
    <w:rsid w:val="006C6D30"/>
    <w:rsid w:val="006C6F8A"/>
    <w:rsid w:val="006C755D"/>
    <w:rsid w:val="006C7C87"/>
    <w:rsid w:val="006C7F4F"/>
    <w:rsid w:val="006D15E5"/>
    <w:rsid w:val="006D186F"/>
    <w:rsid w:val="006D1B8B"/>
    <w:rsid w:val="006D1C93"/>
    <w:rsid w:val="006D2ED4"/>
    <w:rsid w:val="006D3FA5"/>
    <w:rsid w:val="006D428D"/>
    <w:rsid w:val="006D42FB"/>
    <w:rsid w:val="006D5F1E"/>
    <w:rsid w:val="006D6521"/>
    <w:rsid w:val="006D66C1"/>
    <w:rsid w:val="006D67A6"/>
    <w:rsid w:val="006D7C27"/>
    <w:rsid w:val="006D7CBE"/>
    <w:rsid w:val="006D7E95"/>
    <w:rsid w:val="006E0555"/>
    <w:rsid w:val="006E0786"/>
    <w:rsid w:val="006E1156"/>
    <w:rsid w:val="006E128F"/>
    <w:rsid w:val="006E13CC"/>
    <w:rsid w:val="006E13EF"/>
    <w:rsid w:val="006E1A73"/>
    <w:rsid w:val="006E23A1"/>
    <w:rsid w:val="006E296D"/>
    <w:rsid w:val="006E2B6F"/>
    <w:rsid w:val="006E2BA7"/>
    <w:rsid w:val="006E310D"/>
    <w:rsid w:val="006E356C"/>
    <w:rsid w:val="006E4839"/>
    <w:rsid w:val="006E5C15"/>
    <w:rsid w:val="006E5F7A"/>
    <w:rsid w:val="006E633C"/>
    <w:rsid w:val="006E69A5"/>
    <w:rsid w:val="006E7822"/>
    <w:rsid w:val="006E79AB"/>
    <w:rsid w:val="006F0189"/>
    <w:rsid w:val="006F0211"/>
    <w:rsid w:val="006F0574"/>
    <w:rsid w:val="006F10E4"/>
    <w:rsid w:val="006F1A66"/>
    <w:rsid w:val="006F529D"/>
    <w:rsid w:val="006F6781"/>
    <w:rsid w:val="006F6D0F"/>
    <w:rsid w:val="006F71A5"/>
    <w:rsid w:val="006F73FC"/>
    <w:rsid w:val="006F7E45"/>
    <w:rsid w:val="006F7F99"/>
    <w:rsid w:val="0070049C"/>
    <w:rsid w:val="00700F99"/>
    <w:rsid w:val="007010F1"/>
    <w:rsid w:val="00701106"/>
    <w:rsid w:val="0070113B"/>
    <w:rsid w:val="007018EF"/>
    <w:rsid w:val="00701AB0"/>
    <w:rsid w:val="00702351"/>
    <w:rsid w:val="0070350D"/>
    <w:rsid w:val="007039E1"/>
    <w:rsid w:val="007039F0"/>
    <w:rsid w:val="00703B74"/>
    <w:rsid w:val="00703EE0"/>
    <w:rsid w:val="00704E8D"/>
    <w:rsid w:val="00705443"/>
    <w:rsid w:val="007069A5"/>
    <w:rsid w:val="00706BA7"/>
    <w:rsid w:val="00706D64"/>
    <w:rsid w:val="007100E4"/>
    <w:rsid w:val="00710FDA"/>
    <w:rsid w:val="007111AA"/>
    <w:rsid w:val="00711A8C"/>
    <w:rsid w:val="0071216A"/>
    <w:rsid w:val="0071262F"/>
    <w:rsid w:val="00712B07"/>
    <w:rsid w:val="00713006"/>
    <w:rsid w:val="007133E4"/>
    <w:rsid w:val="0071354A"/>
    <w:rsid w:val="00713D0B"/>
    <w:rsid w:val="00714D5D"/>
    <w:rsid w:val="00715534"/>
    <w:rsid w:val="00715AB7"/>
    <w:rsid w:val="00715CFA"/>
    <w:rsid w:val="00716093"/>
    <w:rsid w:val="00716AC3"/>
    <w:rsid w:val="00717834"/>
    <w:rsid w:val="00717F30"/>
    <w:rsid w:val="007200BC"/>
    <w:rsid w:val="00720B73"/>
    <w:rsid w:val="00721568"/>
    <w:rsid w:val="0072198E"/>
    <w:rsid w:val="00721D4B"/>
    <w:rsid w:val="00721E1D"/>
    <w:rsid w:val="00722B27"/>
    <w:rsid w:val="00722C04"/>
    <w:rsid w:val="00722C95"/>
    <w:rsid w:val="007233F9"/>
    <w:rsid w:val="00723B7C"/>
    <w:rsid w:val="0072421B"/>
    <w:rsid w:val="00724648"/>
    <w:rsid w:val="00725910"/>
    <w:rsid w:val="00725987"/>
    <w:rsid w:val="00726EBB"/>
    <w:rsid w:val="0072706F"/>
    <w:rsid w:val="0072773C"/>
    <w:rsid w:val="007279FD"/>
    <w:rsid w:val="00730A78"/>
    <w:rsid w:val="00730E0E"/>
    <w:rsid w:val="00730F09"/>
    <w:rsid w:val="00730FB4"/>
    <w:rsid w:val="00731418"/>
    <w:rsid w:val="00731D03"/>
    <w:rsid w:val="00731D47"/>
    <w:rsid w:val="007322C6"/>
    <w:rsid w:val="00732369"/>
    <w:rsid w:val="00734033"/>
    <w:rsid w:val="0073436D"/>
    <w:rsid w:val="00735F44"/>
    <w:rsid w:val="007369E0"/>
    <w:rsid w:val="00737834"/>
    <w:rsid w:val="00737BD7"/>
    <w:rsid w:val="00740205"/>
    <w:rsid w:val="00740334"/>
    <w:rsid w:val="00740605"/>
    <w:rsid w:val="00740E57"/>
    <w:rsid w:val="007412DF"/>
    <w:rsid w:val="00741C65"/>
    <w:rsid w:val="00741CEF"/>
    <w:rsid w:val="00742349"/>
    <w:rsid w:val="0074264D"/>
    <w:rsid w:val="00742E64"/>
    <w:rsid w:val="007431B9"/>
    <w:rsid w:val="0074440B"/>
    <w:rsid w:val="00745378"/>
    <w:rsid w:val="00746620"/>
    <w:rsid w:val="00746FBD"/>
    <w:rsid w:val="007474B3"/>
    <w:rsid w:val="007475FB"/>
    <w:rsid w:val="00747F94"/>
    <w:rsid w:val="00750511"/>
    <w:rsid w:val="00750994"/>
    <w:rsid w:val="00751932"/>
    <w:rsid w:val="00751990"/>
    <w:rsid w:val="00751EC7"/>
    <w:rsid w:val="007521E2"/>
    <w:rsid w:val="00753442"/>
    <w:rsid w:val="007537E8"/>
    <w:rsid w:val="00753B3D"/>
    <w:rsid w:val="00753B6F"/>
    <w:rsid w:val="00754B8E"/>
    <w:rsid w:val="00754C81"/>
    <w:rsid w:val="00754CCF"/>
    <w:rsid w:val="00754E56"/>
    <w:rsid w:val="007552AE"/>
    <w:rsid w:val="0075586A"/>
    <w:rsid w:val="007558ED"/>
    <w:rsid w:val="00755ABB"/>
    <w:rsid w:val="00756D63"/>
    <w:rsid w:val="00757525"/>
    <w:rsid w:val="00757A3E"/>
    <w:rsid w:val="00757E2E"/>
    <w:rsid w:val="007607EB"/>
    <w:rsid w:val="00761912"/>
    <w:rsid w:val="00761917"/>
    <w:rsid w:val="0076250F"/>
    <w:rsid w:val="00762BEB"/>
    <w:rsid w:val="007639C7"/>
    <w:rsid w:val="00763AD0"/>
    <w:rsid w:val="0076493D"/>
    <w:rsid w:val="00764B65"/>
    <w:rsid w:val="00766394"/>
    <w:rsid w:val="00766ABD"/>
    <w:rsid w:val="00767119"/>
    <w:rsid w:val="00767DFB"/>
    <w:rsid w:val="0077078D"/>
    <w:rsid w:val="00771802"/>
    <w:rsid w:val="00771AFB"/>
    <w:rsid w:val="00772084"/>
    <w:rsid w:val="0077255C"/>
    <w:rsid w:val="0077271E"/>
    <w:rsid w:val="007731C9"/>
    <w:rsid w:val="007731FB"/>
    <w:rsid w:val="0077416B"/>
    <w:rsid w:val="00774EEB"/>
    <w:rsid w:val="007750F7"/>
    <w:rsid w:val="00775D96"/>
    <w:rsid w:val="00775E6F"/>
    <w:rsid w:val="00775FDE"/>
    <w:rsid w:val="0077683E"/>
    <w:rsid w:val="00776A23"/>
    <w:rsid w:val="00777158"/>
    <w:rsid w:val="00777C18"/>
    <w:rsid w:val="00777CA7"/>
    <w:rsid w:val="007800E8"/>
    <w:rsid w:val="007808AA"/>
    <w:rsid w:val="00780CE3"/>
    <w:rsid w:val="00781651"/>
    <w:rsid w:val="007819A9"/>
    <w:rsid w:val="00781A46"/>
    <w:rsid w:val="00781F6C"/>
    <w:rsid w:val="00782B49"/>
    <w:rsid w:val="00782ED7"/>
    <w:rsid w:val="007831A8"/>
    <w:rsid w:val="00784834"/>
    <w:rsid w:val="00784F2B"/>
    <w:rsid w:val="007858F1"/>
    <w:rsid w:val="007860CB"/>
    <w:rsid w:val="007864C8"/>
    <w:rsid w:val="00786A32"/>
    <w:rsid w:val="00786FDB"/>
    <w:rsid w:val="00787982"/>
    <w:rsid w:val="00787B9A"/>
    <w:rsid w:val="00787C8B"/>
    <w:rsid w:val="00787D43"/>
    <w:rsid w:val="0079179A"/>
    <w:rsid w:val="00791C27"/>
    <w:rsid w:val="00791D71"/>
    <w:rsid w:val="00792198"/>
    <w:rsid w:val="0079295C"/>
    <w:rsid w:val="00793050"/>
    <w:rsid w:val="00793CE8"/>
    <w:rsid w:val="0079436B"/>
    <w:rsid w:val="00795A7C"/>
    <w:rsid w:val="00795C4C"/>
    <w:rsid w:val="007973A7"/>
    <w:rsid w:val="007975AB"/>
    <w:rsid w:val="007A02A8"/>
    <w:rsid w:val="007A078A"/>
    <w:rsid w:val="007A094B"/>
    <w:rsid w:val="007A1266"/>
    <w:rsid w:val="007A1444"/>
    <w:rsid w:val="007A172D"/>
    <w:rsid w:val="007A1735"/>
    <w:rsid w:val="007A187E"/>
    <w:rsid w:val="007A19D7"/>
    <w:rsid w:val="007A1E81"/>
    <w:rsid w:val="007A288A"/>
    <w:rsid w:val="007A3771"/>
    <w:rsid w:val="007A393F"/>
    <w:rsid w:val="007A4755"/>
    <w:rsid w:val="007A4A5F"/>
    <w:rsid w:val="007A54DC"/>
    <w:rsid w:val="007A6B9D"/>
    <w:rsid w:val="007A73BF"/>
    <w:rsid w:val="007B0428"/>
    <w:rsid w:val="007B1A8E"/>
    <w:rsid w:val="007B28BF"/>
    <w:rsid w:val="007B28E4"/>
    <w:rsid w:val="007B3ADF"/>
    <w:rsid w:val="007B40DA"/>
    <w:rsid w:val="007B4EAD"/>
    <w:rsid w:val="007B50E9"/>
    <w:rsid w:val="007B5198"/>
    <w:rsid w:val="007B5BBA"/>
    <w:rsid w:val="007B5CA8"/>
    <w:rsid w:val="007B6052"/>
    <w:rsid w:val="007B6072"/>
    <w:rsid w:val="007B7D8E"/>
    <w:rsid w:val="007C0657"/>
    <w:rsid w:val="007C1B1E"/>
    <w:rsid w:val="007C210C"/>
    <w:rsid w:val="007C30FB"/>
    <w:rsid w:val="007C3777"/>
    <w:rsid w:val="007C3EEE"/>
    <w:rsid w:val="007C406C"/>
    <w:rsid w:val="007C41E0"/>
    <w:rsid w:val="007C4458"/>
    <w:rsid w:val="007C4D8D"/>
    <w:rsid w:val="007C5485"/>
    <w:rsid w:val="007C6C3E"/>
    <w:rsid w:val="007C76FC"/>
    <w:rsid w:val="007C7EF2"/>
    <w:rsid w:val="007C7F92"/>
    <w:rsid w:val="007D00FF"/>
    <w:rsid w:val="007D1549"/>
    <w:rsid w:val="007D2052"/>
    <w:rsid w:val="007D260F"/>
    <w:rsid w:val="007D268E"/>
    <w:rsid w:val="007D28E0"/>
    <w:rsid w:val="007D31E7"/>
    <w:rsid w:val="007D36A3"/>
    <w:rsid w:val="007D389C"/>
    <w:rsid w:val="007D3BCB"/>
    <w:rsid w:val="007D4653"/>
    <w:rsid w:val="007D468B"/>
    <w:rsid w:val="007D468C"/>
    <w:rsid w:val="007D4D4D"/>
    <w:rsid w:val="007D4E85"/>
    <w:rsid w:val="007D592A"/>
    <w:rsid w:val="007D593F"/>
    <w:rsid w:val="007D6E3F"/>
    <w:rsid w:val="007D79C2"/>
    <w:rsid w:val="007D7D42"/>
    <w:rsid w:val="007D7F6A"/>
    <w:rsid w:val="007E2362"/>
    <w:rsid w:val="007E2BD7"/>
    <w:rsid w:val="007E2C8E"/>
    <w:rsid w:val="007E34A4"/>
    <w:rsid w:val="007E3FE7"/>
    <w:rsid w:val="007E400C"/>
    <w:rsid w:val="007E45B9"/>
    <w:rsid w:val="007E484D"/>
    <w:rsid w:val="007E4980"/>
    <w:rsid w:val="007E4C81"/>
    <w:rsid w:val="007E5DD3"/>
    <w:rsid w:val="007E6071"/>
    <w:rsid w:val="007E6922"/>
    <w:rsid w:val="007E6C41"/>
    <w:rsid w:val="007E72CA"/>
    <w:rsid w:val="007E7312"/>
    <w:rsid w:val="007E7361"/>
    <w:rsid w:val="007E78D7"/>
    <w:rsid w:val="007F5897"/>
    <w:rsid w:val="007F5BB4"/>
    <w:rsid w:val="007F5CF1"/>
    <w:rsid w:val="007F60A6"/>
    <w:rsid w:val="007F6395"/>
    <w:rsid w:val="007F70DD"/>
    <w:rsid w:val="007F7506"/>
    <w:rsid w:val="008001DD"/>
    <w:rsid w:val="008007FE"/>
    <w:rsid w:val="00800D33"/>
    <w:rsid w:val="008010AE"/>
    <w:rsid w:val="008016B0"/>
    <w:rsid w:val="0080181D"/>
    <w:rsid w:val="0080252B"/>
    <w:rsid w:val="008025DB"/>
    <w:rsid w:val="0080339A"/>
    <w:rsid w:val="008034FF"/>
    <w:rsid w:val="00803AB5"/>
    <w:rsid w:val="00804618"/>
    <w:rsid w:val="00804795"/>
    <w:rsid w:val="00804ADC"/>
    <w:rsid w:val="0080757D"/>
    <w:rsid w:val="00810878"/>
    <w:rsid w:val="00810A06"/>
    <w:rsid w:val="00810C9A"/>
    <w:rsid w:val="00811171"/>
    <w:rsid w:val="00811C50"/>
    <w:rsid w:val="00812830"/>
    <w:rsid w:val="00813190"/>
    <w:rsid w:val="008138BD"/>
    <w:rsid w:val="008142D3"/>
    <w:rsid w:val="00814580"/>
    <w:rsid w:val="008147BD"/>
    <w:rsid w:val="00815BEA"/>
    <w:rsid w:val="00816C10"/>
    <w:rsid w:val="00817233"/>
    <w:rsid w:val="00817829"/>
    <w:rsid w:val="00817BE2"/>
    <w:rsid w:val="00817D92"/>
    <w:rsid w:val="00820549"/>
    <w:rsid w:val="008208FF"/>
    <w:rsid w:val="0082355A"/>
    <w:rsid w:val="0082382A"/>
    <w:rsid w:val="008239FC"/>
    <w:rsid w:val="008242FB"/>
    <w:rsid w:val="008246DF"/>
    <w:rsid w:val="0082484B"/>
    <w:rsid w:val="008248DB"/>
    <w:rsid w:val="00824C39"/>
    <w:rsid w:val="00825D19"/>
    <w:rsid w:val="00826780"/>
    <w:rsid w:val="00826B67"/>
    <w:rsid w:val="00826DC3"/>
    <w:rsid w:val="00827116"/>
    <w:rsid w:val="0083142C"/>
    <w:rsid w:val="008317E9"/>
    <w:rsid w:val="00831A46"/>
    <w:rsid w:val="008329D0"/>
    <w:rsid w:val="00832A5F"/>
    <w:rsid w:val="00832AC7"/>
    <w:rsid w:val="00832B31"/>
    <w:rsid w:val="00832CE2"/>
    <w:rsid w:val="0083369A"/>
    <w:rsid w:val="00834366"/>
    <w:rsid w:val="0083469E"/>
    <w:rsid w:val="00834C2D"/>
    <w:rsid w:val="00834F00"/>
    <w:rsid w:val="008355BC"/>
    <w:rsid w:val="00836258"/>
    <w:rsid w:val="00836B7F"/>
    <w:rsid w:val="00836BE8"/>
    <w:rsid w:val="00837102"/>
    <w:rsid w:val="00837F86"/>
    <w:rsid w:val="00840CEC"/>
    <w:rsid w:val="00840D95"/>
    <w:rsid w:val="008413BB"/>
    <w:rsid w:val="00841724"/>
    <w:rsid w:val="00842505"/>
    <w:rsid w:val="008425C7"/>
    <w:rsid w:val="00842654"/>
    <w:rsid w:val="00842B45"/>
    <w:rsid w:val="00842B74"/>
    <w:rsid w:val="008444F0"/>
    <w:rsid w:val="0084480D"/>
    <w:rsid w:val="00844B71"/>
    <w:rsid w:val="00845103"/>
    <w:rsid w:val="00845F6A"/>
    <w:rsid w:val="00846CF9"/>
    <w:rsid w:val="00846FCE"/>
    <w:rsid w:val="008471C2"/>
    <w:rsid w:val="00847A0A"/>
    <w:rsid w:val="00847B77"/>
    <w:rsid w:val="0085128C"/>
    <w:rsid w:val="00851445"/>
    <w:rsid w:val="008516CF"/>
    <w:rsid w:val="0085194B"/>
    <w:rsid w:val="008531EE"/>
    <w:rsid w:val="008532E0"/>
    <w:rsid w:val="0085330E"/>
    <w:rsid w:val="00854EC3"/>
    <w:rsid w:val="008551BA"/>
    <w:rsid w:val="0085671E"/>
    <w:rsid w:val="00856B2D"/>
    <w:rsid w:val="008574DF"/>
    <w:rsid w:val="00857CD7"/>
    <w:rsid w:val="00860146"/>
    <w:rsid w:val="00860618"/>
    <w:rsid w:val="0086098E"/>
    <w:rsid w:val="00861024"/>
    <w:rsid w:val="00861586"/>
    <w:rsid w:val="00861976"/>
    <w:rsid w:val="00861D9F"/>
    <w:rsid w:val="00862237"/>
    <w:rsid w:val="00862DF0"/>
    <w:rsid w:val="0086316C"/>
    <w:rsid w:val="008631C7"/>
    <w:rsid w:val="00863491"/>
    <w:rsid w:val="00863A48"/>
    <w:rsid w:val="00863C76"/>
    <w:rsid w:val="0086413B"/>
    <w:rsid w:val="00864C0F"/>
    <w:rsid w:val="00864D9D"/>
    <w:rsid w:val="008651E4"/>
    <w:rsid w:val="0086551C"/>
    <w:rsid w:val="0086559A"/>
    <w:rsid w:val="00866750"/>
    <w:rsid w:val="00866C90"/>
    <w:rsid w:val="0086735A"/>
    <w:rsid w:val="008676D9"/>
    <w:rsid w:val="00867A23"/>
    <w:rsid w:val="00867EEF"/>
    <w:rsid w:val="0087035E"/>
    <w:rsid w:val="00871E10"/>
    <w:rsid w:val="00872233"/>
    <w:rsid w:val="0087267E"/>
    <w:rsid w:val="008729D7"/>
    <w:rsid w:val="00872C2D"/>
    <w:rsid w:val="00872E17"/>
    <w:rsid w:val="00873F5D"/>
    <w:rsid w:val="00874281"/>
    <w:rsid w:val="008747F0"/>
    <w:rsid w:val="00874D5B"/>
    <w:rsid w:val="00874DF6"/>
    <w:rsid w:val="00875B0F"/>
    <w:rsid w:val="008760C8"/>
    <w:rsid w:val="008771F7"/>
    <w:rsid w:val="008773AA"/>
    <w:rsid w:val="00877726"/>
    <w:rsid w:val="00877D5B"/>
    <w:rsid w:val="00877DEC"/>
    <w:rsid w:val="0088061D"/>
    <w:rsid w:val="0088140F"/>
    <w:rsid w:val="008818B8"/>
    <w:rsid w:val="00881996"/>
    <w:rsid w:val="00881C7C"/>
    <w:rsid w:val="0088219F"/>
    <w:rsid w:val="0088250D"/>
    <w:rsid w:val="00882992"/>
    <w:rsid w:val="00882B7F"/>
    <w:rsid w:val="008833B7"/>
    <w:rsid w:val="008836D8"/>
    <w:rsid w:val="008837DF"/>
    <w:rsid w:val="00883E4E"/>
    <w:rsid w:val="00884940"/>
    <w:rsid w:val="00884D8B"/>
    <w:rsid w:val="00885321"/>
    <w:rsid w:val="00885739"/>
    <w:rsid w:val="00886957"/>
    <w:rsid w:val="00886E91"/>
    <w:rsid w:val="00887DF0"/>
    <w:rsid w:val="0089049E"/>
    <w:rsid w:val="008906C8"/>
    <w:rsid w:val="00891F91"/>
    <w:rsid w:val="008921EE"/>
    <w:rsid w:val="00892475"/>
    <w:rsid w:val="00894D03"/>
    <w:rsid w:val="008956A6"/>
    <w:rsid w:val="00896121"/>
    <w:rsid w:val="00897405"/>
    <w:rsid w:val="00897A75"/>
    <w:rsid w:val="00897E4F"/>
    <w:rsid w:val="00897FCD"/>
    <w:rsid w:val="008A068B"/>
    <w:rsid w:val="008A06E8"/>
    <w:rsid w:val="008A149F"/>
    <w:rsid w:val="008A1515"/>
    <w:rsid w:val="008A158D"/>
    <w:rsid w:val="008A15BD"/>
    <w:rsid w:val="008A22A2"/>
    <w:rsid w:val="008A2EBE"/>
    <w:rsid w:val="008A443A"/>
    <w:rsid w:val="008A4542"/>
    <w:rsid w:val="008A4C2A"/>
    <w:rsid w:val="008A556B"/>
    <w:rsid w:val="008A5739"/>
    <w:rsid w:val="008A5A3D"/>
    <w:rsid w:val="008A686D"/>
    <w:rsid w:val="008A7425"/>
    <w:rsid w:val="008A7ACE"/>
    <w:rsid w:val="008B0400"/>
    <w:rsid w:val="008B1116"/>
    <w:rsid w:val="008B2577"/>
    <w:rsid w:val="008B2A66"/>
    <w:rsid w:val="008B313D"/>
    <w:rsid w:val="008B3FE5"/>
    <w:rsid w:val="008B5587"/>
    <w:rsid w:val="008B59BD"/>
    <w:rsid w:val="008B65A1"/>
    <w:rsid w:val="008B65C4"/>
    <w:rsid w:val="008B6D05"/>
    <w:rsid w:val="008B7205"/>
    <w:rsid w:val="008B72E4"/>
    <w:rsid w:val="008B76A3"/>
    <w:rsid w:val="008B7B9A"/>
    <w:rsid w:val="008B7C99"/>
    <w:rsid w:val="008C0A43"/>
    <w:rsid w:val="008C0A5D"/>
    <w:rsid w:val="008C1008"/>
    <w:rsid w:val="008C14AA"/>
    <w:rsid w:val="008C2833"/>
    <w:rsid w:val="008C34D4"/>
    <w:rsid w:val="008C370D"/>
    <w:rsid w:val="008C3817"/>
    <w:rsid w:val="008C494D"/>
    <w:rsid w:val="008C51AC"/>
    <w:rsid w:val="008C521A"/>
    <w:rsid w:val="008C55B2"/>
    <w:rsid w:val="008C5C00"/>
    <w:rsid w:val="008C660C"/>
    <w:rsid w:val="008C7858"/>
    <w:rsid w:val="008D0ED1"/>
    <w:rsid w:val="008D1503"/>
    <w:rsid w:val="008D1B7A"/>
    <w:rsid w:val="008D2203"/>
    <w:rsid w:val="008D2895"/>
    <w:rsid w:val="008D4D2E"/>
    <w:rsid w:val="008D54C0"/>
    <w:rsid w:val="008D5816"/>
    <w:rsid w:val="008D65F2"/>
    <w:rsid w:val="008D6C8A"/>
    <w:rsid w:val="008D6CD6"/>
    <w:rsid w:val="008D6E48"/>
    <w:rsid w:val="008D73A9"/>
    <w:rsid w:val="008D74D9"/>
    <w:rsid w:val="008E02C5"/>
    <w:rsid w:val="008E03B1"/>
    <w:rsid w:val="008E1911"/>
    <w:rsid w:val="008E2613"/>
    <w:rsid w:val="008E35BA"/>
    <w:rsid w:val="008E383F"/>
    <w:rsid w:val="008E40ED"/>
    <w:rsid w:val="008E47E6"/>
    <w:rsid w:val="008E5546"/>
    <w:rsid w:val="008E58A0"/>
    <w:rsid w:val="008E6074"/>
    <w:rsid w:val="008E7248"/>
    <w:rsid w:val="008E7BD1"/>
    <w:rsid w:val="008F130E"/>
    <w:rsid w:val="008F1CA3"/>
    <w:rsid w:val="008F252F"/>
    <w:rsid w:val="008F2CFD"/>
    <w:rsid w:val="008F4330"/>
    <w:rsid w:val="008F46E7"/>
    <w:rsid w:val="008F6406"/>
    <w:rsid w:val="008F6A0F"/>
    <w:rsid w:val="008F7574"/>
    <w:rsid w:val="0090064C"/>
    <w:rsid w:val="00900754"/>
    <w:rsid w:val="00901041"/>
    <w:rsid w:val="009010E2"/>
    <w:rsid w:val="009013E9"/>
    <w:rsid w:val="00901895"/>
    <w:rsid w:val="00901C9D"/>
    <w:rsid w:val="00901CE8"/>
    <w:rsid w:val="00902CB1"/>
    <w:rsid w:val="00902CEB"/>
    <w:rsid w:val="00902D30"/>
    <w:rsid w:val="00902E85"/>
    <w:rsid w:val="00903BBD"/>
    <w:rsid w:val="009048F4"/>
    <w:rsid w:val="00905F16"/>
    <w:rsid w:val="0090697F"/>
    <w:rsid w:val="00906AAA"/>
    <w:rsid w:val="00906B35"/>
    <w:rsid w:val="00907546"/>
    <w:rsid w:val="00907EAC"/>
    <w:rsid w:val="009102E5"/>
    <w:rsid w:val="0091035F"/>
    <w:rsid w:val="0091069D"/>
    <w:rsid w:val="00910BAA"/>
    <w:rsid w:val="00910D32"/>
    <w:rsid w:val="00910F59"/>
    <w:rsid w:val="00910FF7"/>
    <w:rsid w:val="009114DF"/>
    <w:rsid w:val="0091190A"/>
    <w:rsid w:val="00912282"/>
    <w:rsid w:val="00913439"/>
    <w:rsid w:val="009136C0"/>
    <w:rsid w:val="00914059"/>
    <w:rsid w:val="00914C6E"/>
    <w:rsid w:val="009152D5"/>
    <w:rsid w:val="00915A02"/>
    <w:rsid w:val="00916E73"/>
    <w:rsid w:val="00917023"/>
    <w:rsid w:val="00917BEB"/>
    <w:rsid w:val="0092080C"/>
    <w:rsid w:val="00920AB4"/>
    <w:rsid w:val="00920D3D"/>
    <w:rsid w:val="0092271B"/>
    <w:rsid w:val="00923418"/>
    <w:rsid w:val="00923EE4"/>
    <w:rsid w:val="00923FA8"/>
    <w:rsid w:val="00925274"/>
    <w:rsid w:val="009257BC"/>
    <w:rsid w:val="00925814"/>
    <w:rsid w:val="00925A28"/>
    <w:rsid w:val="00925BF9"/>
    <w:rsid w:val="009260A3"/>
    <w:rsid w:val="00926407"/>
    <w:rsid w:val="00926D6C"/>
    <w:rsid w:val="00927CF7"/>
    <w:rsid w:val="00927E7F"/>
    <w:rsid w:val="0093015A"/>
    <w:rsid w:val="00930A5E"/>
    <w:rsid w:val="00930F4A"/>
    <w:rsid w:val="00931088"/>
    <w:rsid w:val="0093124D"/>
    <w:rsid w:val="00931609"/>
    <w:rsid w:val="00931823"/>
    <w:rsid w:val="00931FDA"/>
    <w:rsid w:val="009322E1"/>
    <w:rsid w:val="00932629"/>
    <w:rsid w:val="00932CA7"/>
    <w:rsid w:val="009332C4"/>
    <w:rsid w:val="009340B6"/>
    <w:rsid w:val="00934763"/>
    <w:rsid w:val="00934816"/>
    <w:rsid w:val="00934B5C"/>
    <w:rsid w:val="009356C8"/>
    <w:rsid w:val="00935F14"/>
    <w:rsid w:val="009360A7"/>
    <w:rsid w:val="00936405"/>
    <w:rsid w:val="00936DAA"/>
    <w:rsid w:val="0093769E"/>
    <w:rsid w:val="009378E4"/>
    <w:rsid w:val="00937CF9"/>
    <w:rsid w:val="009402EB"/>
    <w:rsid w:val="00942393"/>
    <w:rsid w:val="009446F7"/>
    <w:rsid w:val="00945A35"/>
    <w:rsid w:val="00945F84"/>
    <w:rsid w:val="0094657D"/>
    <w:rsid w:val="00947E84"/>
    <w:rsid w:val="00950A89"/>
    <w:rsid w:val="00951DDA"/>
    <w:rsid w:val="0095288F"/>
    <w:rsid w:val="009531CD"/>
    <w:rsid w:val="0095424D"/>
    <w:rsid w:val="0095554A"/>
    <w:rsid w:val="00955994"/>
    <w:rsid w:val="00955E17"/>
    <w:rsid w:val="00956FAD"/>
    <w:rsid w:val="00957959"/>
    <w:rsid w:val="00957E0F"/>
    <w:rsid w:val="0096034F"/>
    <w:rsid w:val="009605BF"/>
    <w:rsid w:val="00961156"/>
    <w:rsid w:val="009617D9"/>
    <w:rsid w:val="00961D3C"/>
    <w:rsid w:val="00961F92"/>
    <w:rsid w:val="009624C6"/>
    <w:rsid w:val="009627C4"/>
    <w:rsid w:val="009637DE"/>
    <w:rsid w:val="00963FC1"/>
    <w:rsid w:val="00964328"/>
    <w:rsid w:val="00964F15"/>
    <w:rsid w:val="009665EE"/>
    <w:rsid w:val="0096744D"/>
    <w:rsid w:val="009675F7"/>
    <w:rsid w:val="00967CCB"/>
    <w:rsid w:val="00970B73"/>
    <w:rsid w:val="0097152B"/>
    <w:rsid w:val="009716ED"/>
    <w:rsid w:val="00972C5C"/>
    <w:rsid w:val="00973024"/>
    <w:rsid w:val="00973BD3"/>
    <w:rsid w:val="00974840"/>
    <w:rsid w:val="00975350"/>
    <w:rsid w:val="0097634F"/>
    <w:rsid w:val="00976AE4"/>
    <w:rsid w:val="00976D31"/>
    <w:rsid w:val="0097763A"/>
    <w:rsid w:val="00977D41"/>
    <w:rsid w:val="00977F15"/>
    <w:rsid w:val="00980EE1"/>
    <w:rsid w:val="009813E3"/>
    <w:rsid w:val="00981500"/>
    <w:rsid w:val="00982A7C"/>
    <w:rsid w:val="00983579"/>
    <w:rsid w:val="009837DF"/>
    <w:rsid w:val="0098405C"/>
    <w:rsid w:val="00984533"/>
    <w:rsid w:val="00984C94"/>
    <w:rsid w:val="00984D28"/>
    <w:rsid w:val="00985EAE"/>
    <w:rsid w:val="00985F2C"/>
    <w:rsid w:val="00986209"/>
    <w:rsid w:val="009863BB"/>
    <w:rsid w:val="00986828"/>
    <w:rsid w:val="00986C3B"/>
    <w:rsid w:val="00986DF1"/>
    <w:rsid w:val="00987A70"/>
    <w:rsid w:val="00987E4E"/>
    <w:rsid w:val="00987F59"/>
    <w:rsid w:val="00990862"/>
    <w:rsid w:val="00990B96"/>
    <w:rsid w:val="00991305"/>
    <w:rsid w:val="00992D84"/>
    <w:rsid w:val="009931EA"/>
    <w:rsid w:val="00993606"/>
    <w:rsid w:val="009937ED"/>
    <w:rsid w:val="009938A9"/>
    <w:rsid w:val="009953CD"/>
    <w:rsid w:val="00995A7C"/>
    <w:rsid w:val="00996981"/>
    <w:rsid w:val="00996D94"/>
    <w:rsid w:val="009A00C7"/>
    <w:rsid w:val="009A027F"/>
    <w:rsid w:val="009A0D3F"/>
    <w:rsid w:val="009A1804"/>
    <w:rsid w:val="009A2268"/>
    <w:rsid w:val="009A4A0F"/>
    <w:rsid w:val="009A4F05"/>
    <w:rsid w:val="009A4F0B"/>
    <w:rsid w:val="009A5A19"/>
    <w:rsid w:val="009A6AFE"/>
    <w:rsid w:val="009A72E5"/>
    <w:rsid w:val="009B0753"/>
    <w:rsid w:val="009B0F2A"/>
    <w:rsid w:val="009B1E12"/>
    <w:rsid w:val="009B203D"/>
    <w:rsid w:val="009B2056"/>
    <w:rsid w:val="009B3BE3"/>
    <w:rsid w:val="009B3EF7"/>
    <w:rsid w:val="009B3FF6"/>
    <w:rsid w:val="009B48FD"/>
    <w:rsid w:val="009B4B8C"/>
    <w:rsid w:val="009B4E61"/>
    <w:rsid w:val="009B60FD"/>
    <w:rsid w:val="009B67C1"/>
    <w:rsid w:val="009B6ED1"/>
    <w:rsid w:val="009B708F"/>
    <w:rsid w:val="009B7760"/>
    <w:rsid w:val="009B7A37"/>
    <w:rsid w:val="009B7FB0"/>
    <w:rsid w:val="009C0019"/>
    <w:rsid w:val="009C0B78"/>
    <w:rsid w:val="009C223D"/>
    <w:rsid w:val="009C24B8"/>
    <w:rsid w:val="009C24BD"/>
    <w:rsid w:val="009C2B27"/>
    <w:rsid w:val="009C326D"/>
    <w:rsid w:val="009C3DE1"/>
    <w:rsid w:val="009C4192"/>
    <w:rsid w:val="009C49F1"/>
    <w:rsid w:val="009C4C8E"/>
    <w:rsid w:val="009C4ECE"/>
    <w:rsid w:val="009C6978"/>
    <w:rsid w:val="009C6A9C"/>
    <w:rsid w:val="009C6BEF"/>
    <w:rsid w:val="009C71BF"/>
    <w:rsid w:val="009C7736"/>
    <w:rsid w:val="009C7BD4"/>
    <w:rsid w:val="009C7EBA"/>
    <w:rsid w:val="009D17C8"/>
    <w:rsid w:val="009D2785"/>
    <w:rsid w:val="009D2BDF"/>
    <w:rsid w:val="009D2E33"/>
    <w:rsid w:val="009D30B6"/>
    <w:rsid w:val="009D42CE"/>
    <w:rsid w:val="009D431A"/>
    <w:rsid w:val="009D4510"/>
    <w:rsid w:val="009D4BFF"/>
    <w:rsid w:val="009D4F80"/>
    <w:rsid w:val="009D515C"/>
    <w:rsid w:val="009D51A0"/>
    <w:rsid w:val="009D566D"/>
    <w:rsid w:val="009D5898"/>
    <w:rsid w:val="009D58EA"/>
    <w:rsid w:val="009D5E11"/>
    <w:rsid w:val="009D6297"/>
    <w:rsid w:val="009D6E87"/>
    <w:rsid w:val="009D759F"/>
    <w:rsid w:val="009D7A72"/>
    <w:rsid w:val="009D7EE1"/>
    <w:rsid w:val="009E0E4A"/>
    <w:rsid w:val="009E1164"/>
    <w:rsid w:val="009E13F7"/>
    <w:rsid w:val="009E16A7"/>
    <w:rsid w:val="009E1CDC"/>
    <w:rsid w:val="009E209F"/>
    <w:rsid w:val="009E2AF7"/>
    <w:rsid w:val="009E3681"/>
    <w:rsid w:val="009E38D2"/>
    <w:rsid w:val="009E4D4E"/>
    <w:rsid w:val="009E4E6B"/>
    <w:rsid w:val="009E4EFB"/>
    <w:rsid w:val="009E5342"/>
    <w:rsid w:val="009E603D"/>
    <w:rsid w:val="009E6A9B"/>
    <w:rsid w:val="009F17DF"/>
    <w:rsid w:val="009F196D"/>
    <w:rsid w:val="009F1C66"/>
    <w:rsid w:val="009F247A"/>
    <w:rsid w:val="009F2987"/>
    <w:rsid w:val="009F2A8D"/>
    <w:rsid w:val="009F3979"/>
    <w:rsid w:val="009F4125"/>
    <w:rsid w:val="009F456C"/>
    <w:rsid w:val="009F4BE5"/>
    <w:rsid w:val="009F4E45"/>
    <w:rsid w:val="009F51C3"/>
    <w:rsid w:val="009F5518"/>
    <w:rsid w:val="009F5CEF"/>
    <w:rsid w:val="009F6474"/>
    <w:rsid w:val="009F684D"/>
    <w:rsid w:val="009F6D8B"/>
    <w:rsid w:val="009F6E11"/>
    <w:rsid w:val="009F7D60"/>
    <w:rsid w:val="00A00540"/>
    <w:rsid w:val="00A0067B"/>
    <w:rsid w:val="00A00C06"/>
    <w:rsid w:val="00A00CE2"/>
    <w:rsid w:val="00A0117F"/>
    <w:rsid w:val="00A01625"/>
    <w:rsid w:val="00A02FB0"/>
    <w:rsid w:val="00A035E7"/>
    <w:rsid w:val="00A039D9"/>
    <w:rsid w:val="00A03D8E"/>
    <w:rsid w:val="00A04339"/>
    <w:rsid w:val="00A04382"/>
    <w:rsid w:val="00A044E0"/>
    <w:rsid w:val="00A055FE"/>
    <w:rsid w:val="00A057E6"/>
    <w:rsid w:val="00A064EC"/>
    <w:rsid w:val="00A06F01"/>
    <w:rsid w:val="00A06F09"/>
    <w:rsid w:val="00A07354"/>
    <w:rsid w:val="00A076EE"/>
    <w:rsid w:val="00A07B33"/>
    <w:rsid w:val="00A07D0F"/>
    <w:rsid w:val="00A07DEB"/>
    <w:rsid w:val="00A10696"/>
    <w:rsid w:val="00A10BE5"/>
    <w:rsid w:val="00A11503"/>
    <w:rsid w:val="00A11D1E"/>
    <w:rsid w:val="00A12326"/>
    <w:rsid w:val="00A12566"/>
    <w:rsid w:val="00A14183"/>
    <w:rsid w:val="00A14AE9"/>
    <w:rsid w:val="00A1550C"/>
    <w:rsid w:val="00A15FE1"/>
    <w:rsid w:val="00A16FDE"/>
    <w:rsid w:val="00A17032"/>
    <w:rsid w:val="00A20B7B"/>
    <w:rsid w:val="00A212D6"/>
    <w:rsid w:val="00A21694"/>
    <w:rsid w:val="00A22286"/>
    <w:rsid w:val="00A22420"/>
    <w:rsid w:val="00A23295"/>
    <w:rsid w:val="00A237A0"/>
    <w:rsid w:val="00A256AF"/>
    <w:rsid w:val="00A2646C"/>
    <w:rsid w:val="00A266EA"/>
    <w:rsid w:val="00A301D6"/>
    <w:rsid w:val="00A311BF"/>
    <w:rsid w:val="00A3196A"/>
    <w:rsid w:val="00A3264A"/>
    <w:rsid w:val="00A32AE0"/>
    <w:rsid w:val="00A32BF4"/>
    <w:rsid w:val="00A32C14"/>
    <w:rsid w:val="00A32ED8"/>
    <w:rsid w:val="00A33359"/>
    <w:rsid w:val="00A3376A"/>
    <w:rsid w:val="00A33A2B"/>
    <w:rsid w:val="00A346CB"/>
    <w:rsid w:val="00A35BBF"/>
    <w:rsid w:val="00A3686C"/>
    <w:rsid w:val="00A36B1C"/>
    <w:rsid w:val="00A36CDF"/>
    <w:rsid w:val="00A36D9D"/>
    <w:rsid w:val="00A371EC"/>
    <w:rsid w:val="00A4018D"/>
    <w:rsid w:val="00A40D5F"/>
    <w:rsid w:val="00A4120D"/>
    <w:rsid w:val="00A41D42"/>
    <w:rsid w:val="00A4243E"/>
    <w:rsid w:val="00A42CE4"/>
    <w:rsid w:val="00A43874"/>
    <w:rsid w:val="00A438C8"/>
    <w:rsid w:val="00A44433"/>
    <w:rsid w:val="00A4474F"/>
    <w:rsid w:val="00A4513C"/>
    <w:rsid w:val="00A455B6"/>
    <w:rsid w:val="00A45981"/>
    <w:rsid w:val="00A45DA6"/>
    <w:rsid w:val="00A463FF"/>
    <w:rsid w:val="00A4724B"/>
    <w:rsid w:val="00A47CA4"/>
    <w:rsid w:val="00A502A0"/>
    <w:rsid w:val="00A50AC9"/>
    <w:rsid w:val="00A50D88"/>
    <w:rsid w:val="00A50E52"/>
    <w:rsid w:val="00A50FEC"/>
    <w:rsid w:val="00A5108E"/>
    <w:rsid w:val="00A51498"/>
    <w:rsid w:val="00A51C69"/>
    <w:rsid w:val="00A53117"/>
    <w:rsid w:val="00A53125"/>
    <w:rsid w:val="00A535BD"/>
    <w:rsid w:val="00A538AC"/>
    <w:rsid w:val="00A53CC0"/>
    <w:rsid w:val="00A545BA"/>
    <w:rsid w:val="00A54DC2"/>
    <w:rsid w:val="00A558BE"/>
    <w:rsid w:val="00A55B49"/>
    <w:rsid w:val="00A56608"/>
    <w:rsid w:val="00A56FFA"/>
    <w:rsid w:val="00A57062"/>
    <w:rsid w:val="00A5752D"/>
    <w:rsid w:val="00A5753F"/>
    <w:rsid w:val="00A578F9"/>
    <w:rsid w:val="00A57C09"/>
    <w:rsid w:val="00A57DAD"/>
    <w:rsid w:val="00A60F42"/>
    <w:rsid w:val="00A614B8"/>
    <w:rsid w:val="00A61721"/>
    <w:rsid w:val="00A61DC4"/>
    <w:rsid w:val="00A62765"/>
    <w:rsid w:val="00A62F60"/>
    <w:rsid w:val="00A632B9"/>
    <w:rsid w:val="00A636C4"/>
    <w:rsid w:val="00A64EAB"/>
    <w:rsid w:val="00A64EFD"/>
    <w:rsid w:val="00A650CC"/>
    <w:rsid w:val="00A65D22"/>
    <w:rsid w:val="00A6601F"/>
    <w:rsid w:val="00A67331"/>
    <w:rsid w:val="00A673BF"/>
    <w:rsid w:val="00A67901"/>
    <w:rsid w:val="00A67CA2"/>
    <w:rsid w:val="00A70D69"/>
    <w:rsid w:val="00A7155F"/>
    <w:rsid w:val="00A71659"/>
    <w:rsid w:val="00A72420"/>
    <w:rsid w:val="00A7249C"/>
    <w:rsid w:val="00A725BE"/>
    <w:rsid w:val="00A728A2"/>
    <w:rsid w:val="00A72A6B"/>
    <w:rsid w:val="00A72B17"/>
    <w:rsid w:val="00A73220"/>
    <w:rsid w:val="00A73DFA"/>
    <w:rsid w:val="00A74368"/>
    <w:rsid w:val="00A74995"/>
    <w:rsid w:val="00A74D0E"/>
    <w:rsid w:val="00A75683"/>
    <w:rsid w:val="00A75847"/>
    <w:rsid w:val="00A76022"/>
    <w:rsid w:val="00A76A60"/>
    <w:rsid w:val="00A77410"/>
    <w:rsid w:val="00A77E1D"/>
    <w:rsid w:val="00A80690"/>
    <w:rsid w:val="00A80C1D"/>
    <w:rsid w:val="00A80DDD"/>
    <w:rsid w:val="00A81E8F"/>
    <w:rsid w:val="00A8203E"/>
    <w:rsid w:val="00A82045"/>
    <w:rsid w:val="00A82711"/>
    <w:rsid w:val="00A82768"/>
    <w:rsid w:val="00A828DD"/>
    <w:rsid w:val="00A8296B"/>
    <w:rsid w:val="00A830AF"/>
    <w:rsid w:val="00A83120"/>
    <w:rsid w:val="00A833F0"/>
    <w:rsid w:val="00A83B05"/>
    <w:rsid w:val="00A845C8"/>
    <w:rsid w:val="00A846E6"/>
    <w:rsid w:val="00A84CC1"/>
    <w:rsid w:val="00A84E11"/>
    <w:rsid w:val="00A861B9"/>
    <w:rsid w:val="00A86549"/>
    <w:rsid w:val="00A86D5F"/>
    <w:rsid w:val="00A86D8C"/>
    <w:rsid w:val="00A87498"/>
    <w:rsid w:val="00A9038D"/>
    <w:rsid w:val="00A9067E"/>
    <w:rsid w:val="00A9088C"/>
    <w:rsid w:val="00A9116C"/>
    <w:rsid w:val="00A9153C"/>
    <w:rsid w:val="00A92508"/>
    <w:rsid w:val="00A92B58"/>
    <w:rsid w:val="00A93130"/>
    <w:rsid w:val="00A94832"/>
    <w:rsid w:val="00A954EC"/>
    <w:rsid w:val="00A956DA"/>
    <w:rsid w:val="00A95AAC"/>
    <w:rsid w:val="00A964AF"/>
    <w:rsid w:val="00A97AB3"/>
    <w:rsid w:val="00A97E30"/>
    <w:rsid w:val="00AA0AC3"/>
    <w:rsid w:val="00AA0F4E"/>
    <w:rsid w:val="00AA1D31"/>
    <w:rsid w:val="00AA2675"/>
    <w:rsid w:val="00AA272C"/>
    <w:rsid w:val="00AA2B07"/>
    <w:rsid w:val="00AA2E79"/>
    <w:rsid w:val="00AA37BD"/>
    <w:rsid w:val="00AA4B6A"/>
    <w:rsid w:val="00AA4C03"/>
    <w:rsid w:val="00AA53A3"/>
    <w:rsid w:val="00AA65A8"/>
    <w:rsid w:val="00AA7D92"/>
    <w:rsid w:val="00AB03FE"/>
    <w:rsid w:val="00AB0A91"/>
    <w:rsid w:val="00AB0E1C"/>
    <w:rsid w:val="00AB174C"/>
    <w:rsid w:val="00AB21D8"/>
    <w:rsid w:val="00AB229B"/>
    <w:rsid w:val="00AB32BD"/>
    <w:rsid w:val="00AB3A95"/>
    <w:rsid w:val="00AB47BD"/>
    <w:rsid w:val="00AB47F5"/>
    <w:rsid w:val="00AB4939"/>
    <w:rsid w:val="00AB4E94"/>
    <w:rsid w:val="00AB4EA9"/>
    <w:rsid w:val="00AB5AD3"/>
    <w:rsid w:val="00AB5ADC"/>
    <w:rsid w:val="00AB7EFD"/>
    <w:rsid w:val="00AC028E"/>
    <w:rsid w:val="00AC0381"/>
    <w:rsid w:val="00AC063C"/>
    <w:rsid w:val="00AC11DE"/>
    <w:rsid w:val="00AC1277"/>
    <w:rsid w:val="00AC151F"/>
    <w:rsid w:val="00AC2C21"/>
    <w:rsid w:val="00AC35C0"/>
    <w:rsid w:val="00AC44B6"/>
    <w:rsid w:val="00AC4878"/>
    <w:rsid w:val="00AC4E0E"/>
    <w:rsid w:val="00AC5DD0"/>
    <w:rsid w:val="00AC6396"/>
    <w:rsid w:val="00AC6604"/>
    <w:rsid w:val="00AC6C3C"/>
    <w:rsid w:val="00AC720A"/>
    <w:rsid w:val="00AC7339"/>
    <w:rsid w:val="00AC7D76"/>
    <w:rsid w:val="00AD04E3"/>
    <w:rsid w:val="00AD0D82"/>
    <w:rsid w:val="00AD0E83"/>
    <w:rsid w:val="00AD164D"/>
    <w:rsid w:val="00AD24AA"/>
    <w:rsid w:val="00AD38D9"/>
    <w:rsid w:val="00AD3CB4"/>
    <w:rsid w:val="00AD3D77"/>
    <w:rsid w:val="00AD45CD"/>
    <w:rsid w:val="00AD483E"/>
    <w:rsid w:val="00AD4976"/>
    <w:rsid w:val="00AD4F53"/>
    <w:rsid w:val="00AD5152"/>
    <w:rsid w:val="00AD566E"/>
    <w:rsid w:val="00AD57C9"/>
    <w:rsid w:val="00AD7728"/>
    <w:rsid w:val="00ADE206"/>
    <w:rsid w:val="00AE0403"/>
    <w:rsid w:val="00AE0AAC"/>
    <w:rsid w:val="00AE0B0F"/>
    <w:rsid w:val="00AE3E0F"/>
    <w:rsid w:val="00AE420F"/>
    <w:rsid w:val="00AE5254"/>
    <w:rsid w:val="00AE5CB5"/>
    <w:rsid w:val="00AE5E9B"/>
    <w:rsid w:val="00AE5ED3"/>
    <w:rsid w:val="00AE66BE"/>
    <w:rsid w:val="00AF0961"/>
    <w:rsid w:val="00AF1058"/>
    <w:rsid w:val="00AF1560"/>
    <w:rsid w:val="00AF1A0A"/>
    <w:rsid w:val="00AF2705"/>
    <w:rsid w:val="00AF2996"/>
    <w:rsid w:val="00AF2C77"/>
    <w:rsid w:val="00AF2DF1"/>
    <w:rsid w:val="00AF3A6B"/>
    <w:rsid w:val="00AF3BB0"/>
    <w:rsid w:val="00AF4A38"/>
    <w:rsid w:val="00AF4C6F"/>
    <w:rsid w:val="00AF55BA"/>
    <w:rsid w:val="00AF571C"/>
    <w:rsid w:val="00AF5FF6"/>
    <w:rsid w:val="00AF62A1"/>
    <w:rsid w:val="00AF67B9"/>
    <w:rsid w:val="00AF6FD0"/>
    <w:rsid w:val="00AF7181"/>
    <w:rsid w:val="00AF795B"/>
    <w:rsid w:val="00AF7B91"/>
    <w:rsid w:val="00B008C3"/>
    <w:rsid w:val="00B013B4"/>
    <w:rsid w:val="00B01490"/>
    <w:rsid w:val="00B01DE0"/>
    <w:rsid w:val="00B0231F"/>
    <w:rsid w:val="00B0297E"/>
    <w:rsid w:val="00B03327"/>
    <w:rsid w:val="00B0352B"/>
    <w:rsid w:val="00B03B80"/>
    <w:rsid w:val="00B043D4"/>
    <w:rsid w:val="00B04470"/>
    <w:rsid w:val="00B0496A"/>
    <w:rsid w:val="00B04C90"/>
    <w:rsid w:val="00B05393"/>
    <w:rsid w:val="00B062A3"/>
    <w:rsid w:val="00B063BD"/>
    <w:rsid w:val="00B06926"/>
    <w:rsid w:val="00B07760"/>
    <w:rsid w:val="00B11383"/>
    <w:rsid w:val="00B11BE8"/>
    <w:rsid w:val="00B12494"/>
    <w:rsid w:val="00B12672"/>
    <w:rsid w:val="00B12A57"/>
    <w:rsid w:val="00B138FD"/>
    <w:rsid w:val="00B14947"/>
    <w:rsid w:val="00B151DB"/>
    <w:rsid w:val="00B15480"/>
    <w:rsid w:val="00B1560F"/>
    <w:rsid w:val="00B15FFF"/>
    <w:rsid w:val="00B1683E"/>
    <w:rsid w:val="00B169DE"/>
    <w:rsid w:val="00B16AFF"/>
    <w:rsid w:val="00B1747F"/>
    <w:rsid w:val="00B17B65"/>
    <w:rsid w:val="00B17FC7"/>
    <w:rsid w:val="00B206C3"/>
    <w:rsid w:val="00B20CAF"/>
    <w:rsid w:val="00B21396"/>
    <w:rsid w:val="00B21D07"/>
    <w:rsid w:val="00B21F4D"/>
    <w:rsid w:val="00B225F8"/>
    <w:rsid w:val="00B22619"/>
    <w:rsid w:val="00B226F5"/>
    <w:rsid w:val="00B23584"/>
    <w:rsid w:val="00B2359E"/>
    <w:rsid w:val="00B23AEF"/>
    <w:rsid w:val="00B23B40"/>
    <w:rsid w:val="00B24437"/>
    <w:rsid w:val="00B24853"/>
    <w:rsid w:val="00B24FD9"/>
    <w:rsid w:val="00B2547B"/>
    <w:rsid w:val="00B25AC4"/>
    <w:rsid w:val="00B25C43"/>
    <w:rsid w:val="00B263DE"/>
    <w:rsid w:val="00B26855"/>
    <w:rsid w:val="00B26C6C"/>
    <w:rsid w:val="00B27670"/>
    <w:rsid w:val="00B2FA8A"/>
    <w:rsid w:val="00B301C9"/>
    <w:rsid w:val="00B306BE"/>
    <w:rsid w:val="00B30AB0"/>
    <w:rsid w:val="00B31497"/>
    <w:rsid w:val="00B31650"/>
    <w:rsid w:val="00B319BD"/>
    <w:rsid w:val="00B31E99"/>
    <w:rsid w:val="00B32247"/>
    <w:rsid w:val="00B322E7"/>
    <w:rsid w:val="00B32AA6"/>
    <w:rsid w:val="00B33B08"/>
    <w:rsid w:val="00B33DEB"/>
    <w:rsid w:val="00B34029"/>
    <w:rsid w:val="00B352C7"/>
    <w:rsid w:val="00B3566E"/>
    <w:rsid w:val="00B357A7"/>
    <w:rsid w:val="00B362A2"/>
    <w:rsid w:val="00B369FA"/>
    <w:rsid w:val="00B3786B"/>
    <w:rsid w:val="00B414A7"/>
    <w:rsid w:val="00B4167A"/>
    <w:rsid w:val="00B4191C"/>
    <w:rsid w:val="00B41980"/>
    <w:rsid w:val="00B41BB0"/>
    <w:rsid w:val="00B420AD"/>
    <w:rsid w:val="00B430AB"/>
    <w:rsid w:val="00B435A0"/>
    <w:rsid w:val="00B438E8"/>
    <w:rsid w:val="00B44379"/>
    <w:rsid w:val="00B454C5"/>
    <w:rsid w:val="00B4562B"/>
    <w:rsid w:val="00B45D56"/>
    <w:rsid w:val="00B4616A"/>
    <w:rsid w:val="00B461A8"/>
    <w:rsid w:val="00B46A5D"/>
    <w:rsid w:val="00B47ED1"/>
    <w:rsid w:val="00B504AF"/>
    <w:rsid w:val="00B50731"/>
    <w:rsid w:val="00B51799"/>
    <w:rsid w:val="00B52186"/>
    <w:rsid w:val="00B5218B"/>
    <w:rsid w:val="00B5224D"/>
    <w:rsid w:val="00B52861"/>
    <w:rsid w:val="00B53536"/>
    <w:rsid w:val="00B5397E"/>
    <w:rsid w:val="00B54604"/>
    <w:rsid w:val="00B56276"/>
    <w:rsid w:val="00B56739"/>
    <w:rsid w:val="00B56C97"/>
    <w:rsid w:val="00B570BD"/>
    <w:rsid w:val="00B57EC0"/>
    <w:rsid w:val="00B604EF"/>
    <w:rsid w:val="00B60747"/>
    <w:rsid w:val="00B60B5F"/>
    <w:rsid w:val="00B61A04"/>
    <w:rsid w:val="00B61C18"/>
    <w:rsid w:val="00B624D1"/>
    <w:rsid w:val="00B6295E"/>
    <w:rsid w:val="00B62BF5"/>
    <w:rsid w:val="00B62DBB"/>
    <w:rsid w:val="00B62DFA"/>
    <w:rsid w:val="00B63135"/>
    <w:rsid w:val="00B634E8"/>
    <w:rsid w:val="00B63EF9"/>
    <w:rsid w:val="00B65894"/>
    <w:rsid w:val="00B6606E"/>
    <w:rsid w:val="00B66CA8"/>
    <w:rsid w:val="00B67547"/>
    <w:rsid w:val="00B6795B"/>
    <w:rsid w:val="00B7008F"/>
    <w:rsid w:val="00B702E8"/>
    <w:rsid w:val="00B703B4"/>
    <w:rsid w:val="00B70DAE"/>
    <w:rsid w:val="00B70F2B"/>
    <w:rsid w:val="00B71A1D"/>
    <w:rsid w:val="00B71B44"/>
    <w:rsid w:val="00B7272C"/>
    <w:rsid w:val="00B72D9C"/>
    <w:rsid w:val="00B7316B"/>
    <w:rsid w:val="00B73E6C"/>
    <w:rsid w:val="00B74591"/>
    <w:rsid w:val="00B74DC3"/>
    <w:rsid w:val="00B760E6"/>
    <w:rsid w:val="00B76150"/>
    <w:rsid w:val="00B7653E"/>
    <w:rsid w:val="00B77C38"/>
    <w:rsid w:val="00B80115"/>
    <w:rsid w:val="00B807D2"/>
    <w:rsid w:val="00B82362"/>
    <w:rsid w:val="00B8252B"/>
    <w:rsid w:val="00B83229"/>
    <w:rsid w:val="00B83BB4"/>
    <w:rsid w:val="00B83D9F"/>
    <w:rsid w:val="00B8548F"/>
    <w:rsid w:val="00B85695"/>
    <w:rsid w:val="00B859D0"/>
    <w:rsid w:val="00B86B8F"/>
    <w:rsid w:val="00B86D9A"/>
    <w:rsid w:val="00B86E73"/>
    <w:rsid w:val="00B87181"/>
    <w:rsid w:val="00B874A5"/>
    <w:rsid w:val="00B87DBD"/>
    <w:rsid w:val="00B90723"/>
    <w:rsid w:val="00B908A3"/>
    <w:rsid w:val="00B90ABB"/>
    <w:rsid w:val="00B91F8C"/>
    <w:rsid w:val="00B9246B"/>
    <w:rsid w:val="00B924F1"/>
    <w:rsid w:val="00B92E9B"/>
    <w:rsid w:val="00B933AD"/>
    <w:rsid w:val="00B94158"/>
    <w:rsid w:val="00B94C64"/>
    <w:rsid w:val="00B95094"/>
    <w:rsid w:val="00B95864"/>
    <w:rsid w:val="00B958AB"/>
    <w:rsid w:val="00B95BA5"/>
    <w:rsid w:val="00B95D85"/>
    <w:rsid w:val="00B977ED"/>
    <w:rsid w:val="00BA05A3"/>
    <w:rsid w:val="00BA069E"/>
    <w:rsid w:val="00BA0B27"/>
    <w:rsid w:val="00BA12C7"/>
    <w:rsid w:val="00BA1691"/>
    <w:rsid w:val="00BA1EDA"/>
    <w:rsid w:val="00BA3692"/>
    <w:rsid w:val="00BA4086"/>
    <w:rsid w:val="00BA4255"/>
    <w:rsid w:val="00BA4652"/>
    <w:rsid w:val="00BA4B16"/>
    <w:rsid w:val="00BA4C09"/>
    <w:rsid w:val="00BA4C8F"/>
    <w:rsid w:val="00BA5001"/>
    <w:rsid w:val="00BA5A5F"/>
    <w:rsid w:val="00BA5DAF"/>
    <w:rsid w:val="00BB0383"/>
    <w:rsid w:val="00BB06D5"/>
    <w:rsid w:val="00BB0D3F"/>
    <w:rsid w:val="00BB16A7"/>
    <w:rsid w:val="00BB1CE9"/>
    <w:rsid w:val="00BB2A05"/>
    <w:rsid w:val="00BB2C41"/>
    <w:rsid w:val="00BB3B10"/>
    <w:rsid w:val="00BB3DCA"/>
    <w:rsid w:val="00BB44F0"/>
    <w:rsid w:val="00BB4D4F"/>
    <w:rsid w:val="00BB5360"/>
    <w:rsid w:val="00BB6141"/>
    <w:rsid w:val="00BB6544"/>
    <w:rsid w:val="00BB7343"/>
    <w:rsid w:val="00BB795E"/>
    <w:rsid w:val="00BB79D4"/>
    <w:rsid w:val="00BC039C"/>
    <w:rsid w:val="00BC0E61"/>
    <w:rsid w:val="00BC11D4"/>
    <w:rsid w:val="00BC129F"/>
    <w:rsid w:val="00BC260B"/>
    <w:rsid w:val="00BC5032"/>
    <w:rsid w:val="00BC5951"/>
    <w:rsid w:val="00BC5B1A"/>
    <w:rsid w:val="00BC6641"/>
    <w:rsid w:val="00BC6C4F"/>
    <w:rsid w:val="00BC6DF5"/>
    <w:rsid w:val="00BC721A"/>
    <w:rsid w:val="00BD0655"/>
    <w:rsid w:val="00BD11CD"/>
    <w:rsid w:val="00BD15CA"/>
    <w:rsid w:val="00BD1622"/>
    <w:rsid w:val="00BD171B"/>
    <w:rsid w:val="00BD2088"/>
    <w:rsid w:val="00BD2CA8"/>
    <w:rsid w:val="00BD3885"/>
    <w:rsid w:val="00BD4440"/>
    <w:rsid w:val="00BD44BE"/>
    <w:rsid w:val="00BD4621"/>
    <w:rsid w:val="00BD47FF"/>
    <w:rsid w:val="00BD54EE"/>
    <w:rsid w:val="00BD5F92"/>
    <w:rsid w:val="00BD6333"/>
    <w:rsid w:val="00BD6818"/>
    <w:rsid w:val="00BD7598"/>
    <w:rsid w:val="00BD7CCD"/>
    <w:rsid w:val="00BD7D95"/>
    <w:rsid w:val="00BD7E16"/>
    <w:rsid w:val="00BD7FD9"/>
    <w:rsid w:val="00BE03B9"/>
    <w:rsid w:val="00BE099A"/>
    <w:rsid w:val="00BE143A"/>
    <w:rsid w:val="00BE1B03"/>
    <w:rsid w:val="00BE225F"/>
    <w:rsid w:val="00BE27BA"/>
    <w:rsid w:val="00BE4A71"/>
    <w:rsid w:val="00BE5294"/>
    <w:rsid w:val="00BE5C7D"/>
    <w:rsid w:val="00BE5CB6"/>
    <w:rsid w:val="00BE64A1"/>
    <w:rsid w:val="00BE695B"/>
    <w:rsid w:val="00BE6CA6"/>
    <w:rsid w:val="00BE6D38"/>
    <w:rsid w:val="00BE70FE"/>
    <w:rsid w:val="00BE74C4"/>
    <w:rsid w:val="00BE7EC4"/>
    <w:rsid w:val="00BF050A"/>
    <w:rsid w:val="00BF1B39"/>
    <w:rsid w:val="00BF1C2F"/>
    <w:rsid w:val="00BF1DF4"/>
    <w:rsid w:val="00BF1E2A"/>
    <w:rsid w:val="00BF20D9"/>
    <w:rsid w:val="00BF2781"/>
    <w:rsid w:val="00BF2ADD"/>
    <w:rsid w:val="00BF395A"/>
    <w:rsid w:val="00BF400B"/>
    <w:rsid w:val="00BF4895"/>
    <w:rsid w:val="00BF4C1A"/>
    <w:rsid w:val="00BF77FA"/>
    <w:rsid w:val="00BF7911"/>
    <w:rsid w:val="00BF7A15"/>
    <w:rsid w:val="00C00E58"/>
    <w:rsid w:val="00C00F16"/>
    <w:rsid w:val="00C02033"/>
    <w:rsid w:val="00C020E2"/>
    <w:rsid w:val="00C02639"/>
    <w:rsid w:val="00C02A25"/>
    <w:rsid w:val="00C0415C"/>
    <w:rsid w:val="00C04AA2"/>
    <w:rsid w:val="00C0565D"/>
    <w:rsid w:val="00C05782"/>
    <w:rsid w:val="00C0589F"/>
    <w:rsid w:val="00C05B30"/>
    <w:rsid w:val="00C05B65"/>
    <w:rsid w:val="00C05DBB"/>
    <w:rsid w:val="00C060FB"/>
    <w:rsid w:val="00C0663B"/>
    <w:rsid w:val="00C0688E"/>
    <w:rsid w:val="00C07591"/>
    <w:rsid w:val="00C077BC"/>
    <w:rsid w:val="00C07C96"/>
    <w:rsid w:val="00C10259"/>
    <w:rsid w:val="00C10267"/>
    <w:rsid w:val="00C10B18"/>
    <w:rsid w:val="00C10CDE"/>
    <w:rsid w:val="00C10F52"/>
    <w:rsid w:val="00C11A7F"/>
    <w:rsid w:val="00C11F01"/>
    <w:rsid w:val="00C1286A"/>
    <w:rsid w:val="00C13387"/>
    <w:rsid w:val="00C1406E"/>
    <w:rsid w:val="00C159FD"/>
    <w:rsid w:val="00C15B97"/>
    <w:rsid w:val="00C15E60"/>
    <w:rsid w:val="00C15E98"/>
    <w:rsid w:val="00C1662B"/>
    <w:rsid w:val="00C17646"/>
    <w:rsid w:val="00C17D2D"/>
    <w:rsid w:val="00C201DC"/>
    <w:rsid w:val="00C20335"/>
    <w:rsid w:val="00C204A9"/>
    <w:rsid w:val="00C20B53"/>
    <w:rsid w:val="00C2205F"/>
    <w:rsid w:val="00C2295B"/>
    <w:rsid w:val="00C229F2"/>
    <w:rsid w:val="00C235F2"/>
    <w:rsid w:val="00C23668"/>
    <w:rsid w:val="00C238DC"/>
    <w:rsid w:val="00C23A88"/>
    <w:rsid w:val="00C23C0F"/>
    <w:rsid w:val="00C23DA8"/>
    <w:rsid w:val="00C24172"/>
    <w:rsid w:val="00C24628"/>
    <w:rsid w:val="00C24F40"/>
    <w:rsid w:val="00C2507E"/>
    <w:rsid w:val="00C256CA"/>
    <w:rsid w:val="00C266BB"/>
    <w:rsid w:val="00C27942"/>
    <w:rsid w:val="00C3155D"/>
    <w:rsid w:val="00C32662"/>
    <w:rsid w:val="00C326B3"/>
    <w:rsid w:val="00C32C03"/>
    <w:rsid w:val="00C32E6D"/>
    <w:rsid w:val="00C3323E"/>
    <w:rsid w:val="00C3373D"/>
    <w:rsid w:val="00C33844"/>
    <w:rsid w:val="00C33DE4"/>
    <w:rsid w:val="00C342F2"/>
    <w:rsid w:val="00C3461A"/>
    <w:rsid w:val="00C35446"/>
    <w:rsid w:val="00C3562D"/>
    <w:rsid w:val="00C35E7E"/>
    <w:rsid w:val="00C3613E"/>
    <w:rsid w:val="00C367AF"/>
    <w:rsid w:val="00C367DE"/>
    <w:rsid w:val="00C36DD3"/>
    <w:rsid w:val="00C37191"/>
    <w:rsid w:val="00C371CB"/>
    <w:rsid w:val="00C37673"/>
    <w:rsid w:val="00C37B12"/>
    <w:rsid w:val="00C40873"/>
    <w:rsid w:val="00C410A6"/>
    <w:rsid w:val="00C41378"/>
    <w:rsid w:val="00C41ADE"/>
    <w:rsid w:val="00C41B9C"/>
    <w:rsid w:val="00C4229A"/>
    <w:rsid w:val="00C42650"/>
    <w:rsid w:val="00C42D30"/>
    <w:rsid w:val="00C44856"/>
    <w:rsid w:val="00C4485D"/>
    <w:rsid w:val="00C45479"/>
    <w:rsid w:val="00C45660"/>
    <w:rsid w:val="00C46B36"/>
    <w:rsid w:val="00C46BEC"/>
    <w:rsid w:val="00C46EB6"/>
    <w:rsid w:val="00C47A5F"/>
    <w:rsid w:val="00C51C16"/>
    <w:rsid w:val="00C51E44"/>
    <w:rsid w:val="00C51F1A"/>
    <w:rsid w:val="00C527D9"/>
    <w:rsid w:val="00C52B18"/>
    <w:rsid w:val="00C53702"/>
    <w:rsid w:val="00C5598E"/>
    <w:rsid w:val="00C56356"/>
    <w:rsid w:val="00C56825"/>
    <w:rsid w:val="00C56B99"/>
    <w:rsid w:val="00C5757B"/>
    <w:rsid w:val="00C575E9"/>
    <w:rsid w:val="00C5780F"/>
    <w:rsid w:val="00C605E3"/>
    <w:rsid w:val="00C60602"/>
    <w:rsid w:val="00C60A56"/>
    <w:rsid w:val="00C60E3C"/>
    <w:rsid w:val="00C6170C"/>
    <w:rsid w:val="00C61E2B"/>
    <w:rsid w:val="00C6263C"/>
    <w:rsid w:val="00C62756"/>
    <w:rsid w:val="00C62D68"/>
    <w:rsid w:val="00C631A8"/>
    <w:rsid w:val="00C635DD"/>
    <w:rsid w:val="00C63C58"/>
    <w:rsid w:val="00C63CE2"/>
    <w:rsid w:val="00C64349"/>
    <w:rsid w:val="00C64F7F"/>
    <w:rsid w:val="00C65A67"/>
    <w:rsid w:val="00C66759"/>
    <w:rsid w:val="00C674AA"/>
    <w:rsid w:val="00C7032A"/>
    <w:rsid w:val="00C7041D"/>
    <w:rsid w:val="00C70748"/>
    <w:rsid w:val="00C707CD"/>
    <w:rsid w:val="00C70ADB"/>
    <w:rsid w:val="00C72E6C"/>
    <w:rsid w:val="00C73104"/>
    <w:rsid w:val="00C7452F"/>
    <w:rsid w:val="00C74799"/>
    <w:rsid w:val="00C74BB1"/>
    <w:rsid w:val="00C75100"/>
    <w:rsid w:val="00C753EA"/>
    <w:rsid w:val="00C754F8"/>
    <w:rsid w:val="00C75596"/>
    <w:rsid w:val="00C75973"/>
    <w:rsid w:val="00C76DAD"/>
    <w:rsid w:val="00C80318"/>
    <w:rsid w:val="00C80549"/>
    <w:rsid w:val="00C80E9B"/>
    <w:rsid w:val="00C80EFB"/>
    <w:rsid w:val="00C83A98"/>
    <w:rsid w:val="00C84142"/>
    <w:rsid w:val="00C84FA2"/>
    <w:rsid w:val="00C8516F"/>
    <w:rsid w:val="00C8526D"/>
    <w:rsid w:val="00C85B68"/>
    <w:rsid w:val="00C85D6D"/>
    <w:rsid w:val="00C86F34"/>
    <w:rsid w:val="00C8738D"/>
    <w:rsid w:val="00C87B69"/>
    <w:rsid w:val="00C87C77"/>
    <w:rsid w:val="00C90239"/>
    <w:rsid w:val="00C902F7"/>
    <w:rsid w:val="00C90468"/>
    <w:rsid w:val="00C909BB"/>
    <w:rsid w:val="00C917FA"/>
    <w:rsid w:val="00C9198F"/>
    <w:rsid w:val="00C91BB4"/>
    <w:rsid w:val="00C9472F"/>
    <w:rsid w:val="00C948FF"/>
    <w:rsid w:val="00C95023"/>
    <w:rsid w:val="00C96A8E"/>
    <w:rsid w:val="00C96CFB"/>
    <w:rsid w:val="00C976AC"/>
    <w:rsid w:val="00C97B19"/>
    <w:rsid w:val="00CA040D"/>
    <w:rsid w:val="00CA0D82"/>
    <w:rsid w:val="00CA0D98"/>
    <w:rsid w:val="00CA0FEA"/>
    <w:rsid w:val="00CA1401"/>
    <w:rsid w:val="00CA169B"/>
    <w:rsid w:val="00CA1D77"/>
    <w:rsid w:val="00CA2452"/>
    <w:rsid w:val="00CA2F24"/>
    <w:rsid w:val="00CA348A"/>
    <w:rsid w:val="00CA3AE4"/>
    <w:rsid w:val="00CA3CB7"/>
    <w:rsid w:val="00CA3E12"/>
    <w:rsid w:val="00CA40AA"/>
    <w:rsid w:val="00CA411F"/>
    <w:rsid w:val="00CA44ED"/>
    <w:rsid w:val="00CA74DB"/>
    <w:rsid w:val="00CA75F8"/>
    <w:rsid w:val="00CA79A8"/>
    <w:rsid w:val="00CA7CE0"/>
    <w:rsid w:val="00CB01B6"/>
    <w:rsid w:val="00CB0758"/>
    <w:rsid w:val="00CB0964"/>
    <w:rsid w:val="00CB09B9"/>
    <w:rsid w:val="00CB0D74"/>
    <w:rsid w:val="00CB122B"/>
    <w:rsid w:val="00CB134F"/>
    <w:rsid w:val="00CB141C"/>
    <w:rsid w:val="00CB1A75"/>
    <w:rsid w:val="00CB2F2C"/>
    <w:rsid w:val="00CB3C67"/>
    <w:rsid w:val="00CB4EBE"/>
    <w:rsid w:val="00CB554F"/>
    <w:rsid w:val="00CB5E9B"/>
    <w:rsid w:val="00CB637F"/>
    <w:rsid w:val="00CB6922"/>
    <w:rsid w:val="00CB74DB"/>
    <w:rsid w:val="00CB7F27"/>
    <w:rsid w:val="00CC029E"/>
    <w:rsid w:val="00CC0684"/>
    <w:rsid w:val="00CC1FEE"/>
    <w:rsid w:val="00CC2BEA"/>
    <w:rsid w:val="00CC3200"/>
    <w:rsid w:val="00CC3B77"/>
    <w:rsid w:val="00CC4010"/>
    <w:rsid w:val="00CC4E85"/>
    <w:rsid w:val="00CC4EA4"/>
    <w:rsid w:val="00CC5256"/>
    <w:rsid w:val="00CC5535"/>
    <w:rsid w:val="00CC58AB"/>
    <w:rsid w:val="00CC5FE5"/>
    <w:rsid w:val="00CC6350"/>
    <w:rsid w:val="00CC72E7"/>
    <w:rsid w:val="00CC7529"/>
    <w:rsid w:val="00CC755E"/>
    <w:rsid w:val="00CC767E"/>
    <w:rsid w:val="00CC7A4A"/>
    <w:rsid w:val="00CD00E0"/>
    <w:rsid w:val="00CD1180"/>
    <w:rsid w:val="00CD1225"/>
    <w:rsid w:val="00CD1492"/>
    <w:rsid w:val="00CD25E3"/>
    <w:rsid w:val="00CD2636"/>
    <w:rsid w:val="00CD3733"/>
    <w:rsid w:val="00CD37CC"/>
    <w:rsid w:val="00CD4333"/>
    <w:rsid w:val="00CD51A8"/>
    <w:rsid w:val="00CD54C1"/>
    <w:rsid w:val="00CD591A"/>
    <w:rsid w:val="00CD5D41"/>
    <w:rsid w:val="00CD65E5"/>
    <w:rsid w:val="00CD6CC8"/>
    <w:rsid w:val="00CD6DBE"/>
    <w:rsid w:val="00CD789E"/>
    <w:rsid w:val="00CE0CDF"/>
    <w:rsid w:val="00CE0D9E"/>
    <w:rsid w:val="00CE124D"/>
    <w:rsid w:val="00CE1571"/>
    <w:rsid w:val="00CE1ED9"/>
    <w:rsid w:val="00CE2406"/>
    <w:rsid w:val="00CE2764"/>
    <w:rsid w:val="00CE3F65"/>
    <w:rsid w:val="00CE4559"/>
    <w:rsid w:val="00CE4777"/>
    <w:rsid w:val="00CE4B24"/>
    <w:rsid w:val="00CE4F11"/>
    <w:rsid w:val="00CE5A37"/>
    <w:rsid w:val="00CE5A66"/>
    <w:rsid w:val="00CE604C"/>
    <w:rsid w:val="00CE61F7"/>
    <w:rsid w:val="00CE691C"/>
    <w:rsid w:val="00CE7456"/>
    <w:rsid w:val="00CE7FB3"/>
    <w:rsid w:val="00CF0684"/>
    <w:rsid w:val="00CF0AA8"/>
    <w:rsid w:val="00CF0C99"/>
    <w:rsid w:val="00CF0D3E"/>
    <w:rsid w:val="00CF162A"/>
    <w:rsid w:val="00CF2B09"/>
    <w:rsid w:val="00CF2B17"/>
    <w:rsid w:val="00CF2EC2"/>
    <w:rsid w:val="00CF3237"/>
    <w:rsid w:val="00CF35C1"/>
    <w:rsid w:val="00CF3BA9"/>
    <w:rsid w:val="00CF433C"/>
    <w:rsid w:val="00CF4DE4"/>
    <w:rsid w:val="00CF6387"/>
    <w:rsid w:val="00CF6B0D"/>
    <w:rsid w:val="00CF7065"/>
    <w:rsid w:val="00CF7319"/>
    <w:rsid w:val="00CF78B2"/>
    <w:rsid w:val="00CF7DD7"/>
    <w:rsid w:val="00D00618"/>
    <w:rsid w:val="00D03061"/>
    <w:rsid w:val="00D032F0"/>
    <w:rsid w:val="00D03D29"/>
    <w:rsid w:val="00D0470F"/>
    <w:rsid w:val="00D04D07"/>
    <w:rsid w:val="00D056B2"/>
    <w:rsid w:val="00D05A10"/>
    <w:rsid w:val="00D05BC7"/>
    <w:rsid w:val="00D06099"/>
    <w:rsid w:val="00D07B65"/>
    <w:rsid w:val="00D07BA0"/>
    <w:rsid w:val="00D10931"/>
    <w:rsid w:val="00D11499"/>
    <w:rsid w:val="00D115C8"/>
    <w:rsid w:val="00D115E7"/>
    <w:rsid w:val="00D11C6A"/>
    <w:rsid w:val="00D11C9D"/>
    <w:rsid w:val="00D11E8D"/>
    <w:rsid w:val="00D12040"/>
    <w:rsid w:val="00D12913"/>
    <w:rsid w:val="00D12D17"/>
    <w:rsid w:val="00D12EE3"/>
    <w:rsid w:val="00D1315B"/>
    <w:rsid w:val="00D1353E"/>
    <w:rsid w:val="00D1398E"/>
    <w:rsid w:val="00D158C8"/>
    <w:rsid w:val="00D15D45"/>
    <w:rsid w:val="00D1662B"/>
    <w:rsid w:val="00D17259"/>
    <w:rsid w:val="00D173C6"/>
    <w:rsid w:val="00D17450"/>
    <w:rsid w:val="00D178CA"/>
    <w:rsid w:val="00D17BC3"/>
    <w:rsid w:val="00D17F8F"/>
    <w:rsid w:val="00D2073D"/>
    <w:rsid w:val="00D20987"/>
    <w:rsid w:val="00D23FC8"/>
    <w:rsid w:val="00D2472F"/>
    <w:rsid w:val="00D24DD1"/>
    <w:rsid w:val="00D258EE"/>
    <w:rsid w:val="00D25D08"/>
    <w:rsid w:val="00D25FF7"/>
    <w:rsid w:val="00D26497"/>
    <w:rsid w:val="00D26524"/>
    <w:rsid w:val="00D2657F"/>
    <w:rsid w:val="00D266C5"/>
    <w:rsid w:val="00D26B55"/>
    <w:rsid w:val="00D26EC6"/>
    <w:rsid w:val="00D27AA4"/>
    <w:rsid w:val="00D317E9"/>
    <w:rsid w:val="00D32C94"/>
    <w:rsid w:val="00D32E60"/>
    <w:rsid w:val="00D3363D"/>
    <w:rsid w:val="00D33694"/>
    <w:rsid w:val="00D3387C"/>
    <w:rsid w:val="00D33EFD"/>
    <w:rsid w:val="00D34145"/>
    <w:rsid w:val="00D36334"/>
    <w:rsid w:val="00D36E76"/>
    <w:rsid w:val="00D371F4"/>
    <w:rsid w:val="00D3737A"/>
    <w:rsid w:val="00D406BB"/>
    <w:rsid w:val="00D40DD7"/>
    <w:rsid w:val="00D41321"/>
    <w:rsid w:val="00D41425"/>
    <w:rsid w:val="00D4180B"/>
    <w:rsid w:val="00D419DE"/>
    <w:rsid w:val="00D423AC"/>
    <w:rsid w:val="00D42F9B"/>
    <w:rsid w:val="00D43B40"/>
    <w:rsid w:val="00D441AA"/>
    <w:rsid w:val="00D44870"/>
    <w:rsid w:val="00D46D8A"/>
    <w:rsid w:val="00D47228"/>
    <w:rsid w:val="00D472CE"/>
    <w:rsid w:val="00D511D8"/>
    <w:rsid w:val="00D52001"/>
    <w:rsid w:val="00D52141"/>
    <w:rsid w:val="00D534A7"/>
    <w:rsid w:val="00D53667"/>
    <w:rsid w:val="00D537AD"/>
    <w:rsid w:val="00D540B3"/>
    <w:rsid w:val="00D547FE"/>
    <w:rsid w:val="00D5495E"/>
    <w:rsid w:val="00D54969"/>
    <w:rsid w:val="00D54A7C"/>
    <w:rsid w:val="00D54CFB"/>
    <w:rsid w:val="00D5599B"/>
    <w:rsid w:val="00D55BC9"/>
    <w:rsid w:val="00D5778B"/>
    <w:rsid w:val="00D578DA"/>
    <w:rsid w:val="00D5791E"/>
    <w:rsid w:val="00D6036A"/>
    <w:rsid w:val="00D60CC0"/>
    <w:rsid w:val="00D60DED"/>
    <w:rsid w:val="00D612CD"/>
    <w:rsid w:val="00D61876"/>
    <w:rsid w:val="00D61896"/>
    <w:rsid w:val="00D61B51"/>
    <w:rsid w:val="00D62357"/>
    <w:rsid w:val="00D624CB"/>
    <w:rsid w:val="00D62572"/>
    <w:rsid w:val="00D6294D"/>
    <w:rsid w:val="00D62E44"/>
    <w:rsid w:val="00D6365E"/>
    <w:rsid w:val="00D63E56"/>
    <w:rsid w:val="00D63F2C"/>
    <w:rsid w:val="00D64388"/>
    <w:rsid w:val="00D64455"/>
    <w:rsid w:val="00D64730"/>
    <w:rsid w:val="00D65B0C"/>
    <w:rsid w:val="00D65F03"/>
    <w:rsid w:val="00D66935"/>
    <w:rsid w:val="00D67CBC"/>
    <w:rsid w:val="00D70E96"/>
    <w:rsid w:val="00D71899"/>
    <w:rsid w:val="00D71949"/>
    <w:rsid w:val="00D72630"/>
    <w:rsid w:val="00D726C2"/>
    <w:rsid w:val="00D7274C"/>
    <w:rsid w:val="00D73403"/>
    <w:rsid w:val="00D73A07"/>
    <w:rsid w:val="00D7502B"/>
    <w:rsid w:val="00D7579D"/>
    <w:rsid w:val="00D75D4D"/>
    <w:rsid w:val="00D76206"/>
    <w:rsid w:val="00D76A85"/>
    <w:rsid w:val="00D76CF9"/>
    <w:rsid w:val="00D77210"/>
    <w:rsid w:val="00D7725D"/>
    <w:rsid w:val="00D776EF"/>
    <w:rsid w:val="00D801D0"/>
    <w:rsid w:val="00D80F2A"/>
    <w:rsid w:val="00D81A0E"/>
    <w:rsid w:val="00D81E1A"/>
    <w:rsid w:val="00D82B94"/>
    <w:rsid w:val="00D832B8"/>
    <w:rsid w:val="00D83393"/>
    <w:rsid w:val="00D83435"/>
    <w:rsid w:val="00D83BB8"/>
    <w:rsid w:val="00D847DB"/>
    <w:rsid w:val="00D8513C"/>
    <w:rsid w:val="00D853B9"/>
    <w:rsid w:val="00D85F8D"/>
    <w:rsid w:val="00D8627B"/>
    <w:rsid w:val="00D870A5"/>
    <w:rsid w:val="00D900C9"/>
    <w:rsid w:val="00D903A2"/>
    <w:rsid w:val="00D917FF"/>
    <w:rsid w:val="00D9186B"/>
    <w:rsid w:val="00D91939"/>
    <w:rsid w:val="00D929C4"/>
    <w:rsid w:val="00D92C62"/>
    <w:rsid w:val="00D93327"/>
    <w:rsid w:val="00D93A59"/>
    <w:rsid w:val="00D93B92"/>
    <w:rsid w:val="00D949AC"/>
    <w:rsid w:val="00D94BA2"/>
    <w:rsid w:val="00D953C1"/>
    <w:rsid w:val="00D966EC"/>
    <w:rsid w:val="00D967E1"/>
    <w:rsid w:val="00D96FD9"/>
    <w:rsid w:val="00D97204"/>
    <w:rsid w:val="00D97A80"/>
    <w:rsid w:val="00D97CB7"/>
    <w:rsid w:val="00DA044B"/>
    <w:rsid w:val="00DA0FE5"/>
    <w:rsid w:val="00DA1343"/>
    <w:rsid w:val="00DA14D5"/>
    <w:rsid w:val="00DA1AED"/>
    <w:rsid w:val="00DA1BA7"/>
    <w:rsid w:val="00DA2314"/>
    <w:rsid w:val="00DA2D90"/>
    <w:rsid w:val="00DA3935"/>
    <w:rsid w:val="00DA3ECB"/>
    <w:rsid w:val="00DA3F7C"/>
    <w:rsid w:val="00DA4151"/>
    <w:rsid w:val="00DA51A1"/>
    <w:rsid w:val="00DA5E7B"/>
    <w:rsid w:val="00DA692E"/>
    <w:rsid w:val="00DA6C40"/>
    <w:rsid w:val="00DA7C80"/>
    <w:rsid w:val="00DA7F90"/>
    <w:rsid w:val="00DB10BC"/>
    <w:rsid w:val="00DB1E80"/>
    <w:rsid w:val="00DB24FB"/>
    <w:rsid w:val="00DB2749"/>
    <w:rsid w:val="00DB3804"/>
    <w:rsid w:val="00DB475C"/>
    <w:rsid w:val="00DB4900"/>
    <w:rsid w:val="00DB49C6"/>
    <w:rsid w:val="00DB4C01"/>
    <w:rsid w:val="00DB5263"/>
    <w:rsid w:val="00DB53B1"/>
    <w:rsid w:val="00DB5D9B"/>
    <w:rsid w:val="00DB6466"/>
    <w:rsid w:val="00DB7549"/>
    <w:rsid w:val="00DB791D"/>
    <w:rsid w:val="00DC000E"/>
    <w:rsid w:val="00DC0398"/>
    <w:rsid w:val="00DC0651"/>
    <w:rsid w:val="00DC0C7E"/>
    <w:rsid w:val="00DC1598"/>
    <w:rsid w:val="00DC17F0"/>
    <w:rsid w:val="00DC1BC7"/>
    <w:rsid w:val="00DC1EF2"/>
    <w:rsid w:val="00DC2D8A"/>
    <w:rsid w:val="00DC335D"/>
    <w:rsid w:val="00DC3A3F"/>
    <w:rsid w:val="00DC4282"/>
    <w:rsid w:val="00DC5D5B"/>
    <w:rsid w:val="00DC6203"/>
    <w:rsid w:val="00DC6456"/>
    <w:rsid w:val="00DC64FC"/>
    <w:rsid w:val="00DC65BC"/>
    <w:rsid w:val="00DC6998"/>
    <w:rsid w:val="00DC7160"/>
    <w:rsid w:val="00DC72B2"/>
    <w:rsid w:val="00DD0313"/>
    <w:rsid w:val="00DD0A72"/>
    <w:rsid w:val="00DD0AA6"/>
    <w:rsid w:val="00DD0BD5"/>
    <w:rsid w:val="00DD126D"/>
    <w:rsid w:val="00DD152A"/>
    <w:rsid w:val="00DD17EA"/>
    <w:rsid w:val="00DD31A7"/>
    <w:rsid w:val="00DD4991"/>
    <w:rsid w:val="00DD4EF4"/>
    <w:rsid w:val="00DD55BD"/>
    <w:rsid w:val="00DD58A7"/>
    <w:rsid w:val="00DD5F1E"/>
    <w:rsid w:val="00DD6710"/>
    <w:rsid w:val="00DD68A5"/>
    <w:rsid w:val="00DD6D5C"/>
    <w:rsid w:val="00DD71BF"/>
    <w:rsid w:val="00DD7278"/>
    <w:rsid w:val="00DE03B7"/>
    <w:rsid w:val="00DE1380"/>
    <w:rsid w:val="00DE1730"/>
    <w:rsid w:val="00DE207E"/>
    <w:rsid w:val="00DE20F0"/>
    <w:rsid w:val="00DE35A5"/>
    <w:rsid w:val="00DE35CF"/>
    <w:rsid w:val="00DE5C91"/>
    <w:rsid w:val="00DE6FB7"/>
    <w:rsid w:val="00DE701B"/>
    <w:rsid w:val="00DE74BA"/>
    <w:rsid w:val="00DE77E7"/>
    <w:rsid w:val="00DF11EB"/>
    <w:rsid w:val="00DF1A4E"/>
    <w:rsid w:val="00DF2FB4"/>
    <w:rsid w:val="00DF32C3"/>
    <w:rsid w:val="00DF3E73"/>
    <w:rsid w:val="00DF41F4"/>
    <w:rsid w:val="00DF4A2F"/>
    <w:rsid w:val="00DF4D12"/>
    <w:rsid w:val="00DF6BBF"/>
    <w:rsid w:val="00DF753D"/>
    <w:rsid w:val="00DF7C11"/>
    <w:rsid w:val="00DF7C72"/>
    <w:rsid w:val="00DF7CCA"/>
    <w:rsid w:val="00E003DA"/>
    <w:rsid w:val="00E00481"/>
    <w:rsid w:val="00E0101D"/>
    <w:rsid w:val="00E0179E"/>
    <w:rsid w:val="00E01FAC"/>
    <w:rsid w:val="00E02739"/>
    <w:rsid w:val="00E02767"/>
    <w:rsid w:val="00E02E3C"/>
    <w:rsid w:val="00E032C6"/>
    <w:rsid w:val="00E03E52"/>
    <w:rsid w:val="00E04061"/>
    <w:rsid w:val="00E045C0"/>
    <w:rsid w:val="00E0562C"/>
    <w:rsid w:val="00E05D2D"/>
    <w:rsid w:val="00E06D91"/>
    <w:rsid w:val="00E07442"/>
    <w:rsid w:val="00E10224"/>
    <w:rsid w:val="00E10360"/>
    <w:rsid w:val="00E10B31"/>
    <w:rsid w:val="00E11C55"/>
    <w:rsid w:val="00E12123"/>
    <w:rsid w:val="00E12D33"/>
    <w:rsid w:val="00E12F1B"/>
    <w:rsid w:val="00E130C8"/>
    <w:rsid w:val="00E131C8"/>
    <w:rsid w:val="00E1322A"/>
    <w:rsid w:val="00E13333"/>
    <w:rsid w:val="00E13586"/>
    <w:rsid w:val="00E13E92"/>
    <w:rsid w:val="00E140D1"/>
    <w:rsid w:val="00E1428F"/>
    <w:rsid w:val="00E1467E"/>
    <w:rsid w:val="00E1493A"/>
    <w:rsid w:val="00E1558E"/>
    <w:rsid w:val="00E15DA4"/>
    <w:rsid w:val="00E15FAE"/>
    <w:rsid w:val="00E16AF0"/>
    <w:rsid w:val="00E16D7F"/>
    <w:rsid w:val="00E1741E"/>
    <w:rsid w:val="00E17711"/>
    <w:rsid w:val="00E2066B"/>
    <w:rsid w:val="00E20B0E"/>
    <w:rsid w:val="00E21169"/>
    <w:rsid w:val="00E211AD"/>
    <w:rsid w:val="00E2173A"/>
    <w:rsid w:val="00E218DE"/>
    <w:rsid w:val="00E21ED5"/>
    <w:rsid w:val="00E21FBA"/>
    <w:rsid w:val="00E23207"/>
    <w:rsid w:val="00E24274"/>
    <w:rsid w:val="00E24984"/>
    <w:rsid w:val="00E25A6E"/>
    <w:rsid w:val="00E25EB2"/>
    <w:rsid w:val="00E2639E"/>
    <w:rsid w:val="00E27859"/>
    <w:rsid w:val="00E27B11"/>
    <w:rsid w:val="00E27E21"/>
    <w:rsid w:val="00E30403"/>
    <w:rsid w:val="00E3046F"/>
    <w:rsid w:val="00E3063F"/>
    <w:rsid w:val="00E3082A"/>
    <w:rsid w:val="00E30D8A"/>
    <w:rsid w:val="00E3121E"/>
    <w:rsid w:val="00E31578"/>
    <w:rsid w:val="00E32F2E"/>
    <w:rsid w:val="00E32F72"/>
    <w:rsid w:val="00E32FAD"/>
    <w:rsid w:val="00E3451E"/>
    <w:rsid w:val="00E35437"/>
    <w:rsid w:val="00E35446"/>
    <w:rsid w:val="00E35B12"/>
    <w:rsid w:val="00E35D9A"/>
    <w:rsid w:val="00E3752F"/>
    <w:rsid w:val="00E4212F"/>
    <w:rsid w:val="00E426D5"/>
    <w:rsid w:val="00E42759"/>
    <w:rsid w:val="00E42CCC"/>
    <w:rsid w:val="00E43DA8"/>
    <w:rsid w:val="00E444A2"/>
    <w:rsid w:val="00E4490F"/>
    <w:rsid w:val="00E454E3"/>
    <w:rsid w:val="00E4637F"/>
    <w:rsid w:val="00E467C3"/>
    <w:rsid w:val="00E47811"/>
    <w:rsid w:val="00E47844"/>
    <w:rsid w:val="00E47857"/>
    <w:rsid w:val="00E478C3"/>
    <w:rsid w:val="00E47F08"/>
    <w:rsid w:val="00E514FF"/>
    <w:rsid w:val="00E519CA"/>
    <w:rsid w:val="00E52659"/>
    <w:rsid w:val="00E52C54"/>
    <w:rsid w:val="00E5414E"/>
    <w:rsid w:val="00E547D2"/>
    <w:rsid w:val="00E552C4"/>
    <w:rsid w:val="00E56720"/>
    <w:rsid w:val="00E570CD"/>
    <w:rsid w:val="00E570D4"/>
    <w:rsid w:val="00E57104"/>
    <w:rsid w:val="00E57147"/>
    <w:rsid w:val="00E577E0"/>
    <w:rsid w:val="00E579FF"/>
    <w:rsid w:val="00E57B21"/>
    <w:rsid w:val="00E6037F"/>
    <w:rsid w:val="00E60AFD"/>
    <w:rsid w:val="00E614B2"/>
    <w:rsid w:val="00E61BFB"/>
    <w:rsid w:val="00E62145"/>
    <w:rsid w:val="00E647CE"/>
    <w:rsid w:val="00E647FA"/>
    <w:rsid w:val="00E65040"/>
    <w:rsid w:val="00E654C1"/>
    <w:rsid w:val="00E660F8"/>
    <w:rsid w:val="00E6638C"/>
    <w:rsid w:val="00E66717"/>
    <w:rsid w:val="00E66924"/>
    <w:rsid w:val="00E66B38"/>
    <w:rsid w:val="00E6734A"/>
    <w:rsid w:val="00E67CAE"/>
    <w:rsid w:val="00E70A8D"/>
    <w:rsid w:val="00E711D6"/>
    <w:rsid w:val="00E73D66"/>
    <w:rsid w:val="00E74577"/>
    <w:rsid w:val="00E745BB"/>
    <w:rsid w:val="00E74715"/>
    <w:rsid w:val="00E75122"/>
    <w:rsid w:val="00E760A5"/>
    <w:rsid w:val="00E768BE"/>
    <w:rsid w:val="00E76FB4"/>
    <w:rsid w:val="00E772BF"/>
    <w:rsid w:val="00E80246"/>
    <w:rsid w:val="00E80E8A"/>
    <w:rsid w:val="00E8150C"/>
    <w:rsid w:val="00E81AAC"/>
    <w:rsid w:val="00E81CD7"/>
    <w:rsid w:val="00E833E4"/>
    <w:rsid w:val="00E835C4"/>
    <w:rsid w:val="00E836EA"/>
    <w:rsid w:val="00E83B43"/>
    <w:rsid w:val="00E83C8A"/>
    <w:rsid w:val="00E83FCE"/>
    <w:rsid w:val="00E848C1"/>
    <w:rsid w:val="00E84A22"/>
    <w:rsid w:val="00E85717"/>
    <w:rsid w:val="00E85E1D"/>
    <w:rsid w:val="00E86CCB"/>
    <w:rsid w:val="00E86D42"/>
    <w:rsid w:val="00E86D77"/>
    <w:rsid w:val="00E878AC"/>
    <w:rsid w:val="00E87AED"/>
    <w:rsid w:val="00E9004B"/>
    <w:rsid w:val="00E90694"/>
    <w:rsid w:val="00E90B7B"/>
    <w:rsid w:val="00E9188A"/>
    <w:rsid w:val="00E920AB"/>
    <w:rsid w:val="00E92A9A"/>
    <w:rsid w:val="00E92B72"/>
    <w:rsid w:val="00E93E03"/>
    <w:rsid w:val="00E94238"/>
    <w:rsid w:val="00E9546E"/>
    <w:rsid w:val="00E9576C"/>
    <w:rsid w:val="00E95E0F"/>
    <w:rsid w:val="00E962E2"/>
    <w:rsid w:val="00E9638B"/>
    <w:rsid w:val="00E97DFA"/>
    <w:rsid w:val="00EA073F"/>
    <w:rsid w:val="00EA0E41"/>
    <w:rsid w:val="00EA1344"/>
    <w:rsid w:val="00EA1EA8"/>
    <w:rsid w:val="00EA25A3"/>
    <w:rsid w:val="00EA3E60"/>
    <w:rsid w:val="00EA3F69"/>
    <w:rsid w:val="00EA4254"/>
    <w:rsid w:val="00EA439F"/>
    <w:rsid w:val="00EA4AFD"/>
    <w:rsid w:val="00EA58EB"/>
    <w:rsid w:val="00EA5D8B"/>
    <w:rsid w:val="00EA5F94"/>
    <w:rsid w:val="00EA6EA5"/>
    <w:rsid w:val="00EA6EEE"/>
    <w:rsid w:val="00EB0434"/>
    <w:rsid w:val="00EB061D"/>
    <w:rsid w:val="00EB074B"/>
    <w:rsid w:val="00EB07CB"/>
    <w:rsid w:val="00EB1776"/>
    <w:rsid w:val="00EB1BD3"/>
    <w:rsid w:val="00EB1C70"/>
    <w:rsid w:val="00EB1DFC"/>
    <w:rsid w:val="00EB204E"/>
    <w:rsid w:val="00EB28B9"/>
    <w:rsid w:val="00EB28CA"/>
    <w:rsid w:val="00EB37D0"/>
    <w:rsid w:val="00EB52FE"/>
    <w:rsid w:val="00EB56CD"/>
    <w:rsid w:val="00EB5875"/>
    <w:rsid w:val="00EB5A48"/>
    <w:rsid w:val="00EB5A6D"/>
    <w:rsid w:val="00EB6075"/>
    <w:rsid w:val="00EB6D5C"/>
    <w:rsid w:val="00EC03EA"/>
    <w:rsid w:val="00EC0529"/>
    <w:rsid w:val="00EC1251"/>
    <w:rsid w:val="00EC2631"/>
    <w:rsid w:val="00EC2779"/>
    <w:rsid w:val="00EC27EA"/>
    <w:rsid w:val="00EC3530"/>
    <w:rsid w:val="00EC39E9"/>
    <w:rsid w:val="00EC4DE2"/>
    <w:rsid w:val="00EC62A4"/>
    <w:rsid w:val="00EC6836"/>
    <w:rsid w:val="00EC6D7F"/>
    <w:rsid w:val="00EC790C"/>
    <w:rsid w:val="00EC79D1"/>
    <w:rsid w:val="00EC7CD9"/>
    <w:rsid w:val="00ED0037"/>
    <w:rsid w:val="00ED072C"/>
    <w:rsid w:val="00ED0A93"/>
    <w:rsid w:val="00ED125D"/>
    <w:rsid w:val="00ED18D3"/>
    <w:rsid w:val="00ED2827"/>
    <w:rsid w:val="00ED3189"/>
    <w:rsid w:val="00ED3E2E"/>
    <w:rsid w:val="00ED4110"/>
    <w:rsid w:val="00ED42F4"/>
    <w:rsid w:val="00ED4B2D"/>
    <w:rsid w:val="00ED5D3D"/>
    <w:rsid w:val="00ED6626"/>
    <w:rsid w:val="00ED676C"/>
    <w:rsid w:val="00ED6C7F"/>
    <w:rsid w:val="00ED6D1D"/>
    <w:rsid w:val="00ED7184"/>
    <w:rsid w:val="00ED7C69"/>
    <w:rsid w:val="00EE164D"/>
    <w:rsid w:val="00EE1DFA"/>
    <w:rsid w:val="00EE1E3F"/>
    <w:rsid w:val="00EE2593"/>
    <w:rsid w:val="00EE3646"/>
    <w:rsid w:val="00EE3AA2"/>
    <w:rsid w:val="00EE4463"/>
    <w:rsid w:val="00EE44D5"/>
    <w:rsid w:val="00EE4EEF"/>
    <w:rsid w:val="00EE5697"/>
    <w:rsid w:val="00EE6B63"/>
    <w:rsid w:val="00EE6D85"/>
    <w:rsid w:val="00EE7209"/>
    <w:rsid w:val="00EE7C32"/>
    <w:rsid w:val="00EF0B5F"/>
    <w:rsid w:val="00EF0CDE"/>
    <w:rsid w:val="00EF0EC7"/>
    <w:rsid w:val="00EF1448"/>
    <w:rsid w:val="00EF1A2B"/>
    <w:rsid w:val="00EF2736"/>
    <w:rsid w:val="00EF3ABD"/>
    <w:rsid w:val="00EF49A5"/>
    <w:rsid w:val="00EF4DEE"/>
    <w:rsid w:val="00EF5E07"/>
    <w:rsid w:val="00EF6938"/>
    <w:rsid w:val="00EF787E"/>
    <w:rsid w:val="00EF79AA"/>
    <w:rsid w:val="00F00ABC"/>
    <w:rsid w:val="00F0121F"/>
    <w:rsid w:val="00F01544"/>
    <w:rsid w:val="00F015CD"/>
    <w:rsid w:val="00F01649"/>
    <w:rsid w:val="00F022E5"/>
    <w:rsid w:val="00F02816"/>
    <w:rsid w:val="00F02A57"/>
    <w:rsid w:val="00F03ADE"/>
    <w:rsid w:val="00F03B49"/>
    <w:rsid w:val="00F043F9"/>
    <w:rsid w:val="00F044A4"/>
    <w:rsid w:val="00F04788"/>
    <w:rsid w:val="00F04A70"/>
    <w:rsid w:val="00F05434"/>
    <w:rsid w:val="00F05E7B"/>
    <w:rsid w:val="00F062F6"/>
    <w:rsid w:val="00F06E08"/>
    <w:rsid w:val="00F07060"/>
    <w:rsid w:val="00F10335"/>
    <w:rsid w:val="00F108EB"/>
    <w:rsid w:val="00F10A7C"/>
    <w:rsid w:val="00F10E0C"/>
    <w:rsid w:val="00F11358"/>
    <w:rsid w:val="00F1169E"/>
    <w:rsid w:val="00F1205A"/>
    <w:rsid w:val="00F136F0"/>
    <w:rsid w:val="00F13926"/>
    <w:rsid w:val="00F14789"/>
    <w:rsid w:val="00F14957"/>
    <w:rsid w:val="00F15559"/>
    <w:rsid w:val="00F15844"/>
    <w:rsid w:val="00F158C5"/>
    <w:rsid w:val="00F15D15"/>
    <w:rsid w:val="00F15FED"/>
    <w:rsid w:val="00F16C54"/>
    <w:rsid w:val="00F20693"/>
    <w:rsid w:val="00F20900"/>
    <w:rsid w:val="00F20910"/>
    <w:rsid w:val="00F20B5B"/>
    <w:rsid w:val="00F21169"/>
    <w:rsid w:val="00F21819"/>
    <w:rsid w:val="00F22086"/>
    <w:rsid w:val="00F22A1D"/>
    <w:rsid w:val="00F22F1C"/>
    <w:rsid w:val="00F2338F"/>
    <w:rsid w:val="00F23792"/>
    <w:rsid w:val="00F237B8"/>
    <w:rsid w:val="00F2457A"/>
    <w:rsid w:val="00F256C9"/>
    <w:rsid w:val="00F25E0D"/>
    <w:rsid w:val="00F266F4"/>
    <w:rsid w:val="00F31167"/>
    <w:rsid w:val="00F3138C"/>
    <w:rsid w:val="00F32E0C"/>
    <w:rsid w:val="00F3398C"/>
    <w:rsid w:val="00F33BBC"/>
    <w:rsid w:val="00F35356"/>
    <w:rsid w:val="00F362A3"/>
    <w:rsid w:val="00F376D4"/>
    <w:rsid w:val="00F37749"/>
    <w:rsid w:val="00F378A6"/>
    <w:rsid w:val="00F37E23"/>
    <w:rsid w:val="00F40111"/>
    <w:rsid w:val="00F40168"/>
    <w:rsid w:val="00F401CC"/>
    <w:rsid w:val="00F405E8"/>
    <w:rsid w:val="00F42340"/>
    <w:rsid w:val="00F42943"/>
    <w:rsid w:val="00F4352B"/>
    <w:rsid w:val="00F43C6D"/>
    <w:rsid w:val="00F442F6"/>
    <w:rsid w:val="00F4541E"/>
    <w:rsid w:val="00F46188"/>
    <w:rsid w:val="00F46EC1"/>
    <w:rsid w:val="00F47566"/>
    <w:rsid w:val="00F47B66"/>
    <w:rsid w:val="00F5005B"/>
    <w:rsid w:val="00F510EA"/>
    <w:rsid w:val="00F5176B"/>
    <w:rsid w:val="00F51A87"/>
    <w:rsid w:val="00F51B60"/>
    <w:rsid w:val="00F51C46"/>
    <w:rsid w:val="00F52E84"/>
    <w:rsid w:val="00F530E8"/>
    <w:rsid w:val="00F53266"/>
    <w:rsid w:val="00F5537D"/>
    <w:rsid w:val="00F56ADA"/>
    <w:rsid w:val="00F57355"/>
    <w:rsid w:val="00F578DB"/>
    <w:rsid w:val="00F617B7"/>
    <w:rsid w:val="00F61B5D"/>
    <w:rsid w:val="00F62192"/>
    <w:rsid w:val="00F62D4F"/>
    <w:rsid w:val="00F635FC"/>
    <w:rsid w:val="00F640B8"/>
    <w:rsid w:val="00F64685"/>
    <w:rsid w:val="00F6504E"/>
    <w:rsid w:val="00F65399"/>
    <w:rsid w:val="00F65755"/>
    <w:rsid w:val="00F660FF"/>
    <w:rsid w:val="00F66278"/>
    <w:rsid w:val="00F663DE"/>
    <w:rsid w:val="00F67C64"/>
    <w:rsid w:val="00F708BF"/>
    <w:rsid w:val="00F716D9"/>
    <w:rsid w:val="00F717B9"/>
    <w:rsid w:val="00F71D82"/>
    <w:rsid w:val="00F72B6D"/>
    <w:rsid w:val="00F733B3"/>
    <w:rsid w:val="00F73465"/>
    <w:rsid w:val="00F743E8"/>
    <w:rsid w:val="00F747B4"/>
    <w:rsid w:val="00F7495B"/>
    <w:rsid w:val="00F74A2E"/>
    <w:rsid w:val="00F74C07"/>
    <w:rsid w:val="00F75371"/>
    <w:rsid w:val="00F7575B"/>
    <w:rsid w:val="00F75C42"/>
    <w:rsid w:val="00F7610B"/>
    <w:rsid w:val="00F76230"/>
    <w:rsid w:val="00F7674A"/>
    <w:rsid w:val="00F779F1"/>
    <w:rsid w:val="00F77D3B"/>
    <w:rsid w:val="00F817BC"/>
    <w:rsid w:val="00F81F03"/>
    <w:rsid w:val="00F8285E"/>
    <w:rsid w:val="00F84458"/>
    <w:rsid w:val="00F844DA"/>
    <w:rsid w:val="00F846C5"/>
    <w:rsid w:val="00F857E3"/>
    <w:rsid w:val="00F85872"/>
    <w:rsid w:val="00F85B74"/>
    <w:rsid w:val="00F86909"/>
    <w:rsid w:val="00F86EAA"/>
    <w:rsid w:val="00F882DD"/>
    <w:rsid w:val="00F9162C"/>
    <w:rsid w:val="00F9189A"/>
    <w:rsid w:val="00F91B2F"/>
    <w:rsid w:val="00F91CE1"/>
    <w:rsid w:val="00F92990"/>
    <w:rsid w:val="00F92D44"/>
    <w:rsid w:val="00F93198"/>
    <w:rsid w:val="00F944AB"/>
    <w:rsid w:val="00F954AA"/>
    <w:rsid w:val="00F960E5"/>
    <w:rsid w:val="00F964D0"/>
    <w:rsid w:val="00F9652B"/>
    <w:rsid w:val="00F966E1"/>
    <w:rsid w:val="00F96DFB"/>
    <w:rsid w:val="00F9701C"/>
    <w:rsid w:val="00F97E98"/>
    <w:rsid w:val="00F97EF0"/>
    <w:rsid w:val="00FA008C"/>
    <w:rsid w:val="00FA01EA"/>
    <w:rsid w:val="00FA0247"/>
    <w:rsid w:val="00FA064F"/>
    <w:rsid w:val="00FA06E2"/>
    <w:rsid w:val="00FA0D1B"/>
    <w:rsid w:val="00FA14C8"/>
    <w:rsid w:val="00FA1A01"/>
    <w:rsid w:val="00FA1FEB"/>
    <w:rsid w:val="00FA279C"/>
    <w:rsid w:val="00FA315F"/>
    <w:rsid w:val="00FA37AA"/>
    <w:rsid w:val="00FA3AAC"/>
    <w:rsid w:val="00FA3DE5"/>
    <w:rsid w:val="00FA3F73"/>
    <w:rsid w:val="00FA55A7"/>
    <w:rsid w:val="00FA56FC"/>
    <w:rsid w:val="00FA6042"/>
    <w:rsid w:val="00FA63B9"/>
    <w:rsid w:val="00FA712F"/>
    <w:rsid w:val="00FA719A"/>
    <w:rsid w:val="00FA75A9"/>
    <w:rsid w:val="00FB04A5"/>
    <w:rsid w:val="00FB0F2B"/>
    <w:rsid w:val="00FB11BD"/>
    <w:rsid w:val="00FB1EE0"/>
    <w:rsid w:val="00FB3035"/>
    <w:rsid w:val="00FB3C3B"/>
    <w:rsid w:val="00FB4EF9"/>
    <w:rsid w:val="00FB52FA"/>
    <w:rsid w:val="00FB5E69"/>
    <w:rsid w:val="00FB6603"/>
    <w:rsid w:val="00FB791B"/>
    <w:rsid w:val="00FB7E96"/>
    <w:rsid w:val="00FC0581"/>
    <w:rsid w:val="00FC1648"/>
    <w:rsid w:val="00FC1D31"/>
    <w:rsid w:val="00FC25B2"/>
    <w:rsid w:val="00FC2627"/>
    <w:rsid w:val="00FC275B"/>
    <w:rsid w:val="00FC3C3D"/>
    <w:rsid w:val="00FC43CE"/>
    <w:rsid w:val="00FC48A7"/>
    <w:rsid w:val="00FC55A7"/>
    <w:rsid w:val="00FC5795"/>
    <w:rsid w:val="00FC67E4"/>
    <w:rsid w:val="00FC6D0A"/>
    <w:rsid w:val="00FD14B5"/>
    <w:rsid w:val="00FD1645"/>
    <w:rsid w:val="00FD1C63"/>
    <w:rsid w:val="00FD245B"/>
    <w:rsid w:val="00FD24F9"/>
    <w:rsid w:val="00FD5004"/>
    <w:rsid w:val="00FD5123"/>
    <w:rsid w:val="00FD5C49"/>
    <w:rsid w:val="00FD5C75"/>
    <w:rsid w:val="00FD6209"/>
    <w:rsid w:val="00FD6E1A"/>
    <w:rsid w:val="00FD7398"/>
    <w:rsid w:val="00FD784E"/>
    <w:rsid w:val="00FE01AE"/>
    <w:rsid w:val="00FE0762"/>
    <w:rsid w:val="00FE09A5"/>
    <w:rsid w:val="00FE0DD3"/>
    <w:rsid w:val="00FE2129"/>
    <w:rsid w:val="00FE2207"/>
    <w:rsid w:val="00FE23F0"/>
    <w:rsid w:val="00FE32DE"/>
    <w:rsid w:val="00FE35E1"/>
    <w:rsid w:val="00FE3C6A"/>
    <w:rsid w:val="00FE3E52"/>
    <w:rsid w:val="00FE5041"/>
    <w:rsid w:val="00FE594A"/>
    <w:rsid w:val="00FE5EDE"/>
    <w:rsid w:val="00FE7078"/>
    <w:rsid w:val="00FE7272"/>
    <w:rsid w:val="00FE76B1"/>
    <w:rsid w:val="00FF00E3"/>
    <w:rsid w:val="00FF03A2"/>
    <w:rsid w:val="00FF15DC"/>
    <w:rsid w:val="00FF16A2"/>
    <w:rsid w:val="00FF2E93"/>
    <w:rsid w:val="00FF3509"/>
    <w:rsid w:val="00FF4AF1"/>
    <w:rsid w:val="00FF4DAC"/>
    <w:rsid w:val="00FF517B"/>
    <w:rsid w:val="00FF54C8"/>
    <w:rsid w:val="00FF5626"/>
    <w:rsid w:val="00FF5761"/>
    <w:rsid w:val="00FF590A"/>
    <w:rsid w:val="00FF5C64"/>
    <w:rsid w:val="00FF6FC3"/>
    <w:rsid w:val="00FF725E"/>
    <w:rsid w:val="00FF7DAF"/>
    <w:rsid w:val="0198867D"/>
    <w:rsid w:val="01B52DB9"/>
    <w:rsid w:val="0259743C"/>
    <w:rsid w:val="026F83FC"/>
    <w:rsid w:val="0294908E"/>
    <w:rsid w:val="029EB443"/>
    <w:rsid w:val="031A666C"/>
    <w:rsid w:val="03219498"/>
    <w:rsid w:val="0331F4D4"/>
    <w:rsid w:val="03AD40A4"/>
    <w:rsid w:val="03D07E22"/>
    <w:rsid w:val="0457A15A"/>
    <w:rsid w:val="04A8FE40"/>
    <w:rsid w:val="0528D83D"/>
    <w:rsid w:val="0554E4B2"/>
    <w:rsid w:val="05E7DD0D"/>
    <w:rsid w:val="06234E6A"/>
    <w:rsid w:val="065111E7"/>
    <w:rsid w:val="0658D316"/>
    <w:rsid w:val="06643FA5"/>
    <w:rsid w:val="06A2FCFB"/>
    <w:rsid w:val="0701FCAC"/>
    <w:rsid w:val="0763C13A"/>
    <w:rsid w:val="077A527B"/>
    <w:rsid w:val="07B48D52"/>
    <w:rsid w:val="07CEF7D4"/>
    <w:rsid w:val="07F65C8D"/>
    <w:rsid w:val="082D384B"/>
    <w:rsid w:val="08303EC8"/>
    <w:rsid w:val="08357BB9"/>
    <w:rsid w:val="085EFA90"/>
    <w:rsid w:val="08A7996D"/>
    <w:rsid w:val="08BD36C1"/>
    <w:rsid w:val="08C0CDC6"/>
    <w:rsid w:val="097B0AEE"/>
    <w:rsid w:val="09B18124"/>
    <w:rsid w:val="0A24285D"/>
    <w:rsid w:val="0A57A14E"/>
    <w:rsid w:val="0A698A87"/>
    <w:rsid w:val="0A7773DF"/>
    <w:rsid w:val="0A7EC1F9"/>
    <w:rsid w:val="0ABF195D"/>
    <w:rsid w:val="0AFB35C8"/>
    <w:rsid w:val="0B1340A4"/>
    <w:rsid w:val="0B67DF8A"/>
    <w:rsid w:val="0B70CD80"/>
    <w:rsid w:val="0B80338C"/>
    <w:rsid w:val="0C120F1E"/>
    <w:rsid w:val="0C7CE566"/>
    <w:rsid w:val="0D0FDD97"/>
    <w:rsid w:val="0E05FAE9"/>
    <w:rsid w:val="0E5B6287"/>
    <w:rsid w:val="0E7B8FD3"/>
    <w:rsid w:val="0EB4AC9A"/>
    <w:rsid w:val="0EC42165"/>
    <w:rsid w:val="0EE65902"/>
    <w:rsid w:val="0F375969"/>
    <w:rsid w:val="0F5A49C7"/>
    <w:rsid w:val="0F990D51"/>
    <w:rsid w:val="0FB727AA"/>
    <w:rsid w:val="1018BD74"/>
    <w:rsid w:val="1064A583"/>
    <w:rsid w:val="10CEC393"/>
    <w:rsid w:val="113698C3"/>
    <w:rsid w:val="11384CF7"/>
    <w:rsid w:val="113FE1C0"/>
    <w:rsid w:val="1150519E"/>
    <w:rsid w:val="11609972"/>
    <w:rsid w:val="11BEE65E"/>
    <w:rsid w:val="12457CDE"/>
    <w:rsid w:val="124CBEAA"/>
    <w:rsid w:val="12B6F3F5"/>
    <w:rsid w:val="12DF4662"/>
    <w:rsid w:val="12FC69D3"/>
    <w:rsid w:val="13532533"/>
    <w:rsid w:val="13BCA323"/>
    <w:rsid w:val="13BDA2F2"/>
    <w:rsid w:val="13E50107"/>
    <w:rsid w:val="13F67B4C"/>
    <w:rsid w:val="1403A5F3"/>
    <w:rsid w:val="14F23F36"/>
    <w:rsid w:val="155687FB"/>
    <w:rsid w:val="1573F006"/>
    <w:rsid w:val="158F6A50"/>
    <w:rsid w:val="15B64CE5"/>
    <w:rsid w:val="16180971"/>
    <w:rsid w:val="164709C5"/>
    <w:rsid w:val="16592430"/>
    <w:rsid w:val="1661BD63"/>
    <w:rsid w:val="16A26098"/>
    <w:rsid w:val="16BE55D6"/>
    <w:rsid w:val="16F85DA5"/>
    <w:rsid w:val="1771FC96"/>
    <w:rsid w:val="17D5F561"/>
    <w:rsid w:val="17E73D15"/>
    <w:rsid w:val="17FC285D"/>
    <w:rsid w:val="18AB3A3B"/>
    <w:rsid w:val="1920FD28"/>
    <w:rsid w:val="196AD422"/>
    <w:rsid w:val="1988D88A"/>
    <w:rsid w:val="19BDC2D3"/>
    <w:rsid w:val="19C1A6B4"/>
    <w:rsid w:val="19C2DEAF"/>
    <w:rsid w:val="19EA2079"/>
    <w:rsid w:val="1A1C667D"/>
    <w:rsid w:val="1A4F62F3"/>
    <w:rsid w:val="1A7CF61F"/>
    <w:rsid w:val="1A9AB2D2"/>
    <w:rsid w:val="1AA8DD7D"/>
    <w:rsid w:val="1AB0A9C3"/>
    <w:rsid w:val="1ADE278C"/>
    <w:rsid w:val="1AEE6BB3"/>
    <w:rsid w:val="1AFC3B39"/>
    <w:rsid w:val="1B27003D"/>
    <w:rsid w:val="1B97056B"/>
    <w:rsid w:val="1BE00859"/>
    <w:rsid w:val="1BE28E6E"/>
    <w:rsid w:val="1BF84887"/>
    <w:rsid w:val="1C44ADDE"/>
    <w:rsid w:val="1C8CF159"/>
    <w:rsid w:val="1C9422FF"/>
    <w:rsid w:val="1D0277CE"/>
    <w:rsid w:val="1D0EF7E2"/>
    <w:rsid w:val="1D86C738"/>
    <w:rsid w:val="1DC59273"/>
    <w:rsid w:val="1DECD32A"/>
    <w:rsid w:val="1E257263"/>
    <w:rsid w:val="1E36BA77"/>
    <w:rsid w:val="1E5A4267"/>
    <w:rsid w:val="1E7865F6"/>
    <w:rsid w:val="1ECC22DF"/>
    <w:rsid w:val="1F0F7AB2"/>
    <w:rsid w:val="1F6FCF40"/>
    <w:rsid w:val="1F9AF241"/>
    <w:rsid w:val="1FD134D3"/>
    <w:rsid w:val="1FEF0130"/>
    <w:rsid w:val="2026AB63"/>
    <w:rsid w:val="2034952D"/>
    <w:rsid w:val="2061779E"/>
    <w:rsid w:val="206601AD"/>
    <w:rsid w:val="211ADCF2"/>
    <w:rsid w:val="2190AC42"/>
    <w:rsid w:val="21A339DB"/>
    <w:rsid w:val="21F49AE6"/>
    <w:rsid w:val="221C8ACA"/>
    <w:rsid w:val="222A86E3"/>
    <w:rsid w:val="224E2406"/>
    <w:rsid w:val="227ECB40"/>
    <w:rsid w:val="22CB25CA"/>
    <w:rsid w:val="22E8660F"/>
    <w:rsid w:val="22E91D6C"/>
    <w:rsid w:val="2314368D"/>
    <w:rsid w:val="2339EE74"/>
    <w:rsid w:val="234F06CE"/>
    <w:rsid w:val="236C5A17"/>
    <w:rsid w:val="238C9FD5"/>
    <w:rsid w:val="23E2D35A"/>
    <w:rsid w:val="24472D35"/>
    <w:rsid w:val="249051F3"/>
    <w:rsid w:val="249E5241"/>
    <w:rsid w:val="24BB5994"/>
    <w:rsid w:val="24C9C546"/>
    <w:rsid w:val="252CD320"/>
    <w:rsid w:val="2539EF06"/>
    <w:rsid w:val="25544FC2"/>
    <w:rsid w:val="2594E1CD"/>
    <w:rsid w:val="25E8C4E0"/>
    <w:rsid w:val="25EBDAFE"/>
    <w:rsid w:val="25FBCFE2"/>
    <w:rsid w:val="26264A32"/>
    <w:rsid w:val="2631957E"/>
    <w:rsid w:val="2666DBFD"/>
    <w:rsid w:val="26809A62"/>
    <w:rsid w:val="26BA6732"/>
    <w:rsid w:val="273EDD7C"/>
    <w:rsid w:val="2832A38A"/>
    <w:rsid w:val="284D73BD"/>
    <w:rsid w:val="2875216C"/>
    <w:rsid w:val="287E64D0"/>
    <w:rsid w:val="289B8B12"/>
    <w:rsid w:val="28C78D22"/>
    <w:rsid w:val="28D542C2"/>
    <w:rsid w:val="28E376B8"/>
    <w:rsid w:val="28E4165A"/>
    <w:rsid w:val="292861A0"/>
    <w:rsid w:val="2970504D"/>
    <w:rsid w:val="29813A63"/>
    <w:rsid w:val="29F7258B"/>
    <w:rsid w:val="2A2E3601"/>
    <w:rsid w:val="2A3AC912"/>
    <w:rsid w:val="2AB66EB9"/>
    <w:rsid w:val="2AD40161"/>
    <w:rsid w:val="2AE6BDE5"/>
    <w:rsid w:val="2B09DD94"/>
    <w:rsid w:val="2B1DA2D6"/>
    <w:rsid w:val="2B29EC80"/>
    <w:rsid w:val="2B2BBD29"/>
    <w:rsid w:val="2B35CA58"/>
    <w:rsid w:val="2B3C7267"/>
    <w:rsid w:val="2B46C0EF"/>
    <w:rsid w:val="2B514152"/>
    <w:rsid w:val="2B963317"/>
    <w:rsid w:val="2BC0CE0B"/>
    <w:rsid w:val="2BE307CE"/>
    <w:rsid w:val="2BED059C"/>
    <w:rsid w:val="2C55DE0D"/>
    <w:rsid w:val="2C8EC80B"/>
    <w:rsid w:val="2D7E91CA"/>
    <w:rsid w:val="2D933F0D"/>
    <w:rsid w:val="2DB64D98"/>
    <w:rsid w:val="2DC3933C"/>
    <w:rsid w:val="2DC512DB"/>
    <w:rsid w:val="2DDED3E7"/>
    <w:rsid w:val="2DEA3CC8"/>
    <w:rsid w:val="2E4807E1"/>
    <w:rsid w:val="2E78EDE5"/>
    <w:rsid w:val="2F20579D"/>
    <w:rsid w:val="2F3A666D"/>
    <w:rsid w:val="2F840F99"/>
    <w:rsid w:val="2F947F72"/>
    <w:rsid w:val="2F9ACFFA"/>
    <w:rsid w:val="2F9C17AD"/>
    <w:rsid w:val="2F9D795A"/>
    <w:rsid w:val="2FDC9EC9"/>
    <w:rsid w:val="30058102"/>
    <w:rsid w:val="30479D3B"/>
    <w:rsid w:val="306F880C"/>
    <w:rsid w:val="30BEC682"/>
    <w:rsid w:val="3116FC06"/>
    <w:rsid w:val="311E786A"/>
    <w:rsid w:val="31C685D8"/>
    <w:rsid w:val="31D2FECC"/>
    <w:rsid w:val="31E37D1F"/>
    <w:rsid w:val="31F7168C"/>
    <w:rsid w:val="32160E99"/>
    <w:rsid w:val="321EA30A"/>
    <w:rsid w:val="323A843B"/>
    <w:rsid w:val="325A96E3"/>
    <w:rsid w:val="32C5340F"/>
    <w:rsid w:val="33481660"/>
    <w:rsid w:val="336506DA"/>
    <w:rsid w:val="33739017"/>
    <w:rsid w:val="33AEF048"/>
    <w:rsid w:val="33B2DB76"/>
    <w:rsid w:val="33B8C68D"/>
    <w:rsid w:val="33C7CFB2"/>
    <w:rsid w:val="33F66744"/>
    <w:rsid w:val="347982EE"/>
    <w:rsid w:val="34A685B1"/>
    <w:rsid w:val="34F648C7"/>
    <w:rsid w:val="352F60D5"/>
    <w:rsid w:val="35536CD2"/>
    <w:rsid w:val="3563AD55"/>
    <w:rsid w:val="356681DD"/>
    <w:rsid w:val="3584887A"/>
    <w:rsid w:val="35879AB8"/>
    <w:rsid w:val="35A0C87E"/>
    <w:rsid w:val="35D5ED46"/>
    <w:rsid w:val="3609275C"/>
    <w:rsid w:val="3609A174"/>
    <w:rsid w:val="36680828"/>
    <w:rsid w:val="368D15FA"/>
    <w:rsid w:val="36E6B113"/>
    <w:rsid w:val="37605B19"/>
    <w:rsid w:val="3790D433"/>
    <w:rsid w:val="37CB7FF0"/>
    <w:rsid w:val="37D096B9"/>
    <w:rsid w:val="37E1AAAC"/>
    <w:rsid w:val="38522CB6"/>
    <w:rsid w:val="388AFBC4"/>
    <w:rsid w:val="38927270"/>
    <w:rsid w:val="389AD890"/>
    <w:rsid w:val="38A07152"/>
    <w:rsid w:val="38E4383F"/>
    <w:rsid w:val="3921E314"/>
    <w:rsid w:val="392217A7"/>
    <w:rsid w:val="39DABE6F"/>
    <w:rsid w:val="3A1E1ADF"/>
    <w:rsid w:val="3A3B53AF"/>
    <w:rsid w:val="3A53A4AE"/>
    <w:rsid w:val="3A5D2CF9"/>
    <w:rsid w:val="3AC1D368"/>
    <w:rsid w:val="3B06F0B8"/>
    <w:rsid w:val="3B4092F8"/>
    <w:rsid w:val="3B4F1B07"/>
    <w:rsid w:val="3B6F67B9"/>
    <w:rsid w:val="3B8B6897"/>
    <w:rsid w:val="3BB76D83"/>
    <w:rsid w:val="3BEB8B9E"/>
    <w:rsid w:val="3C198D78"/>
    <w:rsid w:val="3C408FAE"/>
    <w:rsid w:val="3C9E3720"/>
    <w:rsid w:val="3CAB257D"/>
    <w:rsid w:val="3D2F7BBA"/>
    <w:rsid w:val="3D40F111"/>
    <w:rsid w:val="3D53FD32"/>
    <w:rsid w:val="3D6ECDC0"/>
    <w:rsid w:val="3D741A83"/>
    <w:rsid w:val="3D834BD8"/>
    <w:rsid w:val="3D9FEDD6"/>
    <w:rsid w:val="3DB340B1"/>
    <w:rsid w:val="3DC25A25"/>
    <w:rsid w:val="3DC9E0D0"/>
    <w:rsid w:val="3DD59FFC"/>
    <w:rsid w:val="3E21E593"/>
    <w:rsid w:val="3E35CCA7"/>
    <w:rsid w:val="3EE5E604"/>
    <w:rsid w:val="3F292C53"/>
    <w:rsid w:val="3F2E8267"/>
    <w:rsid w:val="3F4E16BC"/>
    <w:rsid w:val="3F5E3F7B"/>
    <w:rsid w:val="3FCCD18B"/>
    <w:rsid w:val="3FF0A032"/>
    <w:rsid w:val="4008631C"/>
    <w:rsid w:val="4048C6C7"/>
    <w:rsid w:val="4088D429"/>
    <w:rsid w:val="408C8EC6"/>
    <w:rsid w:val="4090CDDF"/>
    <w:rsid w:val="40A04928"/>
    <w:rsid w:val="40C02050"/>
    <w:rsid w:val="40D2F53F"/>
    <w:rsid w:val="40E5790E"/>
    <w:rsid w:val="40F029D7"/>
    <w:rsid w:val="4123F79C"/>
    <w:rsid w:val="4144CF17"/>
    <w:rsid w:val="4179A0E2"/>
    <w:rsid w:val="418A127C"/>
    <w:rsid w:val="41A873DF"/>
    <w:rsid w:val="41E658C1"/>
    <w:rsid w:val="4207EFA8"/>
    <w:rsid w:val="4215C5EA"/>
    <w:rsid w:val="42364C16"/>
    <w:rsid w:val="4255CB12"/>
    <w:rsid w:val="4289A8B0"/>
    <w:rsid w:val="42A7B448"/>
    <w:rsid w:val="42C798CA"/>
    <w:rsid w:val="42EA0C08"/>
    <w:rsid w:val="42FC1488"/>
    <w:rsid w:val="430F6B3F"/>
    <w:rsid w:val="433AA5C5"/>
    <w:rsid w:val="43CD4323"/>
    <w:rsid w:val="43DAB0E7"/>
    <w:rsid w:val="43E4677F"/>
    <w:rsid w:val="44193748"/>
    <w:rsid w:val="4438F23D"/>
    <w:rsid w:val="448793B6"/>
    <w:rsid w:val="44D4E0CE"/>
    <w:rsid w:val="451C37EA"/>
    <w:rsid w:val="45C8000B"/>
    <w:rsid w:val="45FFC0E9"/>
    <w:rsid w:val="461A8CED"/>
    <w:rsid w:val="46B3F97D"/>
    <w:rsid w:val="4700591C"/>
    <w:rsid w:val="475C6C75"/>
    <w:rsid w:val="476E4E74"/>
    <w:rsid w:val="489D04C5"/>
    <w:rsid w:val="48AA2041"/>
    <w:rsid w:val="49A07D15"/>
    <w:rsid w:val="4A3C4662"/>
    <w:rsid w:val="4A64D9BA"/>
    <w:rsid w:val="4A9DD047"/>
    <w:rsid w:val="4AD26C03"/>
    <w:rsid w:val="4AF9B9C6"/>
    <w:rsid w:val="4B17F906"/>
    <w:rsid w:val="4B5469E7"/>
    <w:rsid w:val="4B735C81"/>
    <w:rsid w:val="4B95B7F6"/>
    <w:rsid w:val="4BB19A3C"/>
    <w:rsid w:val="4BC53E69"/>
    <w:rsid w:val="4C15A622"/>
    <w:rsid w:val="4C18B54D"/>
    <w:rsid w:val="4C404C06"/>
    <w:rsid w:val="4C6E04A8"/>
    <w:rsid w:val="4C7133F9"/>
    <w:rsid w:val="4C7B9222"/>
    <w:rsid w:val="4CA166F5"/>
    <w:rsid w:val="4CF3F6AD"/>
    <w:rsid w:val="4D0F3E6E"/>
    <w:rsid w:val="4D143456"/>
    <w:rsid w:val="4D148011"/>
    <w:rsid w:val="4D207216"/>
    <w:rsid w:val="4D84267C"/>
    <w:rsid w:val="4D986693"/>
    <w:rsid w:val="4D9ECF62"/>
    <w:rsid w:val="4DA53836"/>
    <w:rsid w:val="4DC0BF8A"/>
    <w:rsid w:val="4DEAD62E"/>
    <w:rsid w:val="4E1E5640"/>
    <w:rsid w:val="4E410FB0"/>
    <w:rsid w:val="4E4A80E9"/>
    <w:rsid w:val="4E8FC70E"/>
    <w:rsid w:val="4EB49069"/>
    <w:rsid w:val="4EB56BFF"/>
    <w:rsid w:val="4EF4CA3A"/>
    <w:rsid w:val="4F9DB4C6"/>
    <w:rsid w:val="4FA71EEF"/>
    <w:rsid w:val="4FAC5B54"/>
    <w:rsid w:val="4FF5D69C"/>
    <w:rsid w:val="501FBC29"/>
    <w:rsid w:val="508104F7"/>
    <w:rsid w:val="5088ED23"/>
    <w:rsid w:val="50895844"/>
    <w:rsid w:val="50923903"/>
    <w:rsid w:val="50B8B7CB"/>
    <w:rsid w:val="50CA87BB"/>
    <w:rsid w:val="513F9784"/>
    <w:rsid w:val="5176149F"/>
    <w:rsid w:val="51FFF581"/>
    <w:rsid w:val="5238E0A9"/>
    <w:rsid w:val="525F911B"/>
    <w:rsid w:val="5267AA1B"/>
    <w:rsid w:val="52B03FAE"/>
    <w:rsid w:val="52B2BC12"/>
    <w:rsid w:val="52B4F1F8"/>
    <w:rsid w:val="52BB3CFF"/>
    <w:rsid w:val="52C7DCDC"/>
    <w:rsid w:val="52FA20AB"/>
    <w:rsid w:val="530AC1B4"/>
    <w:rsid w:val="53128A8F"/>
    <w:rsid w:val="5378F9BF"/>
    <w:rsid w:val="53B0E592"/>
    <w:rsid w:val="53C9666E"/>
    <w:rsid w:val="53D0504E"/>
    <w:rsid w:val="5470C0E6"/>
    <w:rsid w:val="55401BD5"/>
    <w:rsid w:val="5548484E"/>
    <w:rsid w:val="5574FC76"/>
    <w:rsid w:val="5588A349"/>
    <w:rsid w:val="55932F33"/>
    <w:rsid w:val="55A9F91D"/>
    <w:rsid w:val="565CE4EB"/>
    <w:rsid w:val="56A4A5C4"/>
    <w:rsid w:val="56D54BC0"/>
    <w:rsid w:val="573A024B"/>
    <w:rsid w:val="57A5B806"/>
    <w:rsid w:val="57AE1E0D"/>
    <w:rsid w:val="57BB9A10"/>
    <w:rsid w:val="57FF352E"/>
    <w:rsid w:val="58114A11"/>
    <w:rsid w:val="581EB662"/>
    <w:rsid w:val="58535A31"/>
    <w:rsid w:val="5853CE7E"/>
    <w:rsid w:val="585ECD95"/>
    <w:rsid w:val="58668BE5"/>
    <w:rsid w:val="58932BA2"/>
    <w:rsid w:val="589CCE4E"/>
    <w:rsid w:val="58A2B785"/>
    <w:rsid w:val="58CE57E9"/>
    <w:rsid w:val="58F4F230"/>
    <w:rsid w:val="5917C2B6"/>
    <w:rsid w:val="5962ECC1"/>
    <w:rsid w:val="59A34CB1"/>
    <w:rsid w:val="59A89702"/>
    <w:rsid w:val="5A2C1012"/>
    <w:rsid w:val="5A3E4A3B"/>
    <w:rsid w:val="5A4F1203"/>
    <w:rsid w:val="5A9AF4E3"/>
    <w:rsid w:val="5AE0676D"/>
    <w:rsid w:val="5B17ADB1"/>
    <w:rsid w:val="5B1DEC70"/>
    <w:rsid w:val="5B52855A"/>
    <w:rsid w:val="5B584FD9"/>
    <w:rsid w:val="5B907E1A"/>
    <w:rsid w:val="5BD42A60"/>
    <w:rsid w:val="5C095041"/>
    <w:rsid w:val="5C0FA49D"/>
    <w:rsid w:val="5C22C030"/>
    <w:rsid w:val="5C620E66"/>
    <w:rsid w:val="5C83D89D"/>
    <w:rsid w:val="5CBBEC2B"/>
    <w:rsid w:val="5D3FD124"/>
    <w:rsid w:val="5DA344A1"/>
    <w:rsid w:val="5DDE1F42"/>
    <w:rsid w:val="5E0210FE"/>
    <w:rsid w:val="5F4FBCD6"/>
    <w:rsid w:val="5F702660"/>
    <w:rsid w:val="5F793743"/>
    <w:rsid w:val="5F8F3D6F"/>
    <w:rsid w:val="5F91D8D9"/>
    <w:rsid w:val="605DB6FE"/>
    <w:rsid w:val="60923443"/>
    <w:rsid w:val="60C84E01"/>
    <w:rsid w:val="60D39922"/>
    <w:rsid w:val="61048426"/>
    <w:rsid w:val="611A1D44"/>
    <w:rsid w:val="61308A2F"/>
    <w:rsid w:val="614FA8F1"/>
    <w:rsid w:val="615BBD18"/>
    <w:rsid w:val="617BE730"/>
    <w:rsid w:val="6197C1E2"/>
    <w:rsid w:val="62126EA2"/>
    <w:rsid w:val="624A113B"/>
    <w:rsid w:val="627F29E9"/>
    <w:rsid w:val="6288CE09"/>
    <w:rsid w:val="628AC543"/>
    <w:rsid w:val="628E7697"/>
    <w:rsid w:val="6308E4F6"/>
    <w:rsid w:val="63BF00B0"/>
    <w:rsid w:val="63E6EA49"/>
    <w:rsid w:val="63FB3264"/>
    <w:rsid w:val="64086811"/>
    <w:rsid w:val="6436EDD0"/>
    <w:rsid w:val="644A5468"/>
    <w:rsid w:val="6486A40A"/>
    <w:rsid w:val="64AE8128"/>
    <w:rsid w:val="657B0CA6"/>
    <w:rsid w:val="65836CA9"/>
    <w:rsid w:val="65A1B4FA"/>
    <w:rsid w:val="65A7E30B"/>
    <w:rsid w:val="65C36852"/>
    <w:rsid w:val="666B34C8"/>
    <w:rsid w:val="66B72653"/>
    <w:rsid w:val="66BCE982"/>
    <w:rsid w:val="6740C0F1"/>
    <w:rsid w:val="676B20CB"/>
    <w:rsid w:val="67701362"/>
    <w:rsid w:val="67BF4ECC"/>
    <w:rsid w:val="67E7602D"/>
    <w:rsid w:val="681E976B"/>
    <w:rsid w:val="68378C38"/>
    <w:rsid w:val="68659CB1"/>
    <w:rsid w:val="68CF6DAE"/>
    <w:rsid w:val="68D26E92"/>
    <w:rsid w:val="690CE7DD"/>
    <w:rsid w:val="69159FFD"/>
    <w:rsid w:val="692767B4"/>
    <w:rsid w:val="6944C266"/>
    <w:rsid w:val="69620ED6"/>
    <w:rsid w:val="6968F282"/>
    <w:rsid w:val="69782CF5"/>
    <w:rsid w:val="69947FD1"/>
    <w:rsid w:val="69B69822"/>
    <w:rsid w:val="69C19B05"/>
    <w:rsid w:val="69CD837B"/>
    <w:rsid w:val="6A1E4674"/>
    <w:rsid w:val="6A564885"/>
    <w:rsid w:val="6A60FD5F"/>
    <w:rsid w:val="6A8F65F4"/>
    <w:rsid w:val="6ADF1943"/>
    <w:rsid w:val="6AE04842"/>
    <w:rsid w:val="6AF88AD2"/>
    <w:rsid w:val="6B68753D"/>
    <w:rsid w:val="6B72F088"/>
    <w:rsid w:val="6BAA8E98"/>
    <w:rsid w:val="6C49D942"/>
    <w:rsid w:val="6C68FD8C"/>
    <w:rsid w:val="6CB89ED3"/>
    <w:rsid w:val="6D07EB3A"/>
    <w:rsid w:val="6D29A84C"/>
    <w:rsid w:val="6D4117AE"/>
    <w:rsid w:val="6D6CF62E"/>
    <w:rsid w:val="6D989E21"/>
    <w:rsid w:val="6DA33347"/>
    <w:rsid w:val="6E110EEE"/>
    <w:rsid w:val="6E2D73A4"/>
    <w:rsid w:val="6EC40278"/>
    <w:rsid w:val="6EC97976"/>
    <w:rsid w:val="6EF74802"/>
    <w:rsid w:val="6EFC5E42"/>
    <w:rsid w:val="6F05B7EA"/>
    <w:rsid w:val="6F08C68F"/>
    <w:rsid w:val="6F6FA545"/>
    <w:rsid w:val="6FA9823E"/>
    <w:rsid w:val="6FF2397A"/>
    <w:rsid w:val="6FF91363"/>
    <w:rsid w:val="7035E9D6"/>
    <w:rsid w:val="704372C9"/>
    <w:rsid w:val="7049B2E4"/>
    <w:rsid w:val="705375E1"/>
    <w:rsid w:val="7076C400"/>
    <w:rsid w:val="7080F169"/>
    <w:rsid w:val="70F25272"/>
    <w:rsid w:val="71089F23"/>
    <w:rsid w:val="71273A7D"/>
    <w:rsid w:val="7130889F"/>
    <w:rsid w:val="716ECB70"/>
    <w:rsid w:val="71866959"/>
    <w:rsid w:val="71959421"/>
    <w:rsid w:val="71A733C9"/>
    <w:rsid w:val="71EBCEF7"/>
    <w:rsid w:val="7242969B"/>
    <w:rsid w:val="7252AED5"/>
    <w:rsid w:val="726D4DB8"/>
    <w:rsid w:val="72A86F17"/>
    <w:rsid w:val="72BBEC44"/>
    <w:rsid w:val="72CC5900"/>
    <w:rsid w:val="72DB1879"/>
    <w:rsid w:val="72E10EC3"/>
    <w:rsid w:val="72F87922"/>
    <w:rsid w:val="732239BA"/>
    <w:rsid w:val="733B6217"/>
    <w:rsid w:val="73ABDCF6"/>
    <w:rsid w:val="73AEB6CE"/>
    <w:rsid w:val="73D5CAE6"/>
    <w:rsid w:val="740708CD"/>
    <w:rsid w:val="74178F3F"/>
    <w:rsid w:val="741FFA11"/>
    <w:rsid w:val="7421612F"/>
    <w:rsid w:val="74356A8D"/>
    <w:rsid w:val="74682961"/>
    <w:rsid w:val="747B1A1E"/>
    <w:rsid w:val="74837B8F"/>
    <w:rsid w:val="74E38892"/>
    <w:rsid w:val="74E91B49"/>
    <w:rsid w:val="7543ABFF"/>
    <w:rsid w:val="757D0832"/>
    <w:rsid w:val="75A74D9F"/>
    <w:rsid w:val="75EB4AA2"/>
    <w:rsid w:val="762736A2"/>
    <w:rsid w:val="76361B3B"/>
    <w:rsid w:val="767EAEFD"/>
    <w:rsid w:val="772CD8CB"/>
    <w:rsid w:val="77314418"/>
    <w:rsid w:val="773438A4"/>
    <w:rsid w:val="778B933D"/>
    <w:rsid w:val="77B08700"/>
    <w:rsid w:val="77EDEF88"/>
    <w:rsid w:val="77F1F989"/>
    <w:rsid w:val="77F5D3AA"/>
    <w:rsid w:val="780721CE"/>
    <w:rsid w:val="781B9B18"/>
    <w:rsid w:val="78390D6C"/>
    <w:rsid w:val="783CC7EF"/>
    <w:rsid w:val="7850AA7D"/>
    <w:rsid w:val="788AD359"/>
    <w:rsid w:val="78AF3AE5"/>
    <w:rsid w:val="78DB50C8"/>
    <w:rsid w:val="78FD5838"/>
    <w:rsid w:val="79420E88"/>
    <w:rsid w:val="7985D4F6"/>
    <w:rsid w:val="79EC397B"/>
    <w:rsid w:val="79F051B9"/>
    <w:rsid w:val="7A00C41F"/>
    <w:rsid w:val="7A295FD2"/>
    <w:rsid w:val="7A300A8B"/>
    <w:rsid w:val="7A35044E"/>
    <w:rsid w:val="7A7232CF"/>
    <w:rsid w:val="7A772129"/>
    <w:rsid w:val="7A8BF4B0"/>
    <w:rsid w:val="7AB8E557"/>
    <w:rsid w:val="7AD20E48"/>
    <w:rsid w:val="7ADB76A9"/>
    <w:rsid w:val="7AEFB9E8"/>
    <w:rsid w:val="7B035748"/>
    <w:rsid w:val="7B83D1C5"/>
    <w:rsid w:val="7B9C9480"/>
    <w:rsid w:val="7BA8E2CE"/>
    <w:rsid w:val="7BC53B18"/>
    <w:rsid w:val="7CB59A40"/>
    <w:rsid w:val="7CBCEAB4"/>
    <w:rsid w:val="7CCB5087"/>
    <w:rsid w:val="7CE55F5B"/>
    <w:rsid w:val="7CEB36F1"/>
    <w:rsid w:val="7D1D4DA5"/>
    <w:rsid w:val="7D27F27B"/>
    <w:rsid w:val="7D8DA702"/>
    <w:rsid w:val="7D9F0990"/>
    <w:rsid w:val="7DAEA4D8"/>
    <w:rsid w:val="7DAEC1EB"/>
    <w:rsid w:val="7DB4B097"/>
    <w:rsid w:val="7DC219A8"/>
    <w:rsid w:val="7E30E252"/>
    <w:rsid w:val="7E44134E"/>
    <w:rsid w:val="7EFE34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67D64A6"/>
  <w15:docId w15:val="{FECB26E0-4422-4177-B7CB-88D401D0C0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454C5"/>
    <w:pPr>
      <w:spacing w:before="200" w:after="200" w:line="312" w:lineRule="auto"/>
      <w:jc w:val="both"/>
    </w:pPr>
    <w:rPr>
      <w:rFonts w:ascii="Verdana" w:hAnsi="Verdana" w:cs="Arial" w:eastAsiaTheme="minorEastAsia"/>
      <w:color w:val="282D35"/>
      <w:sz w:val="20"/>
      <w:szCs w:val="18"/>
      <w:lang w:val="lt-LT" w:eastAsia="ja-JP"/>
    </w:rPr>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qFormat/>
    <w:rsid w:val="00CA75F8"/>
    <w:pPr>
      <w:keepNext/>
      <w:keepLines/>
      <w:numPr>
        <w:numId w:val="20"/>
      </w:numPr>
      <w:spacing w:before="240" w:after="240"/>
      <w:jc w:val="left"/>
      <w:outlineLvl w:val="0"/>
    </w:pPr>
    <w:rPr>
      <w:rFonts w:eastAsiaTheme="majorEastAsia"/>
      <w:bCs/>
      <w:color w:val="221F1F"/>
      <w:sz w:val="40"/>
      <w:szCs w:val="28"/>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Normal"/>
    <w:next w:val="Normal"/>
    <w:link w:val="Heading2Char"/>
    <w:unhideWhenUsed/>
    <w:qFormat/>
    <w:rsid w:val="000E58C5"/>
    <w:pPr>
      <w:keepNext/>
      <w:keepLines/>
      <w:numPr>
        <w:ilvl w:val="1"/>
        <w:numId w:val="20"/>
      </w:numPr>
      <w:spacing w:before="240" w:after="120" w:line="240" w:lineRule="auto"/>
      <w:jc w:val="left"/>
      <w:outlineLvl w:val="1"/>
    </w:pPr>
    <w:rPr>
      <w:rFonts w:eastAsiaTheme="majorEastAsia"/>
      <w:bCs/>
      <w:color w:val="auto"/>
      <w:sz w:val="36"/>
      <w:szCs w:val="36"/>
    </w:rPr>
  </w:style>
  <w:style w:type="paragraph" w:styleId="Heading3">
    <w:name w:val="heading 3"/>
    <w:aliases w:val="H3,Heading 3 (nevda),Section Header3,Sub-Clause Paragraph,Diagrama14,Sub-Clause Paragraph Diagrama,Section Header3 Diagrama,Antraštė 31"/>
    <w:basedOn w:val="Normal"/>
    <w:next w:val="Normal"/>
    <w:link w:val="Heading3Char1"/>
    <w:unhideWhenUsed/>
    <w:qFormat/>
    <w:rsid w:val="002E08A0"/>
    <w:pPr>
      <w:keepNext/>
      <w:keepLines/>
      <w:numPr>
        <w:ilvl w:val="2"/>
        <w:numId w:val="20"/>
      </w:numPr>
      <w:spacing w:before="240" w:after="120" w:line="240" w:lineRule="auto"/>
      <w:jc w:val="left"/>
      <w:outlineLvl w:val="2"/>
    </w:pPr>
    <w:rPr>
      <w:rFonts w:eastAsiaTheme="majorEastAsia"/>
      <w:bCs/>
      <w:color w:val="auto"/>
      <w:sz w:val="32"/>
      <w:szCs w:val="32"/>
    </w:rPr>
  </w:style>
  <w:style w:type="paragraph" w:styleId="Heading4">
    <w:name w:val="heading 4"/>
    <w:aliases w:val="H4,Heading 4 (nevda),Sub-Clause Sub-paragraph,Heading 4 Char Char Char Char"/>
    <w:basedOn w:val="Normal"/>
    <w:next w:val="Normal"/>
    <w:link w:val="Heading4Char1"/>
    <w:unhideWhenUsed/>
    <w:qFormat/>
    <w:rsid w:val="002E08A0"/>
    <w:pPr>
      <w:keepNext/>
      <w:numPr>
        <w:ilvl w:val="3"/>
        <w:numId w:val="20"/>
      </w:numPr>
      <w:tabs>
        <w:tab w:val="num" w:pos="360"/>
      </w:tabs>
      <w:spacing w:before="240" w:after="120" w:line="320" w:lineRule="exact"/>
      <w:ind w:left="0" w:firstLine="0"/>
      <w:jc w:val="left"/>
      <w:outlineLvl w:val="3"/>
    </w:pPr>
    <w:rPr>
      <w:color w:val="auto"/>
      <w:sz w:val="28"/>
      <w:szCs w:val="28"/>
    </w:rPr>
  </w:style>
  <w:style w:type="paragraph" w:styleId="Heading5">
    <w:name w:val="heading 5"/>
    <w:aliases w:val="H5"/>
    <w:basedOn w:val="Normal"/>
    <w:next w:val="Normal"/>
    <w:link w:val="Heading5Char"/>
    <w:unhideWhenUsed/>
    <w:qFormat/>
    <w:rsid w:val="0029476B"/>
    <w:pPr>
      <w:keepNext/>
      <w:keepLines/>
      <w:numPr>
        <w:ilvl w:val="4"/>
        <w:numId w:val="20"/>
      </w:numPr>
      <w:tabs>
        <w:tab w:val="num" w:pos="360"/>
      </w:tabs>
      <w:ind w:left="0" w:firstLine="0"/>
      <w:jc w:val="left"/>
      <w:outlineLvl w:val="4"/>
    </w:pPr>
    <w:rPr>
      <w:rFonts w:asciiTheme="majorHAnsi" w:hAnsiTheme="majorHAnsi" w:eastAsiaTheme="majorEastAsia" w:cstheme="majorBidi"/>
      <w:color w:val="2B4C80"/>
      <w:sz w:val="24"/>
    </w:rPr>
  </w:style>
  <w:style w:type="paragraph" w:styleId="Heading6">
    <w:name w:val="heading 6"/>
    <w:basedOn w:val="Normal"/>
    <w:next w:val="Normal"/>
    <w:link w:val="Heading6Char"/>
    <w:unhideWhenUsed/>
    <w:qFormat/>
    <w:rsid w:val="0029476B"/>
    <w:pPr>
      <w:keepNext/>
      <w:keepLines/>
      <w:numPr>
        <w:ilvl w:val="5"/>
        <w:numId w:val="20"/>
      </w:numPr>
      <w:tabs>
        <w:tab w:val="num" w:pos="360"/>
      </w:tabs>
      <w:ind w:left="0" w:firstLine="0"/>
      <w:outlineLvl w:val="5"/>
    </w:pPr>
    <w:rPr>
      <w:rFonts w:asciiTheme="majorHAnsi" w:hAnsiTheme="majorHAnsi" w:eastAsiaTheme="majorEastAsia" w:cstheme="majorBidi"/>
      <w:color w:val="2B4C80"/>
    </w:rPr>
  </w:style>
  <w:style w:type="paragraph" w:styleId="Heading7">
    <w:name w:val="heading 7"/>
    <w:basedOn w:val="Normal"/>
    <w:next w:val="Normal"/>
    <w:link w:val="Heading7Char"/>
    <w:unhideWhenUsed/>
    <w:qFormat/>
    <w:rsid w:val="0029476B"/>
    <w:pPr>
      <w:keepNext/>
      <w:keepLines/>
      <w:numPr>
        <w:ilvl w:val="6"/>
        <w:numId w:val="20"/>
      </w:numPr>
      <w:tabs>
        <w:tab w:val="num" w:pos="360"/>
      </w:tabs>
      <w:ind w:left="0" w:firstLine="0"/>
      <w:outlineLvl w:val="6"/>
    </w:pPr>
    <w:rPr>
      <w:rFonts w:asciiTheme="majorHAnsi" w:hAnsiTheme="majorHAnsi" w:eastAsiaTheme="majorEastAsia" w:cstheme="majorBidi"/>
      <w:iCs/>
      <w:color w:val="447CA8" w:themeColor="accent1" w:themeShade="80"/>
    </w:rPr>
  </w:style>
  <w:style w:type="paragraph" w:styleId="Heading8">
    <w:name w:val="heading 8"/>
    <w:basedOn w:val="Normal"/>
    <w:next w:val="Normal"/>
    <w:link w:val="Heading8Char"/>
    <w:unhideWhenUsed/>
    <w:qFormat/>
    <w:rsid w:val="0029476B"/>
    <w:pPr>
      <w:keepNext/>
      <w:keepLines/>
      <w:numPr>
        <w:ilvl w:val="7"/>
        <w:numId w:val="20"/>
      </w:numPr>
      <w:tabs>
        <w:tab w:val="num" w:pos="360"/>
      </w:tabs>
      <w:spacing w:before="40" w:after="0"/>
      <w:ind w:left="0" w:firstLine="0"/>
      <w:outlineLvl w:val="7"/>
    </w:pPr>
    <w:rPr>
      <w:rFonts w:asciiTheme="majorHAnsi" w:hAnsiTheme="majorHAnsi" w:eastAsiaTheme="majorEastAsia" w:cstheme="majorBidi"/>
      <w:color w:val="2E5097" w:themeColor="text1" w:themeTint="D8"/>
      <w:sz w:val="21"/>
      <w:szCs w:val="21"/>
    </w:rPr>
  </w:style>
  <w:style w:type="paragraph" w:styleId="Heading9">
    <w:name w:val="heading 9"/>
    <w:basedOn w:val="Normal"/>
    <w:next w:val="Normal"/>
    <w:link w:val="Heading9Char"/>
    <w:unhideWhenUsed/>
    <w:rsid w:val="0029476B"/>
    <w:pPr>
      <w:keepNext/>
      <w:keepLines/>
      <w:spacing w:before="40" w:after="0"/>
      <w:ind w:left="1584" w:hanging="1584"/>
      <w:outlineLvl w:val="8"/>
    </w:pPr>
    <w:rPr>
      <w:rFonts w:asciiTheme="majorHAnsi" w:hAnsiTheme="majorHAnsi" w:eastAsiaTheme="majorEastAsia" w:cstheme="majorBidi"/>
      <w:i/>
      <w:iCs/>
      <w:color w:val="2E509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404A7"/>
    <w:pPr>
      <w:spacing w:after="0" w:line="240" w:lineRule="auto"/>
    </w:pPr>
    <w:rPr>
      <w:rFonts w:ascii="Segoe UI" w:hAnsi="Segoe UI" w:cs="Segoe UI"/>
      <w:sz w:val="18"/>
    </w:rPr>
  </w:style>
  <w:style w:type="character" w:styleId="BalloonTextChar" w:customStyle="1">
    <w:name w:val="Balloon Text Char"/>
    <w:basedOn w:val="DefaultParagraphFont"/>
    <w:link w:val="BalloonText"/>
    <w:uiPriority w:val="99"/>
    <w:semiHidden/>
    <w:rsid w:val="004404A7"/>
    <w:rPr>
      <w:rFonts w:ascii="Segoe UI" w:hAnsi="Segoe UI" w:cs="Segoe UI"/>
      <w:sz w:val="18"/>
      <w:szCs w:val="18"/>
      <w:lang w:val="lt-LT"/>
    </w:rPr>
  </w:style>
  <w:style w:type="paragraph" w:styleId="NoSpacing">
    <w:name w:val="No Spacing"/>
    <w:basedOn w:val="Normal"/>
    <w:link w:val="NoSpacingChar"/>
    <w:uiPriority w:val="1"/>
    <w:rsid w:val="0029476B"/>
    <w:pPr>
      <w:spacing w:before="0" w:after="0"/>
    </w:pPr>
  </w:style>
  <w:style w:type="character" w:styleId="NoSpacingChar" w:customStyle="1">
    <w:name w:val="No Spacing Char"/>
    <w:basedOn w:val="DefaultParagraphFont"/>
    <w:link w:val="NoSpacing"/>
    <w:uiPriority w:val="1"/>
    <w:rsid w:val="0029476B"/>
    <w:rPr>
      <w:rFonts w:ascii="Arial" w:hAnsi="Arial" w:cs="Arial" w:eastAsiaTheme="minorEastAsia"/>
      <w:color w:val="282D35"/>
      <w:sz w:val="20"/>
      <w:szCs w:val="18"/>
      <w:lang w:val="lt-LT" w:eastAsia="ja-JP"/>
    </w:rPr>
  </w:style>
  <w:style w:type="paragraph" w:styleId="Title">
    <w:name w:val="Title"/>
    <w:basedOn w:val="Normal"/>
    <w:next w:val="Normal"/>
    <w:link w:val="TitleChar"/>
    <w:uiPriority w:val="10"/>
    <w:qFormat/>
    <w:rsid w:val="0029476B"/>
    <w:pPr>
      <w:spacing w:before="240" w:after="240" w:line="240" w:lineRule="auto"/>
      <w:jc w:val="left"/>
    </w:pPr>
    <w:rPr>
      <w:color w:val="213A6D" w:themeColor="text1"/>
      <w:sz w:val="64"/>
      <w:szCs w:val="64"/>
    </w:rPr>
  </w:style>
  <w:style w:type="character" w:styleId="TitleChar" w:customStyle="1">
    <w:name w:val="Title Char"/>
    <w:basedOn w:val="DefaultParagraphFont"/>
    <w:link w:val="Title"/>
    <w:uiPriority w:val="10"/>
    <w:rsid w:val="0029476B"/>
    <w:rPr>
      <w:rFonts w:ascii="Arial" w:hAnsi="Arial" w:cs="Arial" w:eastAsiaTheme="minorEastAsia"/>
      <w:color w:val="213A6D" w:themeColor="text1"/>
      <w:sz w:val="64"/>
      <w:szCs w:val="64"/>
      <w:lang w:val="lt-LT" w:eastAsia="ja-JP"/>
    </w:rPr>
  </w:style>
  <w:style w:type="paragraph" w:styleId="Subtitle">
    <w:name w:val="Subtitle"/>
    <w:basedOn w:val="Normal"/>
    <w:next w:val="Normal"/>
    <w:link w:val="SubtitleChar"/>
    <w:uiPriority w:val="11"/>
    <w:qFormat/>
    <w:rsid w:val="0029476B"/>
    <w:rPr>
      <w:color w:val="213A6D" w:themeColor="text1"/>
      <w:sz w:val="40"/>
      <w:szCs w:val="40"/>
    </w:rPr>
  </w:style>
  <w:style w:type="character" w:styleId="SubtitleChar" w:customStyle="1">
    <w:name w:val="Subtitle Char"/>
    <w:basedOn w:val="DefaultParagraphFont"/>
    <w:link w:val="Subtitle"/>
    <w:uiPriority w:val="11"/>
    <w:rsid w:val="0029476B"/>
    <w:rPr>
      <w:rFonts w:ascii="Arial" w:hAnsi="Arial" w:cs="Arial" w:eastAsiaTheme="minorEastAsia"/>
      <w:color w:val="213A6D" w:themeColor="text1"/>
      <w:sz w:val="40"/>
      <w:szCs w:val="40"/>
      <w:lang w:val="lt-LT" w:eastAsia="ja-JP"/>
    </w:rPr>
  </w:style>
  <w:style w:type="character" w:styleId="PlaceholderText">
    <w:name w:val="Placeholder Text"/>
    <w:uiPriority w:val="99"/>
    <w:semiHidden/>
    <w:rsid w:val="00B12672"/>
    <w:rPr>
      <w:rFonts w:ascii="Arial" w:hAnsi="Arial" w:eastAsia="MS Mincho" w:cs="Arial Narrow"/>
      <w:color w:val="85A2B9" w:themeColor="text2"/>
      <w:sz w:val="20"/>
      <w:szCs w:val="20"/>
      <w:lang w:eastAsia="ja-JP"/>
    </w:rPr>
  </w:style>
  <w:style w:type="paragraph" w:styleId="Header">
    <w:name w:val="header"/>
    <w:basedOn w:val="Normal"/>
    <w:link w:val="HeaderChar"/>
    <w:uiPriority w:val="99"/>
    <w:unhideWhenUsed/>
    <w:qFormat/>
    <w:rsid w:val="0029476B"/>
    <w:pPr>
      <w:tabs>
        <w:tab w:val="left" w:pos="159"/>
        <w:tab w:val="center" w:pos="4680"/>
        <w:tab w:val="right" w:pos="9360"/>
      </w:tabs>
      <w:spacing w:before="0" w:after="0" w:line="240" w:lineRule="auto"/>
    </w:pPr>
    <w:rPr>
      <w:color w:val="85A2B9"/>
      <w:szCs w:val="20"/>
    </w:rPr>
  </w:style>
  <w:style w:type="character" w:styleId="HeaderChar" w:customStyle="1">
    <w:name w:val="Header Char"/>
    <w:basedOn w:val="DefaultParagraphFont"/>
    <w:link w:val="Header"/>
    <w:uiPriority w:val="99"/>
    <w:rsid w:val="0029476B"/>
    <w:rPr>
      <w:rFonts w:ascii="Arial" w:hAnsi="Arial" w:cs="Arial" w:eastAsiaTheme="minorEastAsia"/>
      <w:color w:val="85A2B9"/>
      <w:sz w:val="20"/>
      <w:szCs w:val="20"/>
      <w:lang w:val="lt-LT" w:eastAsia="ja-JP"/>
    </w:rPr>
  </w:style>
  <w:style w:type="paragraph" w:styleId="Footer">
    <w:name w:val="footer"/>
    <w:basedOn w:val="Header"/>
    <w:link w:val="FooterChar"/>
    <w:uiPriority w:val="99"/>
    <w:unhideWhenUsed/>
    <w:rsid w:val="00B12672"/>
  </w:style>
  <w:style w:type="character" w:styleId="FooterChar" w:customStyle="1">
    <w:name w:val="Footer Char"/>
    <w:basedOn w:val="DefaultParagraphFont"/>
    <w:link w:val="Footer"/>
    <w:uiPriority w:val="99"/>
    <w:rsid w:val="00B12672"/>
    <w:rPr>
      <w:rFonts w:ascii="Arial" w:hAnsi="Arial" w:cs="Arial" w:eastAsiaTheme="minorEastAsia"/>
      <w:color w:val="85A2B9"/>
      <w:sz w:val="20"/>
      <w:szCs w:val="20"/>
      <w:lang w:val="lt-LT" w:eastAsia="ja-JP"/>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B12672"/>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Footer"/>
    <w:link w:val="FootnoteTextChar"/>
    <w:unhideWhenUsed/>
    <w:rsid w:val="00B12672"/>
  </w:style>
  <w:style w:type="character" w:styleId="FootnoteTextChar" w:customStyle="1">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rsid w:val="00B12672"/>
    <w:rPr>
      <w:rFonts w:ascii="Arial" w:hAnsi="Arial" w:cs="Arial" w:eastAsiaTheme="minorEastAsia"/>
      <w:color w:val="85A2B9"/>
      <w:sz w:val="20"/>
      <w:szCs w:val="20"/>
      <w:lang w:val="lt-LT" w:eastAsia="ja-JP"/>
    </w:rPr>
  </w:style>
  <w:style w:type="character" w:styleId="Heading1Char" w:customStyle="1">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rsid w:val="00CA75F8"/>
    <w:rPr>
      <w:rFonts w:ascii="Verdana" w:hAnsi="Verdana" w:cs="Arial" w:eastAsiaTheme="majorEastAsia"/>
      <w:bCs/>
      <w:color w:val="221F1F"/>
      <w:sz w:val="40"/>
      <w:szCs w:val="28"/>
      <w:lang w:val="lt-LT" w:eastAsia="ja-JP"/>
    </w:rPr>
  </w:style>
  <w:style w:type="character" w:styleId="Heading2Char" w:customStyle="1">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rsid w:val="000E58C5"/>
    <w:rPr>
      <w:rFonts w:ascii="Verdana" w:hAnsi="Verdana" w:cs="Arial" w:eastAsiaTheme="majorEastAsia"/>
      <w:bCs/>
      <w:sz w:val="36"/>
      <w:szCs w:val="36"/>
      <w:lang w:val="lt-LT" w:eastAsia="ja-JP"/>
    </w:rPr>
  </w:style>
  <w:style w:type="character" w:styleId="Heading3Char1" w:customStyle="1">
    <w:name w:val="Heading 3 Char1"/>
    <w:aliases w:val="H3 Char,Heading 3 (nevda) Char,Section Header3 Char,Sub-Clause Paragraph Char,Diagrama14 Char,Sub-Clause Paragraph Diagrama Char,Section Header3 Diagrama Char,Antraštė 31 Char"/>
    <w:basedOn w:val="DefaultParagraphFont"/>
    <w:link w:val="Heading3"/>
    <w:rsid w:val="002E08A0"/>
    <w:rPr>
      <w:rFonts w:ascii="Verdana" w:hAnsi="Verdana" w:cs="Arial" w:eastAsiaTheme="majorEastAsia"/>
      <w:bCs/>
      <w:sz w:val="32"/>
      <w:szCs w:val="32"/>
      <w:lang w:val="lt-LT" w:eastAsia="ja-JP"/>
    </w:rPr>
  </w:style>
  <w:style w:type="character" w:styleId="Heading4Char1" w:customStyle="1">
    <w:name w:val="Heading 4 Char1"/>
    <w:aliases w:val="H4 Char,Heading 4 (nevda) Char,Sub-Clause Sub-paragraph Char,Heading 4 Char Char Char Char Char"/>
    <w:basedOn w:val="DefaultParagraphFont"/>
    <w:link w:val="Heading4"/>
    <w:rsid w:val="002E08A0"/>
    <w:rPr>
      <w:rFonts w:ascii="Verdana" w:hAnsi="Verdana" w:cs="Arial" w:eastAsiaTheme="minorEastAsia"/>
      <w:sz w:val="28"/>
      <w:szCs w:val="28"/>
      <w:lang w:val="lt-LT" w:eastAsia="ja-JP"/>
    </w:rPr>
  </w:style>
  <w:style w:type="character" w:styleId="Heading5Char" w:customStyle="1">
    <w:name w:val="Heading 5 Char"/>
    <w:aliases w:val="H5 Char"/>
    <w:basedOn w:val="DefaultParagraphFont"/>
    <w:link w:val="Heading5"/>
    <w:rsid w:val="0029476B"/>
    <w:rPr>
      <w:rFonts w:asciiTheme="majorHAnsi" w:hAnsiTheme="majorHAnsi" w:eastAsiaTheme="majorEastAsia" w:cstheme="majorBidi"/>
      <w:color w:val="2B4C80"/>
      <w:sz w:val="24"/>
      <w:szCs w:val="18"/>
      <w:lang w:val="lt-LT" w:eastAsia="ja-JP"/>
    </w:rPr>
  </w:style>
  <w:style w:type="character" w:styleId="Heading6Char" w:customStyle="1">
    <w:name w:val="Heading 6 Char"/>
    <w:basedOn w:val="DefaultParagraphFont"/>
    <w:link w:val="Heading6"/>
    <w:rsid w:val="0029476B"/>
    <w:rPr>
      <w:rFonts w:asciiTheme="majorHAnsi" w:hAnsiTheme="majorHAnsi" w:eastAsiaTheme="majorEastAsia" w:cstheme="majorBidi"/>
      <w:color w:val="2B4C80"/>
      <w:sz w:val="20"/>
      <w:szCs w:val="18"/>
      <w:lang w:val="lt-LT" w:eastAsia="ja-JP"/>
    </w:rPr>
  </w:style>
  <w:style w:type="character" w:styleId="Heading7Char" w:customStyle="1">
    <w:name w:val="Heading 7 Char"/>
    <w:basedOn w:val="DefaultParagraphFont"/>
    <w:link w:val="Heading7"/>
    <w:rsid w:val="0029476B"/>
    <w:rPr>
      <w:rFonts w:asciiTheme="majorHAnsi" w:hAnsiTheme="majorHAnsi" w:eastAsiaTheme="majorEastAsia" w:cstheme="majorBidi"/>
      <w:iCs/>
      <w:color w:val="447CA8" w:themeColor="accent1" w:themeShade="80"/>
      <w:sz w:val="20"/>
      <w:szCs w:val="18"/>
      <w:lang w:val="lt-LT" w:eastAsia="ja-JP"/>
    </w:rPr>
  </w:style>
  <w:style w:type="character" w:styleId="Heading8Char" w:customStyle="1">
    <w:name w:val="Heading 8 Char"/>
    <w:basedOn w:val="DefaultParagraphFont"/>
    <w:link w:val="Heading8"/>
    <w:rsid w:val="0029476B"/>
    <w:rPr>
      <w:rFonts w:asciiTheme="majorHAnsi" w:hAnsiTheme="majorHAnsi" w:eastAsiaTheme="majorEastAsia" w:cstheme="majorBidi"/>
      <w:color w:val="2E5097" w:themeColor="text1" w:themeTint="D8"/>
      <w:sz w:val="21"/>
      <w:szCs w:val="21"/>
      <w:lang w:val="lt-LT" w:eastAsia="ja-JP"/>
    </w:rPr>
  </w:style>
  <w:style w:type="character" w:styleId="Heading9Char" w:customStyle="1">
    <w:name w:val="Heading 9 Char"/>
    <w:basedOn w:val="DefaultParagraphFont"/>
    <w:link w:val="Heading9"/>
    <w:rsid w:val="0029476B"/>
    <w:rPr>
      <w:rFonts w:asciiTheme="majorHAnsi" w:hAnsiTheme="majorHAnsi" w:eastAsiaTheme="majorEastAsia" w:cstheme="majorBidi"/>
      <w:i/>
      <w:iCs/>
      <w:color w:val="2E5097" w:themeColor="text1" w:themeTint="D8"/>
      <w:sz w:val="21"/>
      <w:szCs w:val="21"/>
      <w:lang w:val="lt-LT" w:eastAsia="ja-JP"/>
    </w:rPr>
  </w:style>
  <w:style w:type="character" w:styleId="Emphasis">
    <w:name w:val="Emphasis"/>
    <w:basedOn w:val="DefaultParagraphFont"/>
    <w:uiPriority w:val="20"/>
    <w:qFormat/>
    <w:rsid w:val="0029476B"/>
    <w:rPr>
      <w:b w:val="0"/>
      <w:i/>
      <w:iCs/>
      <w:color w:val="85A2B9" w:themeColor="text2"/>
    </w:rPr>
  </w:style>
  <w:style w:type="character" w:styleId="IntenseEmphasis">
    <w:name w:val="Intense Emphasis"/>
    <w:basedOn w:val="DefaultParagraphFont"/>
    <w:uiPriority w:val="21"/>
    <w:qFormat/>
    <w:rsid w:val="0029476B"/>
    <w:rPr>
      <w:b/>
      <w:bCs/>
      <w:i w:val="0"/>
      <w:iCs/>
      <w:color w:val="85A2B9" w:themeColor="text2"/>
    </w:rPr>
  </w:style>
  <w:style w:type="character" w:styleId="SubtleEmphasis">
    <w:name w:val="Subtle Emphasis"/>
    <w:basedOn w:val="Emphasis"/>
    <w:uiPriority w:val="19"/>
    <w:rsid w:val="002E6F26"/>
    <w:rPr>
      <w:b w:val="0"/>
      <w:i/>
      <w:iCs/>
      <w:color w:val="85A2B9" w:themeColor="text2"/>
    </w:rPr>
  </w:style>
  <w:style w:type="paragraph" w:styleId="TOCHeading">
    <w:name w:val="TOC Heading"/>
    <w:basedOn w:val="Heading1"/>
    <w:next w:val="Normal"/>
    <w:uiPriority w:val="39"/>
    <w:unhideWhenUsed/>
    <w:qFormat/>
    <w:rsid w:val="0029476B"/>
    <w:pPr>
      <w:numPr>
        <w:numId w:val="0"/>
      </w:numPr>
    </w:pPr>
  </w:style>
  <w:style w:type="paragraph" w:styleId="Figurecaption" w:customStyle="1">
    <w:name w:val="Figure caption"/>
    <w:basedOn w:val="Caption"/>
    <w:link w:val="FigurecaptionChar"/>
    <w:qFormat/>
    <w:rsid w:val="00533BD1"/>
    <w:pPr>
      <w:keepNext w:val="0"/>
      <w:spacing w:before="120" w:after="240"/>
      <w:jc w:val="center"/>
    </w:pPr>
    <w:rPr>
      <w:color w:val="auto"/>
    </w:rPr>
  </w:style>
  <w:style w:type="character" w:styleId="FigurecaptionChar" w:customStyle="1">
    <w:name w:val="Figure caption Char"/>
    <w:basedOn w:val="DefaultParagraphFont"/>
    <w:link w:val="Figurecaption"/>
    <w:rsid w:val="00533BD1"/>
    <w:rPr>
      <w:rFonts w:ascii="Verdana" w:hAnsi="Verdana" w:cs="Arial" w:eastAsiaTheme="minorEastAsia"/>
      <w:noProof/>
      <w:sz w:val="20"/>
      <w:szCs w:val="18"/>
      <w:lang w:val="lt-LT" w:eastAsia="ja-JP"/>
    </w:rPr>
  </w:style>
  <w:style w:type="paragraph" w:styleId="Caption">
    <w:name w:val="caption"/>
    <w:aliases w:val="Table caption,paveikslas,Paveikslo pavadinimas,Lentelės/paveikslėlio pavadinimas,Char"/>
    <w:basedOn w:val="Normal"/>
    <w:next w:val="Normal"/>
    <w:link w:val="CaptionChar"/>
    <w:unhideWhenUsed/>
    <w:qFormat/>
    <w:rsid w:val="003B7CCB"/>
    <w:pPr>
      <w:keepNext/>
      <w:tabs>
        <w:tab w:val="left" w:pos="8059"/>
      </w:tabs>
      <w:spacing w:before="240" w:after="120" w:line="240" w:lineRule="auto"/>
      <w:jc w:val="left"/>
    </w:pPr>
    <w:rPr>
      <w:noProof/>
      <w:color w:val="213A6D" w:themeColor="text1"/>
    </w:rPr>
  </w:style>
  <w:style w:type="character" w:styleId="CaptionChar" w:customStyle="1">
    <w:name w:val="Caption Char"/>
    <w:aliases w:val="Table caption Char,paveikslas Char,Paveikslo pavadinimas Char,Lentelės/paveikslėlio pavadinimas Char,Char Char"/>
    <w:basedOn w:val="DefaultParagraphFont"/>
    <w:link w:val="Caption"/>
    <w:rsid w:val="003B7CCB"/>
    <w:rPr>
      <w:rFonts w:ascii="Verdana" w:hAnsi="Verdana" w:cs="Arial" w:eastAsiaTheme="minorEastAsia"/>
      <w:noProof/>
      <w:color w:val="213A6D" w:themeColor="text1"/>
      <w:sz w:val="20"/>
      <w:szCs w:val="18"/>
      <w:lang w:val="lt-LT" w:eastAsia="ja-JP"/>
    </w:rPr>
  </w:style>
  <w:style w:type="paragraph" w:styleId="Lentelsh1" w:customStyle="1">
    <w:name w:val="Lentelės h1"/>
    <w:basedOn w:val="Normal"/>
    <w:link w:val="Lentelsh1Char"/>
    <w:qFormat/>
    <w:rsid w:val="0029476B"/>
    <w:pPr>
      <w:spacing w:before="240" w:after="240" w:line="240" w:lineRule="auto"/>
      <w:ind w:left="170" w:right="170"/>
      <w:jc w:val="left"/>
    </w:pPr>
    <w:rPr>
      <w:rFonts w:eastAsia="MS Mincho" w:cs="Arial Narrow"/>
      <w:color w:val="213A6D" w:themeColor="text1"/>
    </w:rPr>
  </w:style>
  <w:style w:type="character" w:styleId="Lentelsh1Char" w:customStyle="1">
    <w:name w:val="Lentelės h1 Char"/>
    <w:basedOn w:val="DefaultParagraphFont"/>
    <w:link w:val="Lentelsh1"/>
    <w:rsid w:val="0029476B"/>
    <w:rPr>
      <w:rFonts w:ascii="Arial" w:hAnsi="Arial" w:eastAsia="MS Mincho" w:cs="Arial Narrow"/>
      <w:color w:val="213A6D" w:themeColor="text1"/>
      <w:sz w:val="20"/>
      <w:szCs w:val="18"/>
      <w:lang w:val="lt-LT" w:eastAsia="ja-JP"/>
    </w:rPr>
  </w:style>
  <w:style w:type="paragraph" w:styleId="Lentelsh2" w:customStyle="1">
    <w:name w:val="Lentelės h2"/>
    <w:basedOn w:val="Normal"/>
    <w:link w:val="Lentelsh2Char"/>
    <w:qFormat/>
    <w:rsid w:val="0029476B"/>
    <w:pPr>
      <w:spacing w:before="120" w:after="120" w:line="240" w:lineRule="auto"/>
      <w:ind w:left="170" w:right="170"/>
    </w:pPr>
    <w:rPr>
      <w:lang w:eastAsia="lt-LT"/>
    </w:rPr>
  </w:style>
  <w:style w:type="character" w:styleId="Lentelsh2Char" w:customStyle="1">
    <w:name w:val="Lentelės h2 Char"/>
    <w:basedOn w:val="DefaultParagraphFont"/>
    <w:link w:val="Lentelsh2"/>
    <w:rsid w:val="0029476B"/>
    <w:rPr>
      <w:rFonts w:ascii="Arial" w:hAnsi="Arial" w:cs="Arial" w:eastAsiaTheme="minorEastAsia"/>
      <w:color w:val="282D35"/>
      <w:sz w:val="20"/>
      <w:szCs w:val="18"/>
      <w:lang w:val="lt-LT" w:eastAsia="lt-LT"/>
    </w:rPr>
  </w:style>
  <w:style w:type="paragraph" w:styleId="TOC1">
    <w:name w:val="toc 1"/>
    <w:basedOn w:val="Normal"/>
    <w:next w:val="Normal"/>
    <w:autoRedefine/>
    <w:uiPriority w:val="39"/>
    <w:unhideWhenUsed/>
    <w:rsid w:val="00CD3733"/>
    <w:pPr>
      <w:tabs>
        <w:tab w:val="left" w:pos="357"/>
        <w:tab w:val="right" w:leader="dot" w:pos="9350"/>
      </w:tabs>
      <w:spacing w:before="360" w:after="120" w:line="240" w:lineRule="auto"/>
      <w:jc w:val="left"/>
    </w:pPr>
    <w:rPr>
      <w:noProof/>
      <w:color w:val="auto"/>
      <w:sz w:val="24"/>
    </w:rPr>
  </w:style>
  <w:style w:type="paragraph" w:styleId="TOC2">
    <w:name w:val="toc 2"/>
    <w:basedOn w:val="Normal"/>
    <w:next w:val="Normal"/>
    <w:autoRedefine/>
    <w:uiPriority w:val="39"/>
    <w:unhideWhenUsed/>
    <w:rsid w:val="00726EBB"/>
    <w:pPr>
      <w:tabs>
        <w:tab w:val="left" w:pos="720"/>
        <w:tab w:val="right" w:leader="dot" w:pos="9350"/>
      </w:tabs>
      <w:spacing w:before="120" w:after="120" w:line="240" w:lineRule="auto"/>
      <w:ind w:left="216"/>
      <w:jc w:val="left"/>
    </w:pPr>
    <w:rPr>
      <w:szCs w:val="20"/>
    </w:rPr>
  </w:style>
  <w:style w:type="paragraph" w:styleId="TOC3">
    <w:name w:val="toc 3"/>
    <w:basedOn w:val="Normal"/>
    <w:next w:val="Normal"/>
    <w:autoRedefine/>
    <w:uiPriority w:val="39"/>
    <w:unhideWhenUsed/>
    <w:rsid w:val="00623FC1"/>
    <w:pPr>
      <w:tabs>
        <w:tab w:val="left" w:pos="1200"/>
        <w:tab w:val="right" w:leader="dot" w:pos="9350"/>
      </w:tabs>
      <w:spacing w:before="120" w:after="120" w:line="240" w:lineRule="auto"/>
      <w:ind w:left="432"/>
      <w:jc w:val="left"/>
    </w:pPr>
    <w:rPr>
      <w:iCs/>
      <w:noProof/>
      <w:szCs w:val="24"/>
    </w:rPr>
  </w:style>
  <w:style w:type="paragraph" w:styleId="TOC4">
    <w:name w:val="toc 4"/>
    <w:basedOn w:val="Normal"/>
    <w:next w:val="Normal"/>
    <w:autoRedefine/>
    <w:uiPriority w:val="39"/>
    <w:unhideWhenUsed/>
    <w:rsid w:val="005E06EF"/>
    <w:pPr>
      <w:spacing w:before="120" w:after="120" w:line="240" w:lineRule="auto"/>
      <w:ind w:left="648"/>
    </w:pPr>
  </w:style>
  <w:style w:type="table" w:styleId="TableGrid">
    <w:name w:val="Table Grid"/>
    <w:aliases w:val="Smart Text Table"/>
    <w:basedOn w:val="TableNormal"/>
    <w:uiPriority w:val="59"/>
    <w:rsid w:val="003527F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lp1,Bullet 1"/>
    <w:basedOn w:val="Normal"/>
    <w:link w:val="ListParagraphChar"/>
    <w:uiPriority w:val="34"/>
    <w:qFormat/>
    <w:rsid w:val="00185681"/>
    <w:pPr>
      <w:ind w:left="720"/>
      <w:contextualSpacing/>
    </w:pPr>
  </w:style>
  <w:style w:type="character" w:styleId="Hyperlink">
    <w:name w:val="Hyperlink"/>
    <w:aliases w:val="Alna,IVPK Hyperlink"/>
    <w:basedOn w:val="DefaultParagraphFont"/>
    <w:uiPriority w:val="99"/>
    <w:unhideWhenUsed/>
    <w:rsid w:val="00185681"/>
    <w:rPr>
      <w:color w:val="34BFD6" w:themeColor="hyperlink"/>
      <w:u w:val="single"/>
    </w:rPr>
  </w:style>
  <w:style w:type="character" w:styleId="UnresolvedMention1" w:customStyle="1">
    <w:name w:val="Unresolved Mention1"/>
    <w:basedOn w:val="DefaultParagraphFont"/>
    <w:uiPriority w:val="99"/>
    <w:semiHidden/>
    <w:unhideWhenUsed/>
    <w:rsid w:val="00185681"/>
    <w:rPr>
      <w:color w:val="605E5C"/>
      <w:shd w:val="clear" w:color="auto" w:fill="E1DFDD"/>
    </w:rPr>
  </w:style>
  <w:style w:type="paragraph" w:styleId="Iskyrimas" w:customStyle="1">
    <w:name w:val="Išskyrimas"/>
    <w:basedOn w:val="Normal"/>
    <w:link w:val="IskyrimasChar"/>
    <w:qFormat/>
    <w:rsid w:val="0029476B"/>
    <w:pPr>
      <w:spacing w:before="240" w:after="240" w:line="336" w:lineRule="auto"/>
      <w:ind w:left="288" w:right="288"/>
      <w:jc w:val="left"/>
    </w:pPr>
    <w:rPr>
      <w:color w:val="213A6D" w:themeColor="text1"/>
      <w:sz w:val="22"/>
      <w:szCs w:val="22"/>
    </w:rPr>
  </w:style>
  <w:style w:type="character" w:styleId="IskyrimasChar" w:customStyle="1">
    <w:name w:val="Išskyrimas Char"/>
    <w:basedOn w:val="DefaultParagraphFont"/>
    <w:link w:val="Iskyrimas"/>
    <w:rsid w:val="0029476B"/>
    <w:rPr>
      <w:rFonts w:ascii="Arial" w:hAnsi="Arial" w:cs="Arial" w:eastAsiaTheme="minorEastAsia"/>
      <w:color w:val="213A6D" w:themeColor="text1"/>
      <w:lang w:val="lt-LT" w:eastAsia="ja-JP"/>
    </w:rPr>
  </w:style>
  <w:style w:type="character" w:styleId="CommentReference">
    <w:name w:val="annotation reference"/>
    <w:basedOn w:val="DefaultParagraphFont"/>
    <w:uiPriority w:val="99"/>
    <w:semiHidden/>
    <w:rsid w:val="00882992"/>
    <w:rPr>
      <w:rFonts w:cs="Times New Roman"/>
      <w:sz w:val="16"/>
      <w:szCs w:val="16"/>
    </w:rPr>
  </w:style>
  <w:style w:type="paragraph" w:styleId="CommentText">
    <w:name w:val="annotation text"/>
    <w:aliases w:val=" Diagrama Diagrama Diagrama,Diagrama,Diagrama Diagrama Diagrama,Diagrama Diagrama Char Char,Diagrama Diagrama Char"/>
    <w:basedOn w:val="Normal"/>
    <w:link w:val="CommentTextChar"/>
    <w:uiPriority w:val="99"/>
    <w:rsid w:val="00882992"/>
    <w:rPr>
      <w:szCs w:val="20"/>
    </w:rPr>
  </w:style>
  <w:style w:type="character" w:styleId="CommentTextChar" w:customStyle="1">
    <w:name w:val="Comment Text Char"/>
    <w:aliases w:val=" Diagrama Diagrama Diagrama Char,Diagrama Char,Diagrama Diagrama Diagrama Char,Diagrama Diagrama Char Char Char,Diagrama Diagrama Char Char1"/>
    <w:basedOn w:val="DefaultParagraphFont"/>
    <w:link w:val="CommentText"/>
    <w:uiPriority w:val="99"/>
    <w:rsid w:val="00882992"/>
    <w:rPr>
      <w:rFonts w:ascii="Arial" w:hAnsi="Arial" w:cs="Arial" w:eastAsiaTheme="minorEastAsia"/>
      <w:color w:val="282D35"/>
      <w:sz w:val="20"/>
      <w:szCs w:val="20"/>
      <w:lang w:val="lt-LT" w:eastAsia="ja-JP"/>
    </w:rPr>
  </w:style>
  <w:style w:type="paragraph" w:styleId="TableofFigures">
    <w:name w:val="table of figures"/>
    <w:basedOn w:val="Normal"/>
    <w:next w:val="Normal"/>
    <w:uiPriority w:val="99"/>
    <w:unhideWhenUsed/>
    <w:rsid w:val="0070350D"/>
    <w:pPr>
      <w:spacing w:after="0"/>
    </w:pPr>
  </w:style>
  <w:style w:type="paragraph" w:styleId="CommentSubject">
    <w:name w:val="annotation subject"/>
    <w:basedOn w:val="CommentText"/>
    <w:next w:val="CommentText"/>
    <w:link w:val="CommentSubjectChar"/>
    <w:uiPriority w:val="99"/>
    <w:semiHidden/>
    <w:unhideWhenUsed/>
    <w:rsid w:val="00F378A6"/>
    <w:pPr>
      <w:spacing w:line="240" w:lineRule="auto"/>
    </w:pPr>
    <w:rPr>
      <w:b/>
      <w:bCs/>
    </w:rPr>
  </w:style>
  <w:style w:type="character" w:styleId="CommentSubjectChar" w:customStyle="1">
    <w:name w:val="Comment Subject Char"/>
    <w:basedOn w:val="CommentTextChar"/>
    <w:link w:val="CommentSubject"/>
    <w:uiPriority w:val="99"/>
    <w:semiHidden/>
    <w:rsid w:val="00F378A6"/>
    <w:rPr>
      <w:rFonts w:ascii="Arial" w:hAnsi="Arial" w:cs="Arial" w:eastAsiaTheme="minorEastAsia"/>
      <w:b/>
      <w:bCs/>
      <w:color w:val="282D35"/>
      <w:sz w:val="20"/>
      <w:szCs w:val="20"/>
      <w:lang w:val="lt-LT" w:eastAsia="ja-JP"/>
    </w:rPr>
  </w:style>
  <w:style w:type="table" w:styleId="IO2020" w:customStyle="1">
    <w:name w:val="IO 2020"/>
    <w:basedOn w:val="TableGrid1"/>
    <w:uiPriority w:val="99"/>
    <w:rsid w:val="00B87181"/>
    <w:pPr>
      <w:spacing w:before="120" w:after="120" w:line="240" w:lineRule="auto"/>
      <w:ind w:left="173" w:right="173"/>
    </w:pPr>
    <w:rPr>
      <w:rFonts w:ascii="Verdana" w:hAnsi="Verdana"/>
      <w:color w:val="282D35"/>
      <w:sz w:val="20"/>
      <w:szCs w:val="20"/>
      <w:lang w:val="lt-LT" w:eastAsia="lt-LT"/>
    </w:rPr>
    <w:tblPr>
      <w:tblStyleRowBandSize w:val="1"/>
      <w:tblBorders>
        <w:top w:val="none" w:color="auto" w:sz="0" w:space="0"/>
        <w:left w:val="none" w:color="auto" w:sz="0" w:space="0"/>
        <w:bottom w:val="single" w:color="CCC9E5" w:sz="4" w:space="0"/>
        <w:right w:val="none" w:color="auto" w:sz="0" w:space="0"/>
        <w:insideH w:val="single" w:color="CCC9E5" w:sz="4" w:space="0"/>
        <w:insideV w:val="none" w:color="auto" w:sz="0" w:space="0"/>
      </w:tblBorders>
    </w:tblPr>
    <w:tcPr>
      <w:shd w:val="clear" w:color="auto" w:fill="auto"/>
      <w:vAlign w:val="center"/>
    </w:tcPr>
    <w:tblStylePr w:type="firstRow">
      <w:pPr>
        <w:wordWrap/>
        <w:spacing w:before="240" w:beforeLines="0" w:beforeAutospacing="0" w:after="240" w:afterLines="0" w:afterAutospacing="0" w:line="240" w:lineRule="auto"/>
        <w:ind w:left="173" w:leftChars="0" w:right="173" w:rightChars="0" w:firstLine="0" w:firstLineChars="0"/>
        <w:jc w:val="left"/>
        <w:outlineLvl w:val="9"/>
      </w:pPr>
      <w:rPr>
        <w:rFonts w:ascii="Arial" w:hAnsi="Arial"/>
        <w:color w:val="213A6D" w:themeColor="text1"/>
        <w:sz w:val="20"/>
      </w:rPr>
      <w:tblPr/>
      <w:tcPr>
        <w:tcBorders>
          <w:top w:val="nil"/>
          <w:left w:val="nil"/>
          <w:bottom w:val="single" w:color="213A6D" w:themeColor="text1" w:sz="12" w:space="0"/>
          <w:right w:val="nil"/>
          <w:insideH w:val="nil"/>
          <w:insideV w:val="nil"/>
          <w:tl2br w:val="nil"/>
          <w:tr2bl w:val="nil"/>
        </w:tcBorders>
        <w:shd w:val="clear" w:color="auto" w:fill="E4EDF4" w:themeFill="accent1"/>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PlainTable31" w:customStyle="1">
    <w:name w:val="Plain Table 31"/>
    <w:basedOn w:val="TableNormal"/>
    <w:uiPriority w:val="43"/>
    <w:rsid w:val="00C37191"/>
    <w:pPr>
      <w:spacing w:after="0" w:line="240" w:lineRule="auto"/>
    </w:pPr>
    <w:tblPr>
      <w:tblStyleRowBandSize w:val="1"/>
      <w:tblStyleColBandSize w:val="1"/>
    </w:tblPr>
    <w:tblStylePr w:type="firstRow">
      <w:rPr>
        <w:b/>
        <w:bCs/>
        <w:caps/>
      </w:rPr>
      <w:tblPr/>
      <w:tcPr>
        <w:tcBorders>
          <w:bottom w:val="single" w:color="7191D4"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191D4"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1">
    <w:name w:val="Table Grid 1"/>
    <w:basedOn w:val="TableNormal"/>
    <w:uiPriority w:val="99"/>
    <w:semiHidden/>
    <w:unhideWhenUsed/>
    <w:rsid w:val="009C7EBA"/>
    <w:pPr>
      <w:spacing w:before="200" w:after="200" w:line="312" w:lineRule="auto"/>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IO20202" w:customStyle="1">
    <w:name w:val="IO 2020 (2)"/>
    <w:basedOn w:val="TableNormal"/>
    <w:uiPriority w:val="99"/>
    <w:rsid w:val="00272A52"/>
    <w:pPr>
      <w:spacing w:before="120" w:after="120" w:line="240" w:lineRule="auto"/>
      <w:ind w:left="173" w:right="173"/>
      <w:jc w:val="both"/>
    </w:pPr>
    <w:rPr>
      <w:rFonts w:ascii="Arial" w:hAnsi="Arial"/>
      <w:color w:val="282D35"/>
    </w:rPr>
    <w:tblPr>
      <w:tblBorders>
        <w:bottom w:val="single" w:color="85A2B9" w:themeColor="text2" w:sz="4" w:space="0"/>
        <w:insideH w:val="single" w:color="85A2B9" w:themeColor="text2" w:sz="4" w:space="0"/>
        <w:insideV w:val="single" w:color="85A2B9" w:themeColor="text2" w:sz="4" w:space="0"/>
      </w:tblBorders>
    </w:tblPr>
    <w:tcPr>
      <w:vAlign w:val="center"/>
    </w:tcPr>
    <w:tblStylePr w:type="firstRow">
      <w:pPr>
        <w:wordWrap/>
        <w:spacing w:before="240" w:beforeLines="0" w:beforeAutospacing="0" w:after="120" w:afterLines="0" w:afterAutospacing="0" w:line="240" w:lineRule="auto"/>
        <w:ind w:left="173" w:leftChars="0" w:right="173" w:rightChars="0" w:firstLine="0" w:firstLineChars="0"/>
        <w:jc w:val="left"/>
        <w:outlineLvl w:val="9"/>
      </w:pPr>
      <w:rPr>
        <w:rFonts w:ascii="Arial" w:hAnsi="Arial"/>
        <w:color w:val="213A6D" w:themeColor="text1"/>
        <w:sz w:val="20"/>
      </w:rPr>
      <w:tblPr/>
      <w:tcPr>
        <w:tcBorders>
          <w:top w:val="nil"/>
          <w:left w:val="nil"/>
          <w:bottom w:val="single" w:color="213A6D" w:themeColor="text1" w:sz="12" w:space="0"/>
          <w:right w:val="nil"/>
          <w:insideH w:val="nil"/>
          <w:insideV w:val="single" w:color="85A2B9" w:themeColor="text2" w:sz="4" w:space="0"/>
          <w:tl2br w:val="nil"/>
          <w:tr2bl w:val="nil"/>
        </w:tcBorders>
        <w:shd w:val="clear" w:color="auto" w:fill="E4EDF4" w:themeFill="accent1"/>
      </w:tcPr>
    </w:tblStylePr>
    <w:tblStylePr w:type="firstCol">
      <w:pPr>
        <w:wordWrap/>
        <w:spacing w:before="120" w:beforeLines="0" w:beforeAutospacing="0" w:after="120" w:afterLines="0" w:afterAutospacing="0" w:line="240" w:lineRule="auto"/>
        <w:ind w:left="173" w:leftChars="0" w:right="173" w:rightChars="0" w:firstLine="0" w:firstLineChars="0"/>
        <w:jc w:val="left"/>
        <w:outlineLvl w:val="9"/>
      </w:pPr>
      <w:rPr>
        <w:rFonts w:ascii="Arial" w:hAnsi="Arial"/>
        <w:color w:val="282D35"/>
        <w:sz w:val="20"/>
      </w:rPr>
    </w:tblStylePr>
  </w:style>
  <w:style w:type="table" w:styleId="IO2020iskyrimas" w:customStyle="1">
    <w:name w:val="IO 2020 (išskyrimas)"/>
    <w:basedOn w:val="TableNormal"/>
    <w:uiPriority w:val="99"/>
    <w:rsid w:val="00972C5C"/>
    <w:pPr>
      <w:spacing w:before="240" w:after="240" w:line="312" w:lineRule="auto"/>
      <w:ind w:left="288" w:right="288"/>
    </w:pPr>
    <w:rPr>
      <w:rFonts w:ascii="Arial" w:hAnsi="Arial"/>
      <w:color w:val="213A6D" w:themeColor="text1"/>
    </w:rPr>
    <w:tblPr>
      <w:tblBorders>
        <w:left w:val="single" w:color="213A6D" w:themeColor="text1" w:sz="24" w:space="0"/>
      </w:tblBorders>
    </w:tblPr>
    <w:tcPr>
      <w:shd w:val="clear" w:color="auto" w:fill="E4EDF4" w:themeFill="accent1"/>
      <w:vAlign w:val="center"/>
    </w:tcPr>
    <w:tblStylePr w:type="firstRow">
      <w:rPr>
        <w:rFonts w:ascii="Arial" w:hAnsi="Arial"/>
        <w:sz w:val="22"/>
      </w:rPr>
    </w:tblStylePr>
  </w:style>
  <w:style w:type="table" w:styleId="IO20201" w:customStyle="1">
    <w:name w:val="IO 20201"/>
    <w:basedOn w:val="TableGrid1"/>
    <w:uiPriority w:val="99"/>
    <w:rsid w:val="007819A9"/>
    <w:pPr>
      <w:spacing w:before="120" w:after="120" w:line="240" w:lineRule="auto"/>
      <w:ind w:left="173" w:right="173"/>
    </w:pPr>
    <w:rPr>
      <w:color w:val="282D35"/>
      <w:sz w:val="20"/>
      <w:szCs w:val="20"/>
      <w:lang w:val="lt-LT" w:eastAsia="lt-LT"/>
    </w:rPr>
    <w:tblPr>
      <w:tblStyleRowBandSize w:val="1"/>
      <w:tblBorders>
        <w:top w:val="none" w:color="auto" w:sz="0" w:space="0"/>
        <w:left w:val="none" w:color="auto" w:sz="0" w:space="0"/>
        <w:bottom w:val="single" w:color="85A2B9" w:themeColor="text2" w:sz="4" w:space="0"/>
        <w:right w:val="none" w:color="auto" w:sz="0" w:space="0"/>
        <w:insideH w:val="single" w:color="85A2B9" w:themeColor="text2" w:sz="4" w:space="0"/>
        <w:insideV w:val="none" w:color="auto" w:sz="0" w:space="0"/>
      </w:tblBorders>
    </w:tblPr>
    <w:tcPr>
      <w:shd w:val="clear" w:color="auto" w:fill="auto"/>
      <w:vAlign w:val="center"/>
    </w:tcPr>
    <w:tblStylePr w:type="firstRow">
      <w:pPr>
        <w:wordWrap/>
        <w:spacing w:before="240" w:beforeLines="0" w:beforeAutospacing="0" w:after="240" w:afterLines="0" w:afterAutospacing="0" w:line="240" w:lineRule="auto"/>
        <w:ind w:left="173" w:leftChars="0" w:right="173" w:rightChars="0" w:firstLine="0" w:firstLineChars="0"/>
        <w:jc w:val="left"/>
        <w:outlineLvl w:val="9"/>
      </w:pPr>
      <w:rPr>
        <w:rFonts w:ascii="Arial" w:hAnsi="Arial"/>
        <w:color w:val="213A6D" w:themeColor="text1"/>
        <w:sz w:val="20"/>
      </w:rPr>
      <w:tblPr/>
      <w:tcPr>
        <w:tcBorders>
          <w:top w:val="nil"/>
          <w:left w:val="nil"/>
          <w:bottom w:val="single" w:color="213A6D" w:themeColor="text1" w:sz="12" w:space="0"/>
          <w:right w:val="nil"/>
          <w:insideH w:val="nil"/>
          <w:insideV w:val="nil"/>
          <w:tl2br w:val="nil"/>
          <w:tr2bl w:val="nil"/>
        </w:tcBorders>
        <w:shd w:val="clear" w:color="auto" w:fill="E4EDF4" w:themeFill="accent1"/>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Theme1" w:customStyle="1">
    <w:name w:val="Table Theme1"/>
    <w:basedOn w:val="TableNormal"/>
    <w:next w:val="TableTheme"/>
    <w:uiPriority w:val="99"/>
    <w:rsid w:val="00A84E11"/>
    <w:pPr>
      <w:spacing w:after="200" w:line="276" w:lineRule="auto"/>
      <w:jc w:val="both"/>
    </w:pPr>
    <w:rPr>
      <w:lang w:val="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Theme">
    <w:name w:val="Table Theme"/>
    <w:basedOn w:val="TableNormal"/>
    <w:uiPriority w:val="99"/>
    <w:semiHidden/>
    <w:unhideWhenUsed/>
    <w:rsid w:val="00A84E11"/>
    <w:pPr>
      <w:spacing w:before="200" w:after="200" w:line="312"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veikslelis" w:customStyle="1">
    <w:name w:val="Paveikslelis"/>
    <w:basedOn w:val="Caption"/>
    <w:link w:val="PaveikslelisChar"/>
    <w:rsid w:val="006C6418"/>
    <w:pPr>
      <w:keepNext w:val="0"/>
      <w:tabs>
        <w:tab w:val="clear" w:pos="8059"/>
      </w:tabs>
      <w:spacing w:before="0" w:after="240" w:line="276" w:lineRule="auto"/>
      <w:jc w:val="center"/>
    </w:pPr>
    <w:rPr>
      <w:rFonts w:eastAsia="Calibri" w:cs="Times New Roman"/>
      <w:b/>
      <w:bCs/>
      <w:noProof w:val="0"/>
      <w:color w:val="4F5660"/>
      <w:sz w:val="18"/>
      <w:szCs w:val="24"/>
      <w:lang w:eastAsia="en-US"/>
    </w:rPr>
  </w:style>
  <w:style w:type="character" w:styleId="PaveikslelisChar" w:customStyle="1">
    <w:name w:val="Paveikslelis Char"/>
    <w:basedOn w:val="DefaultParagraphFont"/>
    <w:link w:val="Paveikslelis"/>
    <w:rsid w:val="006C6418"/>
    <w:rPr>
      <w:rFonts w:ascii="Arial" w:hAnsi="Arial" w:eastAsia="Calibri" w:cs="Times New Roman"/>
      <w:b/>
      <w:bCs/>
      <w:color w:val="4F5660"/>
      <w:sz w:val="18"/>
      <w:szCs w:val="24"/>
      <w:lang w:val="lt-LT"/>
    </w:rPr>
  </w:style>
  <w:style w:type="paragraph" w:styleId="Tablenumbered" w:customStyle="1">
    <w:name w:val="Table numbered"/>
    <w:basedOn w:val="Normal"/>
    <w:link w:val="TablenumberedChar"/>
    <w:qFormat/>
    <w:rsid w:val="00CA44ED"/>
    <w:pPr>
      <w:numPr>
        <w:numId w:val="2"/>
      </w:numPr>
      <w:spacing w:before="60" w:after="60" w:line="276" w:lineRule="auto"/>
    </w:pPr>
    <w:rPr>
      <w:rFonts w:eastAsia="MS Mincho" w:cs="Arial Narrow"/>
      <w:color w:val="4F5660"/>
      <w:sz w:val="18"/>
      <w:szCs w:val="22"/>
    </w:rPr>
  </w:style>
  <w:style w:type="paragraph" w:styleId="Normaltext" w:customStyle="1">
    <w:name w:val="Normal text"/>
    <w:basedOn w:val="Normal"/>
    <w:link w:val="NormaltextChar"/>
    <w:rsid w:val="003E37F2"/>
    <w:pPr>
      <w:spacing w:before="0" w:after="0" w:line="240" w:lineRule="auto"/>
      <w:ind w:firstLine="567"/>
    </w:pPr>
    <w:rPr>
      <w:rFonts w:ascii="Times New Roman" w:hAnsi="Times New Roman" w:eastAsia="Calibri" w:cs="Times New Roman"/>
      <w:color w:val="auto"/>
      <w:sz w:val="24"/>
      <w:szCs w:val="24"/>
      <w:lang w:eastAsia="en-US"/>
    </w:rPr>
  </w:style>
  <w:style w:type="character" w:styleId="NormaltextChar" w:customStyle="1">
    <w:name w:val="Normal text Char"/>
    <w:link w:val="Normaltext"/>
    <w:rsid w:val="003E37F2"/>
    <w:rPr>
      <w:rFonts w:ascii="Times New Roman" w:hAnsi="Times New Roman" w:eastAsia="Calibri" w:cs="Times New Roman"/>
      <w:sz w:val="24"/>
      <w:szCs w:val="24"/>
      <w:lang w:val="lt-LT"/>
    </w:rPr>
  </w:style>
  <w:style w:type="paragraph" w:styleId="Char7DiagramaDiagramaCharDiagramaDiagramaCharDiagramaDiagrama" w:customStyle="1">
    <w:name w:val="Char7 Diagrama Diagrama Char Diagrama Diagrama Char Diagrama Diagrama"/>
    <w:basedOn w:val="Normal"/>
    <w:rsid w:val="00FD1645"/>
    <w:pPr>
      <w:spacing w:before="0" w:after="160" w:line="240" w:lineRule="exact"/>
    </w:pPr>
    <w:rPr>
      <w:rFonts w:ascii="Tahoma" w:hAnsi="Tahoma" w:eastAsia="Times New Roman" w:cs="Times New Roman"/>
      <w:color w:val="auto"/>
      <w:szCs w:val="20"/>
      <w:lang w:eastAsia="en-US"/>
    </w:rPr>
  </w:style>
  <w:style w:type="paragraph" w:styleId="Tablebody" w:customStyle="1">
    <w:name w:val="Table_body"/>
    <w:basedOn w:val="Normal"/>
    <w:link w:val="TablebodyChar"/>
    <w:rsid w:val="00FD1645"/>
    <w:pPr>
      <w:spacing w:before="120" w:after="120" w:line="240" w:lineRule="auto"/>
      <w:contextualSpacing/>
    </w:pPr>
    <w:rPr>
      <w:rFonts w:ascii="Times New Roman" w:hAnsi="Times New Roman" w:eastAsia="Times New Roman" w:cs="Times New Roman"/>
      <w:color w:val="auto"/>
      <w:sz w:val="24"/>
      <w:szCs w:val="20"/>
      <w:lang w:eastAsia="lt-LT"/>
    </w:rPr>
  </w:style>
  <w:style w:type="character" w:styleId="LineNumber">
    <w:name w:val="line number"/>
    <w:rsid w:val="00FD1645"/>
    <w:rPr>
      <w:rFonts w:cs="Times New Roman"/>
    </w:rPr>
  </w:style>
  <w:style w:type="character" w:styleId="TablebodyChar" w:customStyle="1">
    <w:name w:val="Table_body Char"/>
    <w:link w:val="Tablebody"/>
    <w:locked/>
    <w:rsid w:val="00FD1645"/>
    <w:rPr>
      <w:rFonts w:ascii="Times New Roman" w:hAnsi="Times New Roman" w:eastAsia="Times New Roman" w:cs="Times New Roman"/>
      <w:sz w:val="24"/>
      <w:szCs w:val="20"/>
      <w:lang w:val="lt-LT" w:eastAsia="lt-LT"/>
    </w:rPr>
  </w:style>
  <w:style w:type="character" w:styleId="heading20" w:customStyle="1">
    <w:name w:val="heading 20"/>
    <w:link w:val="heading21"/>
    <w:rsid w:val="00FD1645"/>
    <w:rPr>
      <w:rFonts w:ascii="Times New Roman" w:hAnsi="Times New Roman" w:eastAsia="Times New Roman" w:cs="Times New Roman"/>
      <w:sz w:val="23"/>
      <w:szCs w:val="23"/>
      <w:shd w:val="clear" w:color="auto" w:fill="FFFFFF"/>
    </w:rPr>
  </w:style>
  <w:style w:type="paragraph" w:styleId="heading21" w:customStyle="1">
    <w:name w:val="heading 21"/>
    <w:basedOn w:val="Normal"/>
    <w:link w:val="heading20"/>
    <w:rsid w:val="00FD1645"/>
    <w:pPr>
      <w:shd w:val="clear" w:color="auto" w:fill="FFFFFF"/>
      <w:spacing w:before="300" w:after="180" w:line="0" w:lineRule="atLeast"/>
      <w:outlineLvl w:val="1"/>
    </w:pPr>
    <w:rPr>
      <w:rFonts w:ascii="Times New Roman" w:hAnsi="Times New Roman" w:eastAsia="Times New Roman" w:cs="Times New Roman"/>
      <w:color w:val="auto"/>
      <w:sz w:val="23"/>
      <w:szCs w:val="23"/>
      <w:lang w:val="en-US" w:eastAsia="en-US"/>
    </w:rPr>
  </w:style>
  <w:style w:type="character" w:styleId="bzdidziosiospetitu" w:customStyle="1">
    <w:name w:val="bz didziosios petitu"/>
    <w:rsid w:val="00FD1645"/>
    <w:rPr>
      <w:rFonts w:ascii="Palemonas" w:hAnsi="Palemonas"/>
      <w:smallCaps/>
      <w:color w:val="000000"/>
      <w:sz w:val="20"/>
    </w:rPr>
  </w:style>
  <w:style w:type="character" w:styleId="bzkursyvas" w:customStyle="1">
    <w:name w:val="bz kursyvas"/>
    <w:rsid w:val="00FD1645"/>
    <w:rPr>
      <w:rFonts w:ascii="Palemonas" w:hAnsi="Palemonas"/>
      <w:i/>
      <w:color w:val="000000"/>
      <w:sz w:val="24"/>
    </w:rPr>
  </w:style>
  <w:style w:type="character" w:styleId="bzpaprastas" w:customStyle="1">
    <w:name w:val="bz paprastas"/>
    <w:rsid w:val="00FD1645"/>
    <w:rPr>
      <w:rFonts w:ascii="Palemonas" w:hAnsi="Palemonas"/>
      <w:color w:val="000000"/>
      <w:sz w:val="24"/>
    </w:rPr>
  </w:style>
  <w:style w:type="character" w:styleId="bzpetitas" w:customStyle="1">
    <w:name w:val="bz petitas"/>
    <w:rsid w:val="00FD1645"/>
    <w:rPr>
      <w:rFonts w:ascii="Palemonas" w:hAnsi="Palemonas"/>
      <w:color w:val="000000"/>
      <w:sz w:val="20"/>
    </w:rPr>
  </w:style>
  <w:style w:type="character" w:styleId="bzpusjuodis" w:customStyle="1">
    <w:name w:val="bz pusjuodis"/>
    <w:rsid w:val="00FD1645"/>
    <w:rPr>
      <w:rFonts w:ascii="Palemonas" w:hAnsi="Palemonas"/>
      <w:b/>
      <w:color w:val="000000"/>
      <w:sz w:val="24"/>
    </w:rPr>
  </w:style>
  <w:style w:type="paragraph" w:styleId="BodyText">
    <w:name w:val="Body Text"/>
    <w:basedOn w:val="Normal"/>
    <w:link w:val="BodyTextChar"/>
    <w:rsid w:val="00FD1645"/>
    <w:pPr>
      <w:tabs>
        <w:tab w:val="left" w:pos="680"/>
      </w:tabs>
      <w:suppressAutoHyphens/>
      <w:spacing w:before="0" w:after="120" w:line="100" w:lineRule="atLeast"/>
    </w:pPr>
    <w:rPr>
      <w:rFonts w:ascii="Calibri" w:hAnsi="Calibri" w:eastAsia="Times New Roman" w:cs="font238"/>
      <w:color w:val="auto"/>
      <w:kern w:val="1"/>
      <w:sz w:val="24"/>
      <w:szCs w:val="22"/>
      <w:lang w:eastAsia="ar-SA"/>
    </w:rPr>
  </w:style>
  <w:style w:type="character" w:styleId="BodyTextChar" w:customStyle="1">
    <w:name w:val="Body Text Char"/>
    <w:basedOn w:val="DefaultParagraphFont"/>
    <w:link w:val="BodyText"/>
    <w:rsid w:val="00FD1645"/>
    <w:rPr>
      <w:rFonts w:ascii="Calibri" w:hAnsi="Calibri" w:eastAsia="Times New Roman" w:cs="font238"/>
      <w:kern w:val="1"/>
      <w:sz w:val="24"/>
      <w:lang w:val="lt-LT" w:eastAsia="ar-SA"/>
    </w:rPr>
  </w:style>
  <w:style w:type="paragraph" w:styleId="Tekstas" w:customStyle="1">
    <w:name w:val="Tekstas"/>
    <w:basedOn w:val="Normal"/>
    <w:autoRedefine/>
    <w:rsid w:val="00FD1645"/>
    <w:pPr>
      <w:spacing w:before="0" w:after="0" w:line="240" w:lineRule="auto"/>
    </w:pPr>
    <w:rPr>
      <w:rFonts w:ascii="Times New Roman" w:hAnsi="Times New Roman" w:eastAsia="Calibri" w:cs="Times New Roman"/>
      <w:color w:val="auto"/>
      <w:sz w:val="24"/>
      <w:szCs w:val="24"/>
      <w:lang w:eastAsia="en-US"/>
    </w:rPr>
  </w:style>
  <w:style w:type="paragraph" w:styleId="Char7DiagramaDiagramaCharDiagramaDiagramaCharDiagramaDiagrama3" w:customStyle="1">
    <w:name w:val="Char7 Diagrama Diagrama Char Diagrama Diagrama Char Diagrama Diagrama3"/>
    <w:basedOn w:val="Normal"/>
    <w:rsid w:val="00FD1645"/>
    <w:pPr>
      <w:spacing w:before="0" w:after="160" w:line="240" w:lineRule="exact"/>
    </w:pPr>
    <w:rPr>
      <w:rFonts w:ascii="Tahoma" w:hAnsi="Tahoma" w:eastAsia="Times New Roman" w:cs="Times New Roman"/>
      <w:color w:val="auto"/>
      <w:szCs w:val="20"/>
      <w:lang w:eastAsia="en-US"/>
    </w:rPr>
  </w:style>
  <w:style w:type="character" w:styleId="FollowedHyperlink">
    <w:name w:val="FollowedHyperlink"/>
    <w:uiPriority w:val="99"/>
    <w:semiHidden/>
    <w:unhideWhenUsed/>
    <w:rsid w:val="00FD1645"/>
    <w:rPr>
      <w:color w:val="800080"/>
      <w:u w:val="single"/>
    </w:rPr>
  </w:style>
  <w:style w:type="paragraph" w:styleId="Char7DiagramaDiagramaCharDiagramaDiagramaCharDiagramaDiagrama2" w:customStyle="1">
    <w:name w:val="Char7 Diagrama Diagrama Char Diagrama Diagrama Char Diagrama Diagrama2"/>
    <w:basedOn w:val="Normal"/>
    <w:rsid w:val="00FD1645"/>
    <w:pPr>
      <w:spacing w:before="0" w:after="160" w:line="240" w:lineRule="exact"/>
    </w:pPr>
    <w:rPr>
      <w:rFonts w:ascii="Tahoma" w:hAnsi="Tahoma" w:eastAsia="Times New Roman" w:cs="Times New Roman"/>
      <w:color w:val="auto"/>
      <w:szCs w:val="20"/>
      <w:lang w:eastAsia="en-US"/>
    </w:rPr>
  </w:style>
  <w:style w:type="paragraph" w:styleId="TOC5">
    <w:name w:val="toc 5"/>
    <w:basedOn w:val="Normal"/>
    <w:next w:val="Normal"/>
    <w:autoRedefine/>
    <w:uiPriority w:val="39"/>
    <w:unhideWhenUsed/>
    <w:rsid w:val="00FD1645"/>
    <w:pPr>
      <w:spacing w:before="0" w:after="100" w:line="240" w:lineRule="auto"/>
      <w:ind w:left="880"/>
    </w:pPr>
    <w:rPr>
      <w:rFonts w:ascii="Calibri" w:hAnsi="Calibri" w:eastAsia="Times New Roman" w:cs="Times New Roman"/>
      <w:color w:val="auto"/>
      <w:sz w:val="22"/>
      <w:szCs w:val="22"/>
      <w:lang w:eastAsia="en-US"/>
    </w:rPr>
  </w:style>
  <w:style w:type="paragraph" w:styleId="TOC6">
    <w:name w:val="toc 6"/>
    <w:basedOn w:val="Normal"/>
    <w:next w:val="Normal"/>
    <w:autoRedefine/>
    <w:uiPriority w:val="39"/>
    <w:unhideWhenUsed/>
    <w:rsid w:val="00FD1645"/>
    <w:pPr>
      <w:spacing w:before="0" w:after="100" w:line="240" w:lineRule="auto"/>
      <w:ind w:left="1100"/>
    </w:pPr>
    <w:rPr>
      <w:rFonts w:ascii="Calibri" w:hAnsi="Calibri" w:eastAsia="Times New Roman" w:cs="Times New Roman"/>
      <w:color w:val="auto"/>
      <w:sz w:val="22"/>
      <w:szCs w:val="22"/>
      <w:lang w:eastAsia="en-US"/>
    </w:rPr>
  </w:style>
  <w:style w:type="paragraph" w:styleId="TOC7">
    <w:name w:val="toc 7"/>
    <w:basedOn w:val="Normal"/>
    <w:next w:val="Normal"/>
    <w:autoRedefine/>
    <w:uiPriority w:val="39"/>
    <w:unhideWhenUsed/>
    <w:rsid w:val="00FD1645"/>
    <w:pPr>
      <w:spacing w:before="0" w:after="100" w:line="240" w:lineRule="auto"/>
      <w:ind w:left="1320"/>
    </w:pPr>
    <w:rPr>
      <w:rFonts w:ascii="Calibri" w:hAnsi="Calibri" w:eastAsia="Times New Roman" w:cs="Times New Roman"/>
      <w:color w:val="auto"/>
      <w:sz w:val="22"/>
      <w:szCs w:val="22"/>
      <w:lang w:eastAsia="en-US"/>
    </w:rPr>
  </w:style>
  <w:style w:type="paragraph" w:styleId="TOC8">
    <w:name w:val="toc 8"/>
    <w:basedOn w:val="Normal"/>
    <w:next w:val="Normal"/>
    <w:autoRedefine/>
    <w:uiPriority w:val="39"/>
    <w:unhideWhenUsed/>
    <w:rsid w:val="00FD1645"/>
    <w:pPr>
      <w:spacing w:before="0" w:after="100" w:line="240" w:lineRule="auto"/>
      <w:ind w:left="1540"/>
    </w:pPr>
    <w:rPr>
      <w:rFonts w:ascii="Calibri" w:hAnsi="Calibri" w:eastAsia="Times New Roman" w:cs="Times New Roman"/>
      <w:color w:val="auto"/>
      <w:sz w:val="22"/>
      <w:szCs w:val="22"/>
      <w:lang w:eastAsia="en-US"/>
    </w:rPr>
  </w:style>
  <w:style w:type="paragraph" w:styleId="TOC9">
    <w:name w:val="toc 9"/>
    <w:basedOn w:val="Normal"/>
    <w:next w:val="Normal"/>
    <w:autoRedefine/>
    <w:uiPriority w:val="39"/>
    <w:unhideWhenUsed/>
    <w:rsid w:val="00FD1645"/>
    <w:pPr>
      <w:spacing w:before="0" w:after="100" w:line="240" w:lineRule="auto"/>
      <w:ind w:left="1760"/>
    </w:pPr>
    <w:rPr>
      <w:rFonts w:ascii="Calibri" w:hAnsi="Calibri" w:eastAsia="Times New Roman" w:cs="Times New Roman"/>
      <w:color w:val="auto"/>
      <w:sz w:val="22"/>
      <w:szCs w:val="22"/>
      <w:lang w:eastAsia="en-US"/>
    </w:rPr>
  </w:style>
  <w:style w:type="paragraph" w:styleId="Char7DiagramaDiagramaCharDiagramaDiagramaCharDiagramaDiagrama1" w:customStyle="1">
    <w:name w:val="Char7 Diagrama Diagrama Char Diagrama Diagrama Char Diagrama Diagrama1"/>
    <w:basedOn w:val="Normal"/>
    <w:rsid w:val="00FD1645"/>
    <w:pPr>
      <w:spacing w:before="0" w:after="160" w:line="240" w:lineRule="exact"/>
    </w:pPr>
    <w:rPr>
      <w:rFonts w:ascii="Tahoma" w:hAnsi="Tahoma" w:eastAsia="Times New Roman" w:cs="Times New Roman"/>
      <w:color w:val="auto"/>
      <w:szCs w:val="20"/>
      <w:lang w:eastAsia="en-US"/>
    </w:rPr>
  </w:style>
  <w:style w:type="paragraph" w:styleId="Default" w:customStyle="1">
    <w:name w:val="Default"/>
    <w:rsid w:val="00FD1645"/>
    <w:pPr>
      <w:autoSpaceDE w:val="0"/>
      <w:autoSpaceDN w:val="0"/>
      <w:adjustRightInd w:val="0"/>
      <w:spacing w:after="0" w:line="240" w:lineRule="auto"/>
    </w:pPr>
    <w:rPr>
      <w:rFonts w:ascii="Times New Roman" w:hAnsi="Times New Roman" w:eastAsia="Calibri" w:cs="Times New Roman"/>
      <w:color w:val="000000"/>
      <w:sz w:val="24"/>
      <w:szCs w:val="24"/>
    </w:rPr>
  </w:style>
  <w:style w:type="paragraph" w:styleId="Tablenumber" w:customStyle="1">
    <w:name w:val="Table number"/>
    <w:basedOn w:val="ListParagraph"/>
    <w:link w:val="TablenumberChar"/>
    <w:rsid w:val="00FD1645"/>
    <w:pPr>
      <w:spacing w:before="0" w:after="0" w:line="240" w:lineRule="auto"/>
      <w:ind w:left="0"/>
    </w:pPr>
    <w:rPr>
      <w:rFonts w:ascii="Times New Roman" w:hAnsi="Times New Roman" w:eastAsia="Calibri" w:cs="Times New Roman"/>
      <w:color w:val="auto"/>
      <w:sz w:val="22"/>
      <w:szCs w:val="24"/>
      <w:lang w:eastAsia="en-US"/>
    </w:rPr>
  </w:style>
  <w:style w:type="paragraph" w:styleId="1pavnumeravimaspaveikslas" w:customStyle="1">
    <w:name w:val="1 pav. numeravimas paveikslas"/>
    <w:basedOn w:val="ListParagraph"/>
    <w:link w:val="1pavnumeravimaspaveikslasChar"/>
    <w:rsid w:val="00FD1645"/>
    <w:pPr>
      <w:spacing w:before="0" w:after="0" w:line="240" w:lineRule="auto"/>
      <w:ind w:left="567"/>
      <w:jc w:val="center"/>
    </w:pPr>
    <w:rPr>
      <w:rFonts w:eastAsia="Calibri" w:cs="Times New Roman"/>
      <w:b/>
      <w:bCs/>
    </w:rPr>
  </w:style>
  <w:style w:type="character" w:styleId="ListParagraphChar" w:customStyle="1">
    <w:name w:val="List Paragraph Char"/>
    <w:aliases w:val="Table of contents numbered Char,List Paragraph21 Char,List Paragraph1 Char,List Paragraph2 Char,Bullet EY Char,ERP-List Paragraph Char,List Paragraph11 Char,Numbering Char,List Paragraph22 Char,List Paragraph Red Char,Paragraph Char"/>
    <w:link w:val="ListParagraph"/>
    <w:uiPriority w:val="34"/>
    <w:qFormat/>
    <w:rsid w:val="00FD1645"/>
    <w:rPr>
      <w:rFonts w:ascii="Arial" w:hAnsi="Arial" w:cs="Arial" w:eastAsiaTheme="minorEastAsia"/>
      <w:color w:val="282D35"/>
      <w:sz w:val="20"/>
      <w:szCs w:val="18"/>
      <w:lang w:val="lt-LT" w:eastAsia="ja-JP"/>
    </w:rPr>
  </w:style>
  <w:style w:type="character" w:styleId="TablenumberChar" w:customStyle="1">
    <w:name w:val="Table number Char"/>
    <w:link w:val="Tablenumber"/>
    <w:rsid w:val="00FD1645"/>
    <w:rPr>
      <w:rFonts w:ascii="Times New Roman" w:hAnsi="Times New Roman" w:eastAsia="Calibri" w:cs="Times New Roman"/>
      <w:szCs w:val="24"/>
      <w:lang w:val="lt-LT"/>
    </w:rPr>
  </w:style>
  <w:style w:type="character" w:styleId="1pavnumeravimaspaveikslasChar" w:customStyle="1">
    <w:name w:val="1 pav. numeravimas paveikslas Char"/>
    <w:basedOn w:val="ListParagraphChar"/>
    <w:link w:val="1pavnumeravimaspaveikslas"/>
    <w:rsid w:val="00FD1645"/>
    <w:rPr>
      <w:rFonts w:ascii="Arial" w:hAnsi="Arial" w:eastAsia="Calibri" w:cs="Times New Roman"/>
      <w:b/>
      <w:bCs/>
      <w:color w:val="282D35"/>
      <w:sz w:val="20"/>
      <w:szCs w:val="18"/>
      <w:lang w:val="lt-LT" w:eastAsia="ja-JP"/>
    </w:rPr>
  </w:style>
  <w:style w:type="paragraph" w:styleId="Tabletext" w:customStyle="1">
    <w:name w:val="Table text"/>
    <w:basedOn w:val="Normal"/>
    <w:link w:val="TabletextChar"/>
    <w:rsid w:val="00FD1645"/>
    <w:pPr>
      <w:spacing w:before="0" w:after="0" w:line="240" w:lineRule="auto"/>
    </w:pPr>
    <w:rPr>
      <w:rFonts w:ascii="Times New Roman" w:hAnsi="Times New Roman" w:eastAsia="Calibri" w:cs="Times New Roman"/>
      <w:color w:val="auto"/>
      <w:sz w:val="22"/>
      <w:szCs w:val="24"/>
      <w:lang w:eastAsia="en-US"/>
    </w:rPr>
  </w:style>
  <w:style w:type="character" w:styleId="TabletextChar" w:customStyle="1">
    <w:name w:val="Table text Char"/>
    <w:link w:val="Tabletext"/>
    <w:qFormat/>
    <w:rsid w:val="00FD1645"/>
    <w:rPr>
      <w:rFonts w:ascii="Times New Roman" w:hAnsi="Times New Roman" w:eastAsia="Calibri" w:cs="Times New Roman"/>
      <w:szCs w:val="24"/>
      <w:lang w:val="lt-LT"/>
    </w:rPr>
  </w:style>
  <w:style w:type="paragraph" w:styleId="Hyperlink1" w:customStyle="1">
    <w:name w:val="Hyperlink1"/>
    <w:basedOn w:val="Normal"/>
    <w:rsid w:val="00FD1645"/>
    <w:pPr>
      <w:suppressAutoHyphens/>
      <w:autoSpaceDE w:val="0"/>
      <w:autoSpaceDN w:val="0"/>
      <w:adjustRightInd w:val="0"/>
      <w:spacing w:before="0" w:after="0" w:line="298" w:lineRule="auto"/>
      <w:ind w:firstLine="312"/>
      <w:textAlignment w:val="center"/>
    </w:pPr>
    <w:rPr>
      <w:rFonts w:ascii="Times New Roman" w:hAnsi="Times New Roman" w:eastAsia="Times New Roman" w:cs="Times New Roman"/>
      <w:color w:val="000000"/>
      <w:szCs w:val="20"/>
      <w:lang w:val="en-GB" w:eastAsia="en-US"/>
    </w:rPr>
  </w:style>
  <w:style w:type="paragraph" w:styleId="Tableheader" w:customStyle="1">
    <w:name w:val="Table header"/>
    <w:basedOn w:val="Normal"/>
    <w:link w:val="TableheaderChar"/>
    <w:rsid w:val="00FD1645"/>
    <w:pPr>
      <w:spacing w:before="120" w:after="120" w:line="240" w:lineRule="auto"/>
    </w:pPr>
    <w:rPr>
      <w:rFonts w:eastAsia="MS Mincho" w:cs="Arial Narrow"/>
      <w:b/>
      <w:color w:val="FFFFFF"/>
      <w:szCs w:val="22"/>
      <w:lang w:eastAsia="en-US"/>
    </w:rPr>
  </w:style>
  <w:style w:type="character" w:styleId="TableheaderChar" w:customStyle="1">
    <w:name w:val="Table header Char"/>
    <w:link w:val="Tableheader"/>
    <w:qFormat/>
    <w:rsid w:val="00FD1645"/>
    <w:rPr>
      <w:rFonts w:ascii="Arial" w:hAnsi="Arial" w:eastAsia="MS Mincho" w:cs="Arial Narrow"/>
      <w:b/>
      <w:color w:val="FFFFFF"/>
      <w:sz w:val="20"/>
      <w:lang w:val="lt-LT"/>
    </w:rPr>
  </w:style>
  <w:style w:type="paragraph" w:styleId="Normalpries" w:customStyle="1">
    <w:name w:val="Normal pries"/>
    <w:basedOn w:val="Normaltext"/>
    <w:link w:val="NormalpriesChar"/>
    <w:rsid w:val="00FD1645"/>
    <w:pPr>
      <w:spacing w:after="240"/>
    </w:pPr>
  </w:style>
  <w:style w:type="paragraph" w:styleId="Normalpo" w:customStyle="1">
    <w:name w:val="Normal po"/>
    <w:basedOn w:val="Normaltext"/>
    <w:link w:val="NormalpoChar"/>
    <w:rsid w:val="00FD1645"/>
    <w:pPr>
      <w:spacing w:before="240"/>
    </w:pPr>
  </w:style>
  <w:style w:type="character" w:styleId="NormalpriesChar" w:customStyle="1">
    <w:name w:val="Normal pries Char"/>
    <w:link w:val="Normalpries"/>
    <w:rsid w:val="00FD1645"/>
    <w:rPr>
      <w:rFonts w:ascii="Times New Roman" w:hAnsi="Times New Roman" w:eastAsia="Calibri" w:cs="Times New Roman"/>
      <w:sz w:val="24"/>
      <w:szCs w:val="24"/>
      <w:lang w:val="lt-LT"/>
    </w:rPr>
  </w:style>
  <w:style w:type="paragraph" w:styleId="Lentele" w:customStyle="1">
    <w:name w:val="Lentele"/>
    <w:basedOn w:val="Normal"/>
    <w:link w:val="LenteleChar"/>
    <w:rsid w:val="00FD1645"/>
    <w:pPr>
      <w:numPr>
        <w:numId w:val="8"/>
      </w:numPr>
      <w:tabs>
        <w:tab w:val="left" w:pos="993"/>
      </w:tabs>
      <w:spacing w:before="120" w:after="0" w:line="276" w:lineRule="auto"/>
      <w:jc w:val="left"/>
    </w:pPr>
    <w:rPr>
      <w:rFonts w:ascii="Times New Roman" w:hAnsi="Times New Roman" w:eastAsia="Times New Roman" w:cs="Times New Roman"/>
      <w:color w:val="auto"/>
      <w:sz w:val="22"/>
      <w:szCs w:val="22"/>
      <w:lang w:eastAsia="lt-LT"/>
    </w:rPr>
  </w:style>
  <w:style w:type="character" w:styleId="NormalpoChar" w:customStyle="1">
    <w:name w:val="Normal po Char"/>
    <w:link w:val="Normalpo"/>
    <w:rsid w:val="00FD1645"/>
    <w:rPr>
      <w:rFonts w:ascii="Times New Roman" w:hAnsi="Times New Roman" w:eastAsia="Calibri" w:cs="Times New Roman"/>
      <w:sz w:val="24"/>
      <w:szCs w:val="24"/>
      <w:lang w:val="lt-LT"/>
    </w:rPr>
  </w:style>
  <w:style w:type="paragraph" w:styleId="heading30" w:customStyle="1">
    <w:name w:val="heading 30"/>
    <w:basedOn w:val="Heading2"/>
    <w:link w:val="Heading3Char"/>
    <w:rsid w:val="00FD1645"/>
    <w:pPr>
      <w:numPr>
        <w:ilvl w:val="0"/>
        <w:numId w:val="0"/>
      </w:numPr>
      <w:ind w:left="1944" w:hanging="504"/>
      <w:jc w:val="center"/>
      <w:outlineLvl w:val="2"/>
    </w:pPr>
    <w:rPr>
      <w:rFonts w:ascii="Times New Roman" w:hAnsi="Times New Roman" w:eastAsia="Times New Roman" w:cs="Times New Roman"/>
      <w:b/>
      <w:i/>
      <w:sz w:val="24"/>
      <w:szCs w:val="24"/>
      <w:lang w:eastAsia="en-US"/>
    </w:rPr>
  </w:style>
  <w:style w:type="character" w:styleId="LenteleChar" w:customStyle="1">
    <w:name w:val="Lentele Char"/>
    <w:link w:val="Lentele"/>
    <w:rsid w:val="00FD1645"/>
    <w:rPr>
      <w:rFonts w:ascii="Times New Roman" w:hAnsi="Times New Roman" w:eastAsia="Times New Roman" w:cs="Times New Roman"/>
      <w:lang w:val="lt-LT" w:eastAsia="lt-LT"/>
    </w:rPr>
  </w:style>
  <w:style w:type="paragraph" w:styleId="Paveikslas" w:customStyle="1">
    <w:name w:val="Paveikslas"/>
    <w:basedOn w:val="Normal"/>
    <w:link w:val="PaveikslasChar"/>
    <w:rsid w:val="00FD1645"/>
    <w:pPr>
      <w:spacing w:before="0" w:after="120" w:line="240" w:lineRule="auto"/>
      <w:jc w:val="center"/>
    </w:pPr>
    <w:rPr>
      <w:rFonts w:ascii="Times New Roman" w:hAnsi="Times New Roman" w:eastAsia="Calibri" w:cs="Times New Roman"/>
      <w:b/>
      <w:bCs/>
      <w:color w:val="auto"/>
      <w:sz w:val="22"/>
      <w:szCs w:val="22"/>
      <w:lang w:eastAsia="en-US"/>
    </w:rPr>
  </w:style>
  <w:style w:type="character" w:styleId="Heading3Char" w:customStyle="1">
    <w:name w:val="Heading 3 Char"/>
    <w:link w:val="heading30"/>
    <w:rsid w:val="00FD1645"/>
    <w:rPr>
      <w:rFonts w:ascii="Times New Roman" w:hAnsi="Times New Roman" w:eastAsia="Times New Roman" w:cs="Times New Roman"/>
      <w:b/>
      <w:bCs/>
      <w:i/>
      <w:sz w:val="24"/>
      <w:szCs w:val="24"/>
      <w:lang w:val="lt-LT"/>
    </w:rPr>
  </w:style>
  <w:style w:type="character" w:styleId="PaveikslasChar" w:customStyle="1">
    <w:name w:val="Paveikslas Char"/>
    <w:link w:val="Paveikslas"/>
    <w:rsid w:val="00FD1645"/>
    <w:rPr>
      <w:rFonts w:ascii="Times New Roman" w:hAnsi="Times New Roman" w:eastAsia="Calibri" w:cs="Times New Roman"/>
      <w:b/>
      <w:bCs/>
      <w:lang w:val="lt-LT"/>
    </w:rPr>
  </w:style>
  <w:style w:type="character" w:styleId="Strong">
    <w:name w:val="Strong"/>
    <w:uiPriority w:val="22"/>
    <w:qFormat/>
    <w:rsid w:val="00FD1645"/>
    <w:rPr>
      <w:b/>
      <w:bCs/>
    </w:rPr>
  </w:style>
  <w:style w:type="paragraph" w:styleId="Revision">
    <w:name w:val="Revision"/>
    <w:hidden/>
    <w:uiPriority w:val="99"/>
    <w:semiHidden/>
    <w:rsid w:val="00FD1645"/>
    <w:pPr>
      <w:spacing w:after="0" w:line="240" w:lineRule="auto"/>
    </w:pPr>
    <w:rPr>
      <w:rFonts w:ascii="Times New Roman" w:hAnsi="Times New Roman" w:eastAsia="Calibri" w:cs="Times New Roman"/>
      <w:sz w:val="24"/>
      <w:lang w:val="lt-LT"/>
    </w:rPr>
  </w:style>
  <w:style w:type="table" w:styleId="TableGrid10" w:customStyle="1">
    <w:name w:val="Table Grid1"/>
    <w:basedOn w:val="TableNormal"/>
    <w:next w:val="TableGrid"/>
    <w:uiPriority w:val="59"/>
    <w:rsid w:val="00FD1645"/>
    <w:pPr>
      <w:spacing w:after="0" w:line="240" w:lineRule="auto"/>
    </w:pPr>
    <w:rPr>
      <w:rFonts w:ascii="Times New Roman" w:hAnsi="Times New Roman" w:eastAsia="Times New Roman" w:cs="Times New Roman"/>
      <w:sz w:val="20"/>
      <w:szCs w:val="20"/>
      <w:lang w:val="lt-LT"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entele0" w:customStyle="1">
    <w:name w:val="lentele"/>
    <w:basedOn w:val="Normal"/>
    <w:link w:val="lenteleChar0"/>
    <w:rsid w:val="00FD1645"/>
    <w:pPr>
      <w:spacing w:before="240" w:after="0" w:line="276" w:lineRule="auto"/>
      <w:jc w:val="left"/>
    </w:pPr>
    <w:rPr>
      <w:rFonts w:eastAsia="MS Mincho" w:cs="Times New Roman"/>
      <w:b/>
      <w:color w:val="4F5660"/>
      <w:sz w:val="18"/>
      <w:szCs w:val="24"/>
      <w:lang w:eastAsia="en-US"/>
    </w:rPr>
  </w:style>
  <w:style w:type="character" w:styleId="lenteleChar0" w:customStyle="1">
    <w:name w:val="lentele Char"/>
    <w:link w:val="lentele0"/>
    <w:rsid w:val="00FD1645"/>
    <w:rPr>
      <w:rFonts w:ascii="Arial" w:hAnsi="Arial" w:eastAsia="MS Mincho" w:cs="Times New Roman"/>
      <w:b/>
      <w:color w:val="4F5660"/>
      <w:sz w:val="18"/>
      <w:szCs w:val="24"/>
      <w:lang w:val="lt-LT"/>
    </w:rPr>
  </w:style>
  <w:style w:type="paragraph" w:styleId="123" w:customStyle="1">
    <w:name w:val="123"/>
    <w:basedOn w:val="Heading3"/>
    <w:rsid w:val="00FD1645"/>
    <w:pPr>
      <w:numPr>
        <w:ilvl w:val="0"/>
        <w:numId w:val="3"/>
      </w:numPr>
      <w:spacing w:after="200" w:line="276" w:lineRule="auto"/>
      <w:ind w:left="1077" w:hanging="357"/>
      <w:jc w:val="both"/>
    </w:pPr>
    <w:rPr>
      <w:rFonts w:eastAsia="Times New Roman" w:cs="Times New Roman"/>
      <w:color w:val="4F5660"/>
      <w:szCs w:val="22"/>
      <w:lang w:eastAsia="en-US"/>
    </w:rPr>
  </w:style>
  <w:style w:type="character" w:styleId="TablenumberedChar" w:customStyle="1">
    <w:name w:val="Table numbered Char"/>
    <w:link w:val="Tablenumbered"/>
    <w:rsid w:val="00FD1645"/>
    <w:rPr>
      <w:rFonts w:ascii="Verdana" w:hAnsi="Verdana" w:eastAsia="MS Mincho" w:cs="Arial Narrow"/>
      <w:color w:val="4F5660"/>
      <w:sz w:val="18"/>
      <w:lang w:val="lt-LT" w:eastAsia="ja-JP"/>
    </w:rPr>
  </w:style>
  <w:style w:type="paragraph" w:styleId="SraasBullet" w:customStyle="1">
    <w:name w:val="Sąrašas Bullet"/>
    <w:basedOn w:val="Normal"/>
    <w:link w:val="SraasBulletDiagrama"/>
    <w:rsid w:val="00FD1645"/>
    <w:pPr>
      <w:numPr>
        <w:numId w:val="4"/>
      </w:numPr>
      <w:spacing w:before="0" w:after="0" w:line="276" w:lineRule="auto"/>
    </w:pPr>
    <w:rPr>
      <w:rFonts w:eastAsia="Times New Roman" w:cs="Times New Roman"/>
      <w:color w:val="4F5660"/>
      <w:szCs w:val="24"/>
      <w:lang w:eastAsia="en-US"/>
    </w:rPr>
  </w:style>
  <w:style w:type="character" w:styleId="SraasBulletDiagrama" w:customStyle="1">
    <w:name w:val="Sąrašas Bullet Diagrama"/>
    <w:link w:val="SraasBullet"/>
    <w:rsid w:val="00FD1645"/>
    <w:rPr>
      <w:rFonts w:ascii="Verdana" w:hAnsi="Verdana" w:eastAsia="Times New Roman" w:cs="Times New Roman"/>
      <w:color w:val="4F5660"/>
      <w:sz w:val="20"/>
      <w:szCs w:val="24"/>
      <w:lang w:val="lt-LT"/>
    </w:rPr>
  </w:style>
  <w:style w:type="paragraph" w:styleId="Bullets" w:customStyle="1">
    <w:name w:val="Bullets"/>
    <w:basedOn w:val="ListParagraph"/>
    <w:link w:val="BulletsChar"/>
    <w:rsid w:val="00FD1645"/>
    <w:pPr>
      <w:numPr>
        <w:numId w:val="5"/>
      </w:numPr>
      <w:spacing w:before="0" w:line="276" w:lineRule="auto"/>
      <w:ind w:left="924" w:hanging="357"/>
    </w:pPr>
    <w:rPr>
      <w:rFonts w:eastAsia="Calibri" w:cs="Times New Roman"/>
      <w:color w:val="4F5660"/>
      <w:szCs w:val="22"/>
      <w:lang w:eastAsia="lt-LT"/>
    </w:rPr>
  </w:style>
  <w:style w:type="character" w:styleId="BulletsChar" w:customStyle="1">
    <w:name w:val="Bullets Char"/>
    <w:link w:val="Bullets"/>
    <w:rsid w:val="00FD1645"/>
    <w:rPr>
      <w:rFonts w:ascii="Verdana" w:hAnsi="Verdana" w:eastAsia="Calibri" w:cs="Times New Roman"/>
      <w:color w:val="4F5660"/>
      <w:sz w:val="20"/>
      <w:lang w:val="lt-LT" w:eastAsia="lt-LT"/>
    </w:rPr>
  </w:style>
  <w:style w:type="paragraph" w:styleId="heading40" w:customStyle="1">
    <w:name w:val="heading 40"/>
    <w:basedOn w:val="heading30"/>
    <w:link w:val="Heading4Char"/>
    <w:rsid w:val="00FD1645"/>
    <w:pPr>
      <w:ind w:left="1728" w:hanging="648"/>
      <w:outlineLvl w:val="3"/>
    </w:pPr>
    <w:rPr>
      <w:b w:val="0"/>
      <w:i w:val="0"/>
    </w:rPr>
  </w:style>
  <w:style w:type="character" w:styleId="Heading4Char" w:customStyle="1">
    <w:name w:val="Heading 4 Char"/>
    <w:link w:val="heading40"/>
    <w:rsid w:val="00FD1645"/>
    <w:rPr>
      <w:rFonts w:ascii="Times New Roman" w:hAnsi="Times New Roman" w:eastAsia="Times New Roman" w:cs="Times New Roman"/>
      <w:bCs/>
      <w:sz w:val="24"/>
      <w:szCs w:val="24"/>
      <w:lang w:val="lt-LT"/>
    </w:rPr>
  </w:style>
  <w:style w:type="character" w:styleId="apple-converted-space" w:customStyle="1">
    <w:name w:val="apple-converted-space"/>
    <w:basedOn w:val="DefaultParagraphFont"/>
    <w:rsid w:val="00FD1645"/>
  </w:style>
  <w:style w:type="paragraph" w:styleId="Style1" w:customStyle="1">
    <w:name w:val="Style1"/>
    <w:basedOn w:val="Paveikslas"/>
    <w:link w:val="Style1Char"/>
    <w:rsid w:val="00FD1645"/>
  </w:style>
  <w:style w:type="character" w:styleId="Style1Char" w:customStyle="1">
    <w:name w:val="Style1 Char"/>
    <w:link w:val="Style1"/>
    <w:rsid w:val="00FD1645"/>
    <w:rPr>
      <w:rFonts w:ascii="Times New Roman" w:hAnsi="Times New Roman" w:eastAsia="Calibri" w:cs="Times New Roman"/>
      <w:b/>
      <w:bCs/>
      <w:lang w:val="lt-LT"/>
    </w:rPr>
  </w:style>
  <w:style w:type="paragraph" w:styleId="Lentelsvidus" w:customStyle="1">
    <w:name w:val="_Lentelės vidus"/>
    <w:basedOn w:val="Normal"/>
    <w:rsid w:val="00FD1645"/>
    <w:pPr>
      <w:spacing w:before="60" w:after="60" w:line="276" w:lineRule="auto"/>
      <w:jc w:val="left"/>
    </w:pPr>
    <w:rPr>
      <w:rFonts w:ascii="Times New Roman" w:hAnsi="Times New Roman" w:eastAsia="Times New Roman" w:cs="Times New Roman"/>
      <w:color w:val="auto"/>
      <w:sz w:val="22"/>
      <w:szCs w:val="22"/>
      <w:lang w:eastAsia="lt-LT"/>
    </w:rPr>
  </w:style>
  <w:style w:type="paragraph" w:styleId="Numeracija" w:customStyle="1">
    <w:name w:val="_Numeracija"/>
    <w:basedOn w:val="Normal"/>
    <w:link w:val="NumeracijaChar"/>
    <w:uiPriority w:val="99"/>
    <w:rsid w:val="00FD1645"/>
    <w:pPr>
      <w:numPr>
        <w:numId w:val="6"/>
      </w:numPr>
      <w:spacing w:before="60" w:after="60" w:line="276" w:lineRule="auto"/>
    </w:pPr>
    <w:rPr>
      <w:rFonts w:ascii="Times New Roman" w:hAnsi="Times New Roman" w:eastAsia="Times New Roman" w:cs="Times New Roman"/>
      <w:color w:val="000000"/>
      <w:sz w:val="22"/>
      <w:szCs w:val="22"/>
      <w:lang w:eastAsia="lt-LT"/>
    </w:rPr>
  </w:style>
  <w:style w:type="character" w:styleId="NumeracijaChar" w:customStyle="1">
    <w:name w:val="_Numeracija Char"/>
    <w:link w:val="Numeracija"/>
    <w:uiPriority w:val="99"/>
    <w:rsid w:val="00FD1645"/>
    <w:rPr>
      <w:rFonts w:ascii="Times New Roman" w:hAnsi="Times New Roman" w:eastAsia="Times New Roman" w:cs="Times New Roman"/>
      <w:color w:val="000000"/>
      <w:lang w:val="lt-LT" w:eastAsia="lt-LT"/>
    </w:rPr>
  </w:style>
  <w:style w:type="paragraph" w:styleId="PlainText">
    <w:name w:val="Plain Text"/>
    <w:basedOn w:val="Normal"/>
    <w:link w:val="PlainTextChar"/>
    <w:uiPriority w:val="99"/>
    <w:semiHidden/>
    <w:unhideWhenUsed/>
    <w:rsid w:val="00FD1645"/>
    <w:pPr>
      <w:spacing w:before="0" w:after="0" w:line="240" w:lineRule="auto"/>
      <w:jc w:val="left"/>
    </w:pPr>
    <w:rPr>
      <w:rFonts w:ascii="Calibri" w:hAnsi="Calibri" w:eastAsiaTheme="minorHAnsi" w:cstheme="minorBidi"/>
      <w:color w:val="auto"/>
      <w:sz w:val="22"/>
      <w:szCs w:val="21"/>
      <w:lang w:eastAsia="en-US"/>
    </w:rPr>
  </w:style>
  <w:style w:type="character" w:styleId="PlainTextChar" w:customStyle="1">
    <w:name w:val="Plain Text Char"/>
    <w:basedOn w:val="DefaultParagraphFont"/>
    <w:link w:val="PlainText"/>
    <w:uiPriority w:val="99"/>
    <w:semiHidden/>
    <w:rsid w:val="00FD1645"/>
    <w:rPr>
      <w:rFonts w:ascii="Calibri" w:hAnsi="Calibri"/>
      <w:szCs w:val="21"/>
      <w:lang w:val="lt-LT"/>
    </w:rPr>
  </w:style>
  <w:style w:type="paragraph" w:styleId="ERP-TableText" w:customStyle="1">
    <w:name w:val="ERP-Table Text"/>
    <w:basedOn w:val="Normal"/>
    <w:rsid w:val="00FD1645"/>
    <w:pPr>
      <w:keepNext/>
      <w:spacing w:before="0" w:after="0" w:line="240" w:lineRule="auto"/>
      <w:jc w:val="left"/>
    </w:pPr>
    <w:rPr>
      <w:rFonts w:ascii="Times New Roman" w:hAnsi="Times New Roman" w:eastAsia="Times New Roman" w:cs="Times New Roman"/>
      <w:color w:val="auto"/>
      <w:szCs w:val="24"/>
      <w:lang w:eastAsia="en-US"/>
    </w:rPr>
  </w:style>
  <w:style w:type="paragraph" w:styleId="Pagrindinistekstas" w:customStyle="1">
    <w:name w:val="_Pagrindinis tekstas"/>
    <w:basedOn w:val="Normal"/>
    <w:link w:val="PagrindinistekstasChar"/>
    <w:rsid w:val="00FD1645"/>
    <w:pPr>
      <w:spacing w:before="0" w:after="0" w:line="240" w:lineRule="auto"/>
    </w:pPr>
    <w:rPr>
      <w:rFonts w:ascii="Times New Roman" w:hAnsi="Times New Roman" w:eastAsia="Times New Roman" w:cs="Times New Roman"/>
      <w:color w:val="auto"/>
      <w:sz w:val="22"/>
      <w:szCs w:val="22"/>
      <w:lang w:eastAsia="lt-LT"/>
    </w:rPr>
  </w:style>
  <w:style w:type="character" w:styleId="PagrindinistekstasChar" w:customStyle="1">
    <w:name w:val="_Pagrindinis tekstas Char"/>
    <w:basedOn w:val="DefaultParagraphFont"/>
    <w:link w:val="Pagrindinistekstas"/>
    <w:rsid w:val="00FD1645"/>
    <w:rPr>
      <w:rFonts w:ascii="Times New Roman" w:hAnsi="Times New Roman" w:eastAsia="Times New Roman" w:cs="Times New Roman"/>
      <w:lang w:val="lt-LT" w:eastAsia="lt-LT"/>
    </w:rPr>
  </w:style>
  <w:style w:type="paragraph" w:styleId="NormalWeb">
    <w:name w:val="Normal (Web)"/>
    <w:basedOn w:val="Normal"/>
    <w:uiPriority w:val="99"/>
    <w:unhideWhenUsed/>
    <w:rsid w:val="00FD1645"/>
    <w:pPr>
      <w:spacing w:before="0" w:after="0" w:line="240" w:lineRule="auto"/>
      <w:jc w:val="left"/>
    </w:pPr>
    <w:rPr>
      <w:rFonts w:ascii="Times New Roman" w:hAnsi="Times New Roman" w:eastAsia="Times New Roman" w:cs="Times New Roman"/>
      <w:color w:val="auto"/>
      <w:sz w:val="24"/>
      <w:szCs w:val="24"/>
      <w:lang w:eastAsia="en-US"/>
    </w:rPr>
  </w:style>
  <w:style w:type="paragraph" w:styleId="4lygis" w:customStyle="1">
    <w:name w:val="_4 lygis"/>
    <w:basedOn w:val="Normal"/>
    <w:link w:val="4lygisChar"/>
    <w:rsid w:val="00FD1645"/>
    <w:pPr>
      <w:keepNext/>
      <w:tabs>
        <w:tab w:val="left" w:pos="851"/>
      </w:tabs>
      <w:spacing w:before="120" w:after="120" w:line="276" w:lineRule="auto"/>
      <w:ind w:left="1985" w:hanging="992"/>
      <w:outlineLvl w:val="1"/>
    </w:pPr>
    <w:rPr>
      <w:rFonts w:ascii="Times New Roman" w:hAnsi="Times New Roman" w:eastAsia="SimSun" w:cs="Times New Roman"/>
      <w:color w:val="auto"/>
      <w:kern w:val="12"/>
      <w:sz w:val="22"/>
      <w:szCs w:val="22"/>
      <w:lang w:eastAsia="en-US"/>
    </w:rPr>
  </w:style>
  <w:style w:type="paragraph" w:styleId="Paveikslunumeracija" w:customStyle="1">
    <w:name w:val="_Paveikslu numeracija"/>
    <w:basedOn w:val="Caption"/>
    <w:link w:val="PaveikslunumeracijaChar"/>
    <w:rsid w:val="00FD1645"/>
    <w:pPr>
      <w:keepNext w:val="0"/>
      <w:tabs>
        <w:tab w:val="clear" w:pos="8059"/>
      </w:tabs>
      <w:spacing w:before="120" w:after="60"/>
      <w:jc w:val="center"/>
    </w:pPr>
    <w:rPr>
      <w:rFonts w:ascii="Times New Roman" w:hAnsi="Times New Roman" w:eastAsia="Times New Roman" w:cs="Times New Roman"/>
      <w:bCs/>
      <w:noProof w:val="0"/>
      <w:color w:val="auto"/>
      <w:szCs w:val="20"/>
      <w:lang w:eastAsia="lt-LT"/>
    </w:rPr>
  </w:style>
  <w:style w:type="character" w:styleId="4lygisChar" w:customStyle="1">
    <w:name w:val="_4 lygis Char"/>
    <w:basedOn w:val="DefaultParagraphFont"/>
    <w:link w:val="4lygis"/>
    <w:rsid w:val="00FD1645"/>
    <w:rPr>
      <w:rFonts w:ascii="Times New Roman" w:hAnsi="Times New Roman" w:eastAsia="SimSun" w:cs="Times New Roman"/>
      <w:kern w:val="12"/>
      <w:lang w:val="lt-LT"/>
    </w:rPr>
  </w:style>
  <w:style w:type="character" w:styleId="PaveikslunumeracijaChar" w:customStyle="1">
    <w:name w:val="_Paveikslu numeracija Char"/>
    <w:basedOn w:val="DefaultParagraphFont"/>
    <w:link w:val="Paveikslunumeracija"/>
    <w:rsid w:val="00FD1645"/>
    <w:rPr>
      <w:rFonts w:ascii="Times New Roman" w:hAnsi="Times New Roman" w:eastAsia="Times New Roman" w:cs="Times New Roman"/>
      <w:bCs/>
      <w:sz w:val="20"/>
      <w:szCs w:val="20"/>
      <w:lang w:val="lt-LT" w:eastAsia="lt-LT"/>
    </w:rPr>
  </w:style>
  <w:style w:type="paragraph" w:styleId="Lentelespavadinimas" w:customStyle="1">
    <w:name w:val="_Lenteles pavadinimas"/>
    <w:basedOn w:val="Caption"/>
    <w:link w:val="LentelespavadinimasChar"/>
    <w:rsid w:val="00FD1645"/>
    <w:pPr>
      <w:tabs>
        <w:tab w:val="clear" w:pos="8059"/>
      </w:tabs>
      <w:spacing w:before="120" w:after="60"/>
      <w:jc w:val="both"/>
    </w:pPr>
    <w:rPr>
      <w:rFonts w:ascii="Times New Roman" w:hAnsi="Times New Roman" w:eastAsia="Times New Roman" w:cs="Times New Roman"/>
      <w:bCs/>
      <w:noProof w:val="0"/>
      <w:color w:val="auto"/>
      <w:szCs w:val="20"/>
      <w:lang w:eastAsia="lt-LT"/>
    </w:rPr>
  </w:style>
  <w:style w:type="character" w:styleId="LentelespavadinimasChar" w:customStyle="1">
    <w:name w:val="_Lenteles pavadinimas Char"/>
    <w:basedOn w:val="DefaultParagraphFont"/>
    <w:link w:val="Lentelespavadinimas"/>
    <w:rsid w:val="00FD1645"/>
    <w:rPr>
      <w:rFonts w:ascii="Times New Roman" w:hAnsi="Times New Roman" w:eastAsia="Times New Roman" w:cs="Times New Roman"/>
      <w:bCs/>
      <w:sz w:val="20"/>
      <w:szCs w:val="20"/>
      <w:lang w:val="lt-LT" w:eastAsia="lt-LT"/>
    </w:rPr>
  </w:style>
  <w:style w:type="paragraph" w:styleId="Bulletai" w:customStyle="1">
    <w:name w:val="_Bulletai"/>
    <w:basedOn w:val="Numeracija"/>
    <w:rsid w:val="00FD1645"/>
    <w:pPr>
      <w:numPr>
        <w:numId w:val="7"/>
      </w:numPr>
      <w:tabs>
        <w:tab w:val="num" w:pos="360"/>
      </w:tabs>
      <w:spacing w:before="0" w:after="0" w:line="240" w:lineRule="auto"/>
      <w:ind w:left="502"/>
    </w:pPr>
  </w:style>
  <w:style w:type="paragraph" w:styleId="3lygis" w:customStyle="1">
    <w:name w:val="_3 lygis"/>
    <w:basedOn w:val="Normal"/>
    <w:link w:val="3lygisChar"/>
    <w:rsid w:val="00FD1645"/>
    <w:pPr>
      <w:keepNext/>
      <w:tabs>
        <w:tab w:val="left" w:pos="709"/>
      </w:tabs>
      <w:spacing w:before="120" w:after="120" w:line="276" w:lineRule="auto"/>
      <w:ind w:firstLine="851"/>
      <w:outlineLvl w:val="1"/>
    </w:pPr>
    <w:rPr>
      <w:rFonts w:ascii="Times New Roman" w:hAnsi="Times New Roman" w:eastAsia="SimSun" w:cs="Times New Roman"/>
      <w:b/>
      <w:color w:val="auto"/>
      <w:kern w:val="12"/>
      <w:sz w:val="22"/>
      <w:szCs w:val="22"/>
      <w:lang w:eastAsia="en-US"/>
    </w:rPr>
  </w:style>
  <w:style w:type="character" w:styleId="3lygisChar" w:customStyle="1">
    <w:name w:val="_3 lygis Char"/>
    <w:basedOn w:val="DefaultParagraphFont"/>
    <w:link w:val="3lygis"/>
    <w:rsid w:val="00FD1645"/>
    <w:rPr>
      <w:rFonts w:ascii="Times New Roman" w:hAnsi="Times New Roman" w:eastAsia="SimSun" w:cs="Times New Roman"/>
      <w:b/>
      <w:kern w:val="12"/>
      <w:lang w:val="lt-LT"/>
    </w:rPr>
  </w:style>
  <w:style w:type="paragraph" w:styleId="Lentelsheaderis" w:customStyle="1">
    <w:name w:val="_Lentelės headeris"/>
    <w:basedOn w:val="Normal"/>
    <w:link w:val="LentelsheaderisChar"/>
    <w:rsid w:val="00FD1645"/>
    <w:pPr>
      <w:spacing w:before="60" w:after="60" w:line="240" w:lineRule="auto"/>
      <w:jc w:val="center"/>
    </w:pPr>
    <w:rPr>
      <w:rFonts w:ascii="Times New Roman" w:hAnsi="Times New Roman" w:cs="Times New Roman" w:eastAsiaTheme="minorHAnsi"/>
      <w:b/>
      <w:color w:val="auto"/>
      <w:sz w:val="22"/>
      <w:szCs w:val="22"/>
      <w:lang w:val="en-US" w:eastAsia="en-US"/>
    </w:rPr>
  </w:style>
  <w:style w:type="character" w:styleId="LentelsheaderisChar" w:customStyle="1">
    <w:name w:val="_Lentelės headeris Char"/>
    <w:basedOn w:val="DefaultParagraphFont"/>
    <w:link w:val="Lentelsheaderis"/>
    <w:rsid w:val="00FD1645"/>
    <w:rPr>
      <w:rFonts w:ascii="Times New Roman" w:hAnsi="Times New Roman" w:cs="Times New Roman"/>
      <w:b/>
    </w:rPr>
  </w:style>
  <w:style w:type="table" w:styleId="AteaTBL1" w:customStyle="1">
    <w:name w:val="Atea TBL1"/>
    <w:basedOn w:val="TableNormal"/>
    <w:uiPriority w:val="99"/>
    <w:rsid w:val="00FD164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rFonts w:hint="default" w:cs="Calibri" w:asciiTheme="minorHAnsi" w:hAnsiTheme="minorHAnsi"/>
        <w:b/>
        <w:color w:val="auto"/>
        <w:sz w:val="22"/>
        <w:szCs w:val="22"/>
      </w:rPr>
      <w:tblPr/>
      <w:tcPr>
        <w:tcBorders>
          <w:top w:val="single" w:color="auto" w:sz="8" w:space="0"/>
        </w:tcBorders>
        <w:shd w:val="clear" w:color="auto" w:fill="FFFFCC"/>
      </w:tcPr>
    </w:tblStylePr>
  </w:style>
  <w:style w:type="paragraph" w:styleId="BodyText3">
    <w:name w:val="Body Text 3"/>
    <w:basedOn w:val="Normal"/>
    <w:link w:val="BodyText3Char"/>
    <w:uiPriority w:val="99"/>
    <w:unhideWhenUsed/>
    <w:rsid w:val="00FD1645"/>
    <w:pPr>
      <w:spacing w:before="0" w:after="120" w:line="240" w:lineRule="auto"/>
    </w:pPr>
    <w:rPr>
      <w:rFonts w:ascii="Times New Roman" w:hAnsi="Times New Roman" w:eastAsia="Calibri" w:cs="Times New Roman"/>
      <w:color w:val="auto"/>
      <w:sz w:val="16"/>
      <w:szCs w:val="16"/>
      <w:lang w:eastAsia="en-US"/>
    </w:rPr>
  </w:style>
  <w:style w:type="character" w:styleId="BodyText3Char" w:customStyle="1">
    <w:name w:val="Body Text 3 Char"/>
    <w:basedOn w:val="DefaultParagraphFont"/>
    <w:link w:val="BodyText3"/>
    <w:uiPriority w:val="99"/>
    <w:rsid w:val="00FD1645"/>
    <w:rPr>
      <w:rFonts w:ascii="Times New Roman" w:hAnsi="Times New Roman" w:eastAsia="Calibri" w:cs="Times New Roman"/>
      <w:sz w:val="16"/>
      <w:szCs w:val="16"/>
      <w:lang w:val="lt-LT"/>
    </w:rPr>
  </w:style>
  <w:style w:type="paragraph" w:styleId="361" w:customStyle="1">
    <w:name w:val="3.6.1"/>
    <w:basedOn w:val="Heading3"/>
    <w:rsid w:val="00FD1645"/>
    <w:pPr>
      <w:numPr>
        <w:ilvl w:val="0"/>
        <w:numId w:val="9"/>
      </w:numPr>
      <w:spacing w:after="200" w:line="276" w:lineRule="auto"/>
      <w:jc w:val="both"/>
    </w:pPr>
    <w:rPr>
      <w:rFonts w:eastAsia="Times New Roman" w:cs="Times New Roman"/>
      <w:color w:val="4F5660"/>
      <w:szCs w:val="22"/>
      <w:lang w:eastAsia="en-US"/>
    </w:rPr>
  </w:style>
  <w:style w:type="character" w:styleId="InternetLink" w:customStyle="1">
    <w:name w:val="Internet Link"/>
    <w:rsid w:val="00FD1645"/>
    <w:rPr>
      <w:color w:val="0000FF"/>
      <w:u w:val="single"/>
      <w:lang w:val="en-US" w:eastAsia="en-US" w:bidi="en-US"/>
    </w:rPr>
  </w:style>
  <w:style w:type="paragraph" w:styleId="521" w:customStyle="1">
    <w:name w:val="5.2.1"/>
    <w:basedOn w:val="Heading3"/>
    <w:rsid w:val="00FD1645"/>
    <w:pPr>
      <w:numPr>
        <w:ilvl w:val="0"/>
        <w:numId w:val="10"/>
      </w:numPr>
      <w:spacing w:after="200" w:line="276" w:lineRule="auto"/>
      <w:ind w:left="714" w:hanging="357"/>
      <w:jc w:val="both"/>
    </w:pPr>
    <w:rPr>
      <w:rFonts w:eastAsia="Times New Roman" w:cs="Times New Roman"/>
      <w:color w:val="4F5660"/>
      <w:szCs w:val="22"/>
      <w:lang w:eastAsia="lt-LT"/>
    </w:rPr>
  </w:style>
  <w:style w:type="paragraph" w:styleId="Textbody" w:customStyle="1">
    <w:name w:val="Text body"/>
    <w:basedOn w:val="Normal"/>
    <w:rsid w:val="00FD1645"/>
    <w:pPr>
      <w:widowControl w:val="0"/>
      <w:suppressAutoHyphens/>
      <w:autoSpaceDN w:val="0"/>
      <w:spacing w:before="0" w:after="120" w:line="240" w:lineRule="auto"/>
      <w:jc w:val="left"/>
      <w:textAlignment w:val="baseline"/>
    </w:pPr>
    <w:rPr>
      <w:rFonts w:ascii="Times New Roman" w:hAnsi="Times New Roman" w:eastAsia="Lucida Sans Unicode" w:cs="Tahoma"/>
      <w:color w:val="auto"/>
      <w:kern w:val="3"/>
      <w:sz w:val="24"/>
      <w:szCs w:val="24"/>
      <w:lang w:eastAsia="lt-LT"/>
    </w:rPr>
  </w:style>
  <w:style w:type="paragraph" w:styleId="Bodytekstas" w:customStyle="1">
    <w:name w:val="Body tekstas"/>
    <w:basedOn w:val="Normal"/>
    <w:rsid w:val="00FD1645"/>
    <w:pPr>
      <w:keepLines/>
      <w:spacing w:before="0" w:after="120" w:line="240" w:lineRule="auto"/>
      <w:ind w:firstLine="567"/>
    </w:pPr>
    <w:rPr>
      <w:rFonts w:ascii="Times New Roman" w:hAnsi="Times New Roman" w:eastAsia="Times New Roman" w:cs="Times New Roman"/>
      <w:color w:val="auto"/>
      <w:sz w:val="24"/>
      <w:szCs w:val="24"/>
      <w:lang w:eastAsia="en-US"/>
    </w:rPr>
  </w:style>
  <w:style w:type="paragraph" w:styleId="Text-Idented" w:customStyle="1">
    <w:name w:val="Text-Ident'ed"/>
    <w:basedOn w:val="Normal"/>
    <w:rsid w:val="00FD1645"/>
    <w:pPr>
      <w:widowControl w:val="0"/>
      <w:suppressAutoHyphens/>
      <w:autoSpaceDN w:val="0"/>
      <w:spacing w:before="0" w:after="120" w:line="240" w:lineRule="auto"/>
      <w:ind w:firstLine="283"/>
      <w:textAlignment w:val="baseline"/>
    </w:pPr>
    <w:rPr>
      <w:rFonts w:ascii="Times New Roman" w:hAnsi="Times New Roman" w:eastAsia="Times New Roman" w:cs="Times New Roman"/>
      <w:noProof/>
      <w:color w:val="auto"/>
      <w:kern w:val="3"/>
      <w:sz w:val="24"/>
      <w:szCs w:val="24"/>
      <w:lang w:val="en-US" w:eastAsia="en-US"/>
    </w:rPr>
  </w:style>
  <w:style w:type="paragraph" w:styleId="Buletai" w:customStyle="1">
    <w:name w:val="Buletai"/>
    <w:basedOn w:val="Normal"/>
    <w:link w:val="BuletaiChar"/>
    <w:rsid w:val="00FD1645"/>
    <w:pPr>
      <w:numPr>
        <w:numId w:val="11"/>
      </w:numPr>
      <w:spacing w:before="0" w:after="0" w:line="240" w:lineRule="auto"/>
    </w:pPr>
    <w:rPr>
      <w:rFonts w:ascii="Times New Roman" w:hAnsi="Times New Roman" w:eastAsia="Times New Roman" w:cs="Times New Roman"/>
      <w:color w:val="auto"/>
      <w:sz w:val="24"/>
      <w:szCs w:val="24"/>
      <w:lang w:val="x-none" w:eastAsia="x-none"/>
    </w:rPr>
  </w:style>
  <w:style w:type="character" w:styleId="BuletaiChar" w:customStyle="1">
    <w:name w:val="Buletai Char"/>
    <w:link w:val="Buletai"/>
    <w:rsid w:val="00FD1645"/>
    <w:rPr>
      <w:rFonts w:ascii="Times New Roman" w:hAnsi="Times New Roman" w:eastAsia="Times New Roman" w:cs="Times New Roman"/>
      <w:sz w:val="24"/>
      <w:szCs w:val="24"/>
      <w:lang w:val="x-none" w:eastAsia="x-none"/>
    </w:rPr>
  </w:style>
  <w:style w:type="character" w:styleId="KomentarotekstasDiagrama" w:customStyle="1">
    <w:name w:val="Komentaro tekstas Diagrama"/>
    <w:aliases w:val="Diagrama Diagrama Diagrama Diagrama,Diagrama Diagrama"/>
    <w:basedOn w:val="DefaultParagraphFont"/>
    <w:uiPriority w:val="99"/>
    <w:locked/>
    <w:rsid w:val="00FD1645"/>
  </w:style>
  <w:style w:type="character" w:styleId="UnresolvedMention10" w:customStyle="1">
    <w:name w:val="Unresolved Mention10"/>
    <w:basedOn w:val="DefaultParagraphFont"/>
    <w:uiPriority w:val="99"/>
    <w:semiHidden/>
    <w:unhideWhenUsed/>
    <w:rsid w:val="00FD1645"/>
    <w:rPr>
      <w:color w:val="605E5C"/>
      <w:shd w:val="clear" w:color="auto" w:fill="E1DFDD"/>
    </w:rPr>
  </w:style>
  <w:style w:type="character" w:styleId="normaltextrun" w:customStyle="1">
    <w:name w:val="normaltextrun"/>
    <w:basedOn w:val="DefaultParagraphFont"/>
    <w:rsid w:val="00FD1645"/>
  </w:style>
  <w:style w:type="character" w:styleId="eop" w:customStyle="1">
    <w:name w:val="eop"/>
    <w:basedOn w:val="DefaultParagraphFont"/>
    <w:rsid w:val="00FD1645"/>
  </w:style>
  <w:style w:type="character" w:styleId="fontstyle01" w:customStyle="1">
    <w:name w:val="fontstyle01"/>
    <w:basedOn w:val="DefaultParagraphFont"/>
    <w:rsid w:val="00FD1645"/>
    <w:rPr>
      <w:rFonts w:hint="default" w:ascii="TimesNewRomanPSMT" w:hAnsi="TimesNewRomanPSMT"/>
      <w:b w:val="0"/>
      <w:bCs w:val="0"/>
      <w:i w:val="0"/>
      <w:iCs w:val="0"/>
      <w:color w:val="000000"/>
      <w:sz w:val="24"/>
      <w:szCs w:val="24"/>
    </w:rPr>
  </w:style>
  <w:style w:type="paragraph" w:styleId="paragraph" w:customStyle="1">
    <w:name w:val="paragraph"/>
    <w:basedOn w:val="Normal"/>
    <w:rsid w:val="00FD1645"/>
    <w:pPr>
      <w:spacing w:before="100" w:beforeAutospacing="1" w:after="100" w:afterAutospacing="1" w:line="240" w:lineRule="auto"/>
      <w:jc w:val="left"/>
    </w:pPr>
    <w:rPr>
      <w:rFonts w:ascii="Times New Roman" w:hAnsi="Times New Roman" w:eastAsia="Times New Roman" w:cs="Times New Roman"/>
      <w:color w:val="auto"/>
      <w:sz w:val="24"/>
      <w:szCs w:val="24"/>
      <w:lang w:val="en-US" w:eastAsia="en-US"/>
    </w:rPr>
  </w:style>
  <w:style w:type="character" w:styleId="spellingerror" w:customStyle="1">
    <w:name w:val="spellingerror"/>
    <w:basedOn w:val="DefaultParagraphFont"/>
    <w:rsid w:val="00FD1645"/>
  </w:style>
  <w:style w:type="paragraph" w:styleId="heading31" w:customStyle="1">
    <w:name w:val="heading 31"/>
    <w:basedOn w:val="Heading2"/>
    <w:rsid w:val="00FD1645"/>
    <w:pPr>
      <w:numPr>
        <w:ilvl w:val="0"/>
        <w:numId w:val="0"/>
      </w:numPr>
      <w:ind w:left="1224" w:hanging="504"/>
      <w:jc w:val="center"/>
      <w:outlineLvl w:val="2"/>
    </w:pPr>
    <w:rPr>
      <w:rFonts w:ascii="Times New Roman" w:hAnsi="Times New Roman" w:eastAsia="Times New Roman" w:cs="Times New Roman"/>
      <w:b/>
      <w:i/>
      <w:sz w:val="24"/>
      <w:szCs w:val="24"/>
      <w:lang w:eastAsia="en-US"/>
    </w:rPr>
  </w:style>
  <w:style w:type="paragraph" w:styleId="heading41" w:customStyle="1">
    <w:name w:val="heading 41"/>
    <w:basedOn w:val="heading31"/>
    <w:rsid w:val="00FD1645"/>
    <w:pPr>
      <w:ind w:left="1728" w:hanging="648"/>
      <w:outlineLvl w:val="3"/>
    </w:pPr>
    <w:rPr>
      <w:b w:val="0"/>
      <w:i w:val="0"/>
    </w:rPr>
  </w:style>
  <w:style w:type="character" w:styleId="superscript" w:customStyle="1">
    <w:name w:val="superscript"/>
    <w:basedOn w:val="DefaultParagraphFont"/>
    <w:rsid w:val="00FD1645"/>
  </w:style>
  <w:style w:type="table" w:styleId="lentel" w:customStyle="1">
    <w:name w:val="lentelė"/>
    <w:basedOn w:val="TableNormal"/>
    <w:uiPriority w:val="99"/>
    <w:rsid w:val="00FD1645"/>
    <w:pPr>
      <w:spacing w:after="0" w:line="240" w:lineRule="auto"/>
    </w:pPr>
    <w:rPr>
      <w:rFonts w:ascii="Times New Roman" w:hAnsi="Times New Roman" w:eastAsia="Calibri" w:cs="Times New Roman"/>
      <w:color w:val="213A6D" w:themeColor="text1"/>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FFFFFF" w:themeFill="background1"/>
    </w:tcPr>
    <w:tblStylePr w:type="firstRow">
      <w:rPr>
        <w:b/>
      </w:rPr>
      <w:tblPr/>
      <w:tcPr>
        <w:shd w:val="clear" w:color="auto" w:fill="BFBFBF" w:themeFill="background1" w:themeFillShade="BF"/>
      </w:tcPr>
    </w:tblStylePr>
  </w:style>
  <w:style w:type="paragraph" w:styleId="211" w:customStyle="1">
    <w:name w:val="2.1.1"/>
    <w:basedOn w:val="Heading3"/>
    <w:rsid w:val="00FD1645"/>
    <w:pPr>
      <w:numPr>
        <w:ilvl w:val="0"/>
        <w:numId w:val="12"/>
      </w:numPr>
      <w:spacing w:after="200" w:line="276" w:lineRule="auto"/>
      <w:jc w:val="both"/>
    </w:pPr>
    <w:rPr>
      <w:rFonts w:eastAsia="Times New Roman" w:cs="Times New Roman"/>
      <w:color w:val="4F5660"/>
      <w:szCs w:val="22"/>
      <w:lang w:eastAsia="en-US"/>
    </w:rPr>
  </w:style>
  <w:style w:type="character" w:styleId="TablebulletsChar" w:customStyle="1">
    <w:name w:val="Table bullets Char"/>
    <w:basedOn w:val="DefaultParagraphFont"/>
    <w:link w:val="Tablebullets"/>
    <w:locked/>
    <w:rsid w:val="002963D7"/>
    <w:rPr>
      <w:rFonts w:ascii="Arial" w:hAnsi="Arial" w:cs="Arial" w:eastAsiaTheme="minorEastAsia"/>
      <w:color w:val="282D35"/>
      <w:sz w:val="18"/>
      <w:szCs w:val="18"/>
      <w:lang w:eastAsia="lt-LT"/>
    </w:rPr>
  </w:style>
  <w:style w:type="paragraph" w:styleId="Tablebullets" w:customStyle="1">
    <w:name w:val="Table bullets"/>
    <w:basedOn w:val="Normal"/>
    <w:link w:val="TablebulletsChar"/>
    <w:rsid w:val="002963D7"/>
    <w:pPr>
      <w:spacing w:before="240" w:after="0" w:line="336" w:lineRule="auto"/>
      <w:contextualSpacing/>
    </w:pPr>
    <w:rPr>
      <w:sz w:val="18"/>
      <w:lang w:val="en-US" w:eastAsia="lt-LT"/>
    </w:rPr>
  </w:style>
  <w:style w:type="paragraph" w:styleId="BodyText1" w:customStyle="1">
    <w:name w:val="Body Text1"/>
    <w:rsid w:val="00540592"/>
    <w:pPr>
      <w:autoSpaceDE w:val="0"/>
      <w:autoSpaceDN w:val="0"/>
      <w:adjustRightInd w:val="0"/>
      <w:spacing w:after="0" w:line="240" w:lineRule="auto"/>
      <w:ind w:firstLine="312"/>
      <w:jc w:val="both"/>
    </w:pPr>
    <w:rPr>
      <w:rFonts w:ascii="TimesLT" w:hAnsi="TimesLT" w:eastAsia="Times New Roman" w:cs="Times New Roman"/>
      <w:sz w:val="20"/>
      <w:szCs w:val="20"/>
    </w:rPr>
  </w:style>
  <w:style w:type="paragraph" w:styleId="311" w:customStyle="1">
    <w:name w:val="3.1.1"/>
    <w:basedOn w:val="Heading3"/>
    <w:rsid w:val="00540592"/>
    <w:pPr>
      <w:numPr>
        <w:ilvl w:val="0"/>
        <w:numId w:val="13"/>
      </w:numPr>
      <w:spacing w:after="200" w:line="276" w:lineRule="auto"/>
      <w:jc w:val="both"/>
    </w:pPr>
    <w:rPr>
      <w:rFonts w:eastAsia="Times New Roman" w:cs="Times New Roman"/>
      <w:color w:val="4F5660"/>
      <w:szCs w:val="22"/>
      <w:lang w:eastAsia="lt-LT"/>
    </w:rPr>
  </w:style>
  <w:style w:type="paragraph" w:styleId="321" w:customStyle="1">
    <w:name w:val="3.2.1"/>
    <w:basedOn w:val="Heading3"/>
    <w:rsid w:val="00540592"/>
    <w:pPr>
      <w:numPr>
        <w:ilvl w:val="0"/>
        <w:numId w:val="14"/>
      </w:numPr>
      <w:spacing w:after="200" w:line="276" w:lineRule="auto"/>
      <w:jc w:val="both"/>
    </w:pPr>
    <w:rPr>
      <w:rFonts w:eastAsia="Times New Roman" w:cs="Times New Roman"/>
      <w:color w:val="4F5660"/>
      <w:szCs w:val="22"/>
      <w:lang w:eastAsia="lt-LT"/>
    </w:rPr>
  </w:style>
  <w:style w:type="paragraph" w:styleId="431" w:customStyle="1">
    <w:name w:val="4.3.1"/>
    <w:basedOn w:val="Heading3"/>
    <w:rsid w:val="00540592"/>
    <w:pPr>
      <w:numPr>
        <w:ilvl w:val="0"/>
        <w:numId w:val="15"/>
      </w:numPr>
      <w:spacing w:after="200" w:line="276" w:lineRule="auto"/>
      <w:jc w:val="both"/>
    </w:pPr>
    <w:rPr>
      <w:rFonts w:eastAsia="Times New Roman" w:cs="Times New Roman"/>
      <w:color w:val="4F5660"/>
      <w:szCs w:val="22"/>
      <w:lang w:eastAsia="lt-LT"/>
    </w:rPr>
  </w:style>
  <w:style w:type="paragraph" w:styleId="231" w:customStyle="1">
    <w:name w:val="2.3.1"/>
    <w:basedOn w:val="Heading3"/>
    <w:rsid w:val="00540592"/>
    <w:pPr>
      <w:numPr>
        <w:ilvl w:val="0"/>
        <w:numId w:val="16"/>
      </w:numPr>
      <w:spacing w:after="200" w:line="276" w:lineRule="auto"/>
      <w:jc w:val="both"/>
    </w:pPr>
    <w:rPr>
      <w:rFonts w:eastAsia="Times New Roman" w:cs="Times New Roman"/>
      <w:color w:val="4F5660"/>
      <w:szCs w:val="22"/>
      <w:lang w:eastAsia="en-US"/>
    </w:rPr>
  </w:style>
  <w:style w:type="paragraph" w:styleId="221" w:customStyle="1">
    <w:name w:val="2.2.1"/>
    <w:basedOn w:val="Heading3"/>
    <w:rsid w:val="00540592"/>
    <w:pPr>
      <w:numPr>
        <w:ilvl w:val="0"/>
        <w:numId w:val="17"/>
      </w:numPr>
      <w:spacing w:after="200" w:line="276" w:lineRule="auto"/>
      <w:jc w:val="both"/>
    </w:pPr>
    <w:rPr>
      <w:rFonts w:eastAsia="Times New Roman" w:cs="Times New Roman"/>
      <w:color w:val="4F5660"/>
      <w:szCs w:val="22"/>
      <w:lang w:eastAsia="en-US"/>
    </w:rPr>
  </w:style>
  <w:style w:type="paragraph" w:styleId="BULLBulleted" w:customStyle="1">
    <w:name w:val="BULL Bulleted"/>
    <w:basedOn w:val="Normal"/>
    <w:rsid w:val="00540592"/>
    <w:pPr>
      <w:numPr>
        <w:numId w:val="18"/>
      </w:numPr>
      <w:tabs>
        <w:tab w:val="left" w:pos="567"/>
      </w:tabs>
      <w:spacing w:before="0" w:line="276" w:lineRule="auto"/>
    </w:pPr>
    <w:rPr>
      <w:rFonts w:eastAsia="Times New Roman" w:cs="Times New Roman"/>
      <w:color w:val="4F5660"/>
      <w:szCs w:val="20"/>
      <w:lang w:eastAsia="en-US"/>
    </w:rPr>
  </w:style>
  <w:style w:type="character" w:styleId="UnresolvedMention2" w:customStyle="1">
    <w:name w:val="Unresolved Mention2"/>
    <w:basedOn w:val="DefaultParagraphFont"/>
    <w:uiPriority w:val="99"/>
    <w:semiHidden/>
    <w:unhideWhenUsed/>
    <w:rsid w:val="009C0B78"/>
    <w:rPr>
      <w:color w:val="605E5C"/>
      <w:shd w:val="clear" w:color="auto" w:fill="E1DFDD"/>
    </w:rPr>
  </w:style>
  <w:style w:type="character" w:styleId="tableentry" w:customStyle="1">
    <w:name w:val="tableentry"/>
    <w:basedOn w:val="DefaultParagraphFont"/>
    <w:rsid w:val="006E23A1"/>
  </w:style>
  <w:style w:type="character" w:styleId="pilkasChar" w:customStyle="1">
    <w:name w:val="pilkas Char"/>
    <w:basedOn w:val="DefaultParagraphFont"/>
    <w:link w:val="pilkas"/>
    <w:locked/>
    <w:rsid w:val="00C7041D"/>
    <w:rPr>
      <w:rFonts w:ascii="Arial" w:hAnsi="Arial" w:cs="Arial"/>
      <w:b/>
      <w:i/>
      <w:color w:val="4F5660"/>
      <w:shd w:val="clear" w:color="auto" w:fill="F2F2F2" w:themeFill="background1" w:themeFillShade="F2"/>
    </w:rPr>
  </w:style>
  <w:style w:type="paragraph" w:styleId="pilkas" w:customStyle="1">
    <w:name w:val="pilkas"/>
    <w:basedOn w:val="Normal"/>
    <w:link w:val="pilkasChar"/>
    <w:rsid w:val="00C7041D"/>
    <w:pPr>
      <w:pBdr>
        <w:left w:val="single" w:color="1987A8" w:sz="48" w:space="4"/>
      </w:pBdr>
      <w:shd w:val="clear" w:color="auto" w:fill="F2F2F2" w:themeFill="background1" w:themeFillShade="F2"/>
      <w:spacing w:before="0" w:line="276" w:lineRule="auto"/>
      <w:ind w:left="284"/>
    </w:pPr>
    <w:rPr>
      <w:rFonts w:eastAsiaTheme="minorHAnsi"/>
      <w:b/>
      <w:i/>
      <w:color w:val="4F5660"/>
      <w:sz w:val="22"/>
      <w:szCs w:val="22"/>
      <w:lang w:val="en-US" w:eastAsia="en-US"/>
    </w:rPr>
  </w:style>
  <w:style w:type="character" w:styleId="IntenseChar" w:customStyle="1">
    <w:name w:val="Intense Char"/>
    <w:basedOn w:val="DefaultParagraphFont"/>
    <w:link w:val="Intense"/>
    <w:locked/>
    <w:rsid w:val="00407F45"/>
    <w:rPr>
      <w:rFonts w:ascii="Arial" w:hAnsi="Arial" w:cs="Arial"/>
      <w:b/>
      <w:color w:val="4F5660"/>
      <w:sz w:val="20"/>
    </w:rPr>
  </w:style>
  <w:style w:type="paragraph" w:styleId="Intense" w:customStyle="1">
    <w:name w:val="Intense"/>
    <w:basedOn w:val="Normal"/>
    <w:link w:val="IntenseChar"/>
    <w:rsid w:val="00407F45"/>
    <w:pPr>
      <w:spacing w:before="0" w:line="276" w:lineRule="auto"/>
    </w:pPr>
    <w:rPr>
      <w:rFonts w:eastAsiaTheme="minorHAnsi"/>
      <w:b/>
      <w:color w:val="4F5660"/>
      <w:szCs w:val="22"/>
      <w:lang w:val="en-US" w:eastAsia="en-US"/>
    </w:rPr>
  </w:style>
  <w:style w:type="paragraph" w:styleId="Numberedlist21" w:customStyle="1">
    <w:name w:val="Numbered list 2.1"/>
    <w:basedOn w:val="Normal"/>
    <w:link w:val="Numberedlist21Char"/>
    <w:uiPriority w:val="99"/>
    <w:rsid w:val="001D5FAB"/>
    <w:pPr>
      <w:numPr>
        <w:numId w:val="19"/>
      </w:numPr>
      <w:spacing w:before="0" w:after="0" w:line="240" w:lineRule="auto"/>
      <w:jc w:val="left"/>
    </w:pPr>
    <w:rPr>
      <w:rFonts w:ascii="Times New Roman" w:hAnsi="Times New Roman" w:eastAsia="Times New Roman" w:cs="Times New Roman"/>
      <w:color w:val="auto"/>
      <w:sz w:val="24"/>
      <w:szCs w:val="20"/>
      <w:lang w:eastAsia="en-US"/>
    </w:rPr>
  </w:style>
  <w:style w:type="character" w:styleId="Numberedlist21Char" w:customStyle="1">
    <w:name w:val="Numbered list 2.1 Char"/>
    <w:link w:val="Numberedlist21"/>
    <w:uiPriority w:val="99"/>
    <w:locked/>
    <w:rsid w:val="001D5FAB"/>
    <w:rPr>
      <w:rFonts w:ascii="Times New Roman" w:hAnsi="Times New Roman" w:eastAsia="Times New Roman" w:cs="Times New Roman"/>
      <w:sz w:val="24"/>
      <w:szCs w:val="20"/>
      <w:lang w:val="lt-LT"/>
    </w:rPr>
  </w:style>
  <w:style w:type="numbering" w:styleId="Style77" w:customStyle="1">
    <w:name w:val="Style77"/>
    <w:rsid w:val="001D5FAB"/>
    <w:pPr>
      <w:numPr>
        <w:numId w:val="19"/>
      </w:numPr>
    </w:pPr>
  </w:style>
  <w:style w:type="character" w:styleId="UnresolvedMention">
    <w:name w:val="Unresolved Mention"/>
    <w:basedOn w:val="DefaultParagraphFont"/>
    <w:uiPriority w:val="99"/>
    <w:unhideWhenUsed/>
    <w:rsid w:val="00CE4559"/>
    <w:rPr>
      <w:color w:val="605E5C"/>
      <w:shd w:val="clear" w:color="auto" w:fill="E1DFDD"/>
    </w:rPr>
  </w:style>
  <w:style w:type="character" w:styleId="Mention">
    <w:name w:val="Mention"/>
    <w:basedOn w:val="DefaultParagraphFont"/>
    <w:uiPriority w:val="99"/>
    <w:unhideWhenUsed/>
    <w:rsid w:val="00020B8D"/>
    <w:rPr>
      <w:color w:val="2B579A"/>
      <w:shd w:val="clear" w:color="auto" w:fill="E1DFDD"/>
    </w:rPr>
  </w:style>
  <w:style w:type="character" w:styleId="cf01" w:customStyle="1">
    <w:name w:val="cf01"/>
    <w:basedOn w:val="DefaultParagraphFont"/>
    <w:rsid w:val="007B5CA8"/>
    <w:rPr>
      <w:rFonts w:hint="default" w:ascii="Segoe UI" w:hAnsi="Segoe UI" w:cs="Segoe UI"/>
      <w:color w:val="282D35"/>
      <w:sz w:val="18"/>
      <w:szCs w:val="18"/>
    </w:rPr>
  </w:style>
  <w:style w:type="table" w:styleId="Style2" w:customStyle="1">
    <w:name w:val="Style2"/>
    <w:basedOn w:val="TableNormal"/>
    <w:uiPriority w:val="99"/>
    <w:rsid w:val="00B87181"/>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06615">
      <w:bodyDiv w:val="1"/>
      <w:marLeft w:val="0"/>
      <w:marRight w:val="0"/>
      <w:marTop w:val="0"/>
      <w:marBottom w:val="0"/>
      <w:divBdr>
        <w:top w:val="none" w:sz="0" w:space="0" w:color="auto"/>
        <w:left w:val="none" w:sz="0" w:space="0" w:color="auto"/>
        <w:bottom w:val="none" w:sz="0" w:space="0" w:color="auto"/>
        <w:right w:val="none" w:sz="0" w:space="0" w:color="auto"/>
      </w:divBdr>
    </w:div>
    <w:div w:id="88047587">
      <w:bodyDiv w:val="1"/>
      <w:marLeft w:val="0"/>
      <w:marRight w:val="0"/>
      <w:marTop w:val="0"/>
      <w:marBottom w:val="0"/>
      <w:divBdr>
        <w:top w:val="none" w:sz="0" w:space="0" w:color="auto"/>
        <w:left w:val="none" w:sz="0" w:space="0" w:color="auto"/>
        <w:bottom w:val="none" w:sz="0" w:space="0" w:color="auto"/>
        <w:right w:val="none" w:sz="0" w:space="0" w:color="auto"/>
      </w:divBdr>
    </w:div>
    <w:div w:id="98530492">
      <w:bodyDiv w:val="1"/>
      <w:marLeft w:val="0"/>
      <w:marRight w:val="0"/>
      <w:marTop w:val="0"/>
      <w:marBottom w:val="0"/>
      <w:divBdr>
        <w:top w:val="none" w:sz="0" w:space="0" w:color="auto"/>
        <w:left w:val="none" w:sz="0" w:space="0" w:color="auto"/>
        <w:bottom w:val="none" w:sz="0" w:space="0" w:color="auto"/>
        <w:right w:val="none" w:sz="0" w:space="0" w:color="auto"/>
      </w:divBdr>
    </w:div>
    <w:div w:id="157116471">
      <w:bodyDiv w:val="1"/>
      <w:marLeft w:val="0"/>
      <w:marRight w:val="0"/>
      <w:marTop w:val="0"/>
      <w:marBottom w:val="0"/>
      <w:divBdr>
        <w:top w:val="none" w:sz="0" w:space="0" w:color="auto"/>
        <w:left w:val="none" w:sz="0" w:space="0" w:color="auto"/>
        <w:bottom w:val="none" w:sz="0" w:space="0" w:color="auto"/>
        <w:right w:val="none" w:sz="0" w:space="0" w:color="auto"/>
      </w:divBdr>
    </w:div>
    <w:div w:id="167529324">
      <w:bodyDiv w:val="1"/>
      <w:marLeft w:val="0"/>
      <w:marRight w:val="0"/>
      <w:marTop w:val="0"/>
      <w:marBottom w:val="0"/>
      <w:divBdr>
        <w:top w:val="none" w:sz="0" w:space="0" w:color="auto"/>
        <w:left w:val="none" w:sz="0" w:space="0" w:color="auto"/>
        <w:bottom w:val="none" w:sz="0" w:space="0" w:color="auto"/>
        <w:right w:val="none" w:sz="0" w:space="0" w:color="auto"/>
      </w:divBdr>
    </w:div>
    <w:div w:id="173233048">
      <w:bodyDiv w:val="1"/>
      <w:marLeft w:val="0"/>
      <w:marRight w:val="0"/>
      <w:marTop w:val="0"/>
      <w:marBottom w:val="0"/>
      <w:divBdr>
        <w:top w:val="none" w:sz="0" w:space="0" w:color="auto"/>
        <w:left w:val="none" w:sz="0" w:space="0" w:color="auto"/>
        <w:bottom w:val="none" w:sz="0" w:space="0" w:color="auto"/>
        <w:right w:val="none" w:sz="0" w:space="0" w:color="auto"/>
      </w:divBdr>
    </w:div>
    <w:div w:id="180317681">
      <w:bodyDiv w:val="1"/>
      <w:marLeft w:val="0"/>
      <w:marRight w:val="0"/>
      <w:marTop w:val="0"/>
      <w:marBottom w:val="0"/>
      <w:divBdr>
        <w:top w:val="none" w:sz="0" w:space="0" w:color="auto"/>
        <w:left w:val="none" w:sz="0" w:space="0" w:color="auto"/>
        <w:bottom w:val="none" w:sz="0" w:space="0" w:color="auto"/>
        <w:right w:val="none" w:sz="0" w:space="0" w:color="auto"/>
      </w:divBdr>
    </w:div>
    <w:div w:id="188958314">
      <w:bodyDiv w:val="1"/>
      <w:marLeft w:val="0"/>
      <w:marRight w:val="0"/>
      <w:marTop w:val="0"/>
      <w:marBottom w:val="0"/>
      <w:divBdr>
        <w:top w:val="none" w:sz="0" w:space="0" w:color="auto"/>
        <w:left w:val="none" w:sz="0" w:space="0" w:color="auto"/>
        <w:bottom w:val="none" w:sz="0" w:space="0" w:color="auto"/>
        <w:right w:val="none" w:sz="0" w:space="0" w:color="auto"/>
      </w:divBdr>
    </w:div>
    <w:div w:id="190654109">
      <w:bodyDiv w:val="1"/>
      <w:marLeft w:val="0"/>
      <w:marRight w:val="0"/>
      <w:marTop w:val="0"/>
      <w:marBottom w:val="0"/>
      <w:divBdr>
        <w:top w:val="none" w:sz="0" w:space="0" w:color="auto"/>
        <w:left w:val="none" w:sz="0" w:space="0" w:color="auto"/>
        <w:bottom w:val="none" w:sz="0" w:space="0" w:color="auto"/>
        <w:right w:val="none" w:sz="0" w:space="0" w:color="auto"/>
      </w:divBdr>
    </w:div>
    <w:div w:id="207181671">
      <w:bodyDiv w:val="1"/>
      <w:marLeft w:val="0"/>
      <w:marRight w:val="0"/>
      <w:marTop w:val="0"/>
      <w:marBottom w:val="0"/>
      <w:divBdr>
        <w:top w:val="none" w:sz="0" w:space="0" w:color="auto"/>
        <w:left w:val="none" w:sz="0" w:space="0" w:color="auto"/>
        <w:bottom w:val="none" w:sz="0" w:space="0" w:color="auto"/>
        <w:right w:val="none" w:sz="0" w:space="0" w:color="auto"/>
      </w:divBdr>
    </w:div>
    <w:div w:id="222909719">
      <w:bodyDiv w:val="1"/>
      <w:marLeft w:val="0"/>
      <w:marRight w:val="0"/>
      <w:marTop w:val="0"/>
      <w:marBottom w:val="0"/>
      <w:divBdr>
        <w:top w:val="none" w:sz="0" w:space="0" w:color="auto"/>
        <w:left w:val="none" w:sz="0" w:space="0" w:color="auto"/>
        <w:bottom w:val="none" w:sz="0" w:space="0" w:color="auto"/>
        <w:right w:val="none" w:sz="0" w:space="0" w:color="auto"/>
      </w:divBdr>
    </w:div>
    <w:div w:id="230428819">
      <w:bodyDiv w:val="1"/>
      <w:marLeft w:val="0"/>
      <w:marRight w:val="0"/>
      <w:marTop w:val="0"/>
      <w:marBottom w:val="0"/>
      <w:divBdr>
        <w:top w:val="none" w:sz="0" w:space="0" w:color="auto"/>
        <w:left w:val="none" w:sz="0" w:space="0" w:color="auto"/>
        <w:bottom w:val="none" w:sz="0" w:space="0" w:color="auto"/>
        <w:right w:val="none" w:sz="0" w:space="0" w:color="auto"/>
      </w:divBdr>
      <w:divsChild>
        <w:div w:id="1787415">
          <w:marLeft w:val="0"/>
          <w:marRight w:val="0"/>
          <w:marTop w:val="0"/>
          <w:marBottom w:val="0"/>
          <w:divBdr>
            <w:top w:val="none" w:sz="0" w:space="0" w:color="auto"/>
            <w:left w:val="none" w:sz="0" w:space="0" w:color="auto"/>
            <w:bottom w:val="none" w:sz="0" w:space="0" w:color="auto"/>
            <w:right w:val="none" w:sz="0" w:space="0" w:color="auto"/>
          </w:divBdr>
          <w:divsChild>
            <w:div w:id="507450419">
              <w:marLeft w:val="0"/>
              <w:marRight w:val="0"/>
              <w:marTop w:val="0"/>
              <w:marBottom w:val="0"/>
              <w:divBdr>
                <w:top w:val="none" w:sz="0" w:space="0" w:color="auto"/>
                <w:left w:val="none" w:sz="0" w:space="0" w:color="auto"/>
                <w:bottom w:val="none" w:sz="0" w:space="0" w:color="auto"/>
                <w:right w:val="none" w:sz="0" w:space="0" w:color="auto"/>
              </w:divBdr>
            </w:div>
          </w:divsChild>
        </w:div>
        <w:div w:id="506213007">
          <w:marLeft w:val="0"/>
          <w:marRight w:val="0"/>
          <w:marTop w:val="0"/>
          <w:marBottom w:val="0"/>
          <w:divBdr>
            <w:top w:val="none" w:sz="0" w:space="0" w:color="auto"/>
            <w:left w:val="none" w:sz="0" w:space="0" w:color="auto"/>
            <w:bottom w:val="none" w:sz="0" w:space="0" w:color="auto"/>
            <w:right w:val="none" w:sz="0" w:space="0" w:color="auto"/>
          </w:divBdr>
          <w:divsChild>
            <w:div w:id="11892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457524">
      <w:bodyDiv w:val="1"/>
      <w:marLeft w:val="0"/>
      <w:marRight w:val="0"/>
      <w:marTop w:val="0"/>
      <w:marBottom w:val="0"/>
      <w:divBdr>
        <w:top w:val="none" w:sz="0" w:space="0" w:color="auto"/>
        <w:left w:val="none" w:sz="0" w:space="0" w:color="auto"/>
        <w:bottom w:val="none" w:sz="0" w:space="0" w:color="auto"/>
        <w:right w:val="none" w:sz="0" w:space="0" w:color="auto"/>
      </w:divBdr>
    </w:div>
    <w:div w:id="256640214">
      <w:bodyDiv w:val="1"/>
      <w:marLeft w:val="0"/>
      <w:marRight w:val="0"/>
      <w:marTop w:val="0"/>
      <w:marBottom w:val="0"/>
      <w:divBdr>
        <w:top w:val="none" w:sz="0" w:space="0" w:color="auto"/>
        <w:left w:val="none" w:sz="0" w:space="0" w:color="auto"/>
        <w:bottom w:val="none" w:sz="0" w:space="0" w:color="auto"/>
        <w:right w:val="none" w:sz="0" w:space="0" w:color="auto"/>
      </w:divBdr>
    </w:div>
    <w:div w:id="306054154">
      <w:bodyDiv w:val="1"/>
      <w:marLeft w:val="0"/>
      <w:marRight w:val="0"/>
      <w:marTop w:val="0"/>
      <w:marBottom w:val="0"/>
      <w:divBdr>
        <w:top w:val="none" w:sz="0" w:space="0" w:color="auto"/>
        <w:left w:val="none" w:sz="0" w:space="0" w:color="auto"/>
        <w:bottom w:val="none" w:sz="0" w:space="0" w:color="auto"/>
        <w:right w:val="none" w:sz="0" w:space="0" w:color="auto"/>
      </w:divBdr>
    </w:div>
    <w:div w:id="361825570">
      <w:bodyDiv w:val="1"/>
      <w:marLeft w:val="0"/>
      <w:marRight w:val="0"/>
      <w:marTop w:val="0"/>
      <w:marBottom w:val="0"/>
      <w:divBdr>
        <w:top w:val="none" w:sz="0" w:space="0" w:color="auto"/>
        <w:left w:val="none" w:sz="0" w:space="0" w:color="auto"/>
        <w:bottom w:val="none" w:sz="0" w:space="0" w:color="auto"/>
        <w:right w:val="none" w:sz="0" w:space="0" w:color="auto"/>
      </w:divBdr>
    </w:div>
    <w:div w:id="376126913">
      <w:bodyDiv w:val="1"/>
      <w:marLeft w:val="0"/>
      <w:marRight w:val="0"/>
      <w:marTop w:val="0"/>
      <w:marBottom w:val="0"/>
      <w:divBdr>
        <w:top w:val="none" w:sz="0" w:space="0" w:color="auto"/>
        <w:left w:val="none" w:sz="0" w:space="0" w:color="auto"/>
        <w:bottom w:val="none" w:sz="0" w:space="0" w:color="auto"/>
        <w:right w:val="none" w:sz="0" w:space="0" w:color="auto"/>
      </w:divBdr>
    </w:div>
    <w:div w:id="389039561">
      <w:bodyDiv w:val="1"/>
      <w:marLeft w:val="0"/>
      <w:marRight w:val="0"/>
      <w:marTop w:val="0"/>
      <w:marBottom w:val="0"/>
      <w:divBdr>
        <w:top w:val="none" w:sz="0" w:space="0" w:color="auto"/>
        <w:left w:val="none" w:sz="0" w:space="0" w:color="auto"/>
        <w:bottom w:val="none" w:sz="0" w:space="0" w:color="auto"/>
        <w:right w:val="none" w:sz="0" w:space="0" w:color="auto"/>
      </w:divBdr>
    </w:div>
    <w:div w:id="440497931">
      <w:bodyDiv w:val="1"/>
      <w:marLeft w:val="0"/>
      <w:marRight w:val="0"/>
      <w:marTop w:val="0"/>
      <w:marBottom w:val="0"/>
      <w:divBdr>
        <w:top w:val="none" w:sz="0" w:space="0" w:color="auto"/>
        <w:left w:val="none" w:sz="0" w:space="0" w:color="auto"/>
        <w:bottom w:val="none" w:sz="0" w:space="0" w:color="auto"/>
        <w:right w:val="none" w:sz="0" w:space="0" w:color="auto"/>
      </w:divBdr>
    </w:div>
    <w:div w:id="453450981">
      <w:bodyDiv w:val="1"/>
      <w:marLeft w:val="0"/>
      <w:marRight w:val="0"/>
      <w:marTop w:val="0"/>
      <w:marBottom w:val="0"/>
      <w:divBdr>
        <w:top w:val="none" w:sz="0" w:space="0" w:color="auto"/>
        <w:left w:val="none" w:sz="0" w:space="0" w:color="auto"/>
        <w:bottom w:val="none" w:sz="0" w:space="0" w:color="auto"/>
        <w:right w:val="none" w:sz="0" w:space="0" w:color="auto"/>
      </w:divBdr>
    </w:div>
    <w:div w:id="536938332">
      <w:bodyDiv w:val="1"/>
      <w:marLeft w:val="0"/>
      <w:marRight w:val="0"/>
      <w:marTop w:val="0"/>
      <w:marBottom w:val="0"/>
      <w:divBdr>
        <w:top w:val="none" w:sz="0" w:space="0" w:color="auto"/>
        <w:left w:val="none" w:sz="0" w:space="0" w:color="auto"/>
        <w:bottom w:val="none" w:sz="0" w:space="0" w:color="auto"/>
        <w:right w:val="none" w:sz="0" w:space="0" w:color="auto"/>
      </w:divBdr>
    </w:div>
    <w:div w:id="609551925">
      <w:bodyDiv w:val="1"/>
      <w:marLeft w:val="0"/>
      <w:marRight w:val="0"/>
      <w:marTop w:val="0"/>
      <w:marBottom w:val="0"/>
      <w:divBdr>
        <w:top w:val="none" w:sz="0" w:space="0" w:color="auto"/>
        <w:left w:val="none" w:sz="0" w:space="0" w:color="auto"/>
        <w:bottom w:val="none" w:sz="0" w:space="0" w:color="auto"/>
        <w:right w:val="none" w:sz="0" w:space="0" w:color="auto"/>
      </w:divBdr>
    </w:div>
    <w:div w:id="653220618">
      <w:bodyDiv w:val="1"/>
      <w:marLeft w:val="0"/>
      <w:marRight w:val="0"/>
      <w:marTop w:val="0"/>
      <w:marBottom w:val="0"/>
      <w:divBdr>
        <w:top w:val="none" w:sz="0" w:space="0" w:color="auto"/>
        <w:left w:val="none" w:sz="0" w:space="0" w:color="auto"/>
        <w:bottom w:val="none" w:sz="0" w:space="0" w:color="auto"/>
        <w:right w:val="none" w:sz="0" w:space="0" w:color="auto"/>
      </w:divBdr>
    </w:div>
    <w:div w:id="676075378">
      <w:bodyDiv w:val="1"/>
      <w:marLeft w:val="0"/>
      <w:marRight w:val="0"/>
      <w:marTop w:val="0"/>
      <w:marBottom w:val="0"/>
      <w:divBdr>
        <w:top w:val="none" w:sz="0" w:space="0" w:color="auto"/>
        <w:left w:val="none" w:sz="0" w:space="0" w:color="auto"/>
        <w:bottom w:val="none" w:sz="0" w:space="0" w:color="auto"/>
        <w:right w:val="none" w:sz="0" w:space="0" w:color="auto"/>
      </w:divBdr>
    </w:div>
    <w:div w:id="690499043">
      <w:bodyDiv w:val="1"/>
      <w:marLeft w:val="0"/>
      <w:marRight w:val="0"/>
      <w:marTop w:val="0"/>
      <w:marBottom w:val="0"/>
      <w:divBdr>
        <w:top w:val="none" w:sz="0" w:space="0" w:color="auto"/>
        <w:left w:val="none" w:sz="0" w:space="0" w:color="auto"/>
        <w:bottom w:val="none" w:sz="0" w:space="0" w:color="auto"/>
        <w:right w:val="none" w:sz="0" w:space="0" w:color="auto"/>
      </w:divBdr>
    </w:div>
    <w:div w:id="747654826">
      <w:bodyDiv w:val="1"/>
      <w:marLeft w:val="0"/>
      <w:marRight w:val="0"/>
      <w:marTop w:val="0"/>
      <w:marBottom w:val="0"/>
      <w:divBdr>
        <w:top w:val="none" w:sz="0" w:space="0" w:color="auto"/>
        <w:left w:val="none" w:sz="0" w:space="0" w:color="auto"/>
        <w:bottom w:val="none" w:sz="0" w:space="0" w:color="auto"/>
        <w:right w:val="none" w:sz="0" w:space="0" w:color="auto"/>
      </w:divBdr>
    </w:div>
    <w:div w:id="749734026">
      <w:bodyDiv w:val="1"/>
      <w:marLeft w:val="0"/>
      <w:marRight w:val="0"/>
      <w:marTop w:val="0"/>
      <w:marBottom w:val="0"/>
      <w:divBdr>
        <w:top w:val="none" w:sz="0" w:space="0" w:color="auto"/>
        <w:left w:val="none" w:sz="0" w:space="0" w:color="auto"/>
        <w:bottom w:val="none" w:sz="0" w:space="0" w:color="auto"/>
        <w:right w:val="none" w:sz="0" w:space="0" w:color="auto"/>
      </w:divBdr>
    </w:div>
    <w:div w:id="782185212">
      <w:bodyDiv w:val="1"/>
      <w:marLeft w:val="0"/>
      <w:marRight w:val="0"/>
      <w:marTop w:val="0"/>
      <w:marBottom w:val="0"/>
      <w:divBdr>
        <w:top w:val="none" w:sz="0" w:space="0" w:color="auto"/>
        <w:left w:val="none" w:sz="0" w:space="0" w:color="auto"/>
        <w:bottom w:val="none" w:sz="0" w:space="0" w:color="auto"/>
        <w:right w:val="none" w:sz="0" w:space="0" w:color="auto"/>
      </w:divBdr>
    </w:div>
    <w:div w:id="796607735">
      <w:bodyDiv w:val="1"/>
      <w:marLeft w:val="0"/>
      <w:marRight w:val="0"/>
      <w:marTop w:val="0"/>
      <w:marBottom w:val="0"/>
      <w:divBdr>
        <w:top w:val="none" w:sz="0" w:space="0" w:color="auto"/>
        <w:left w:val="none" w:sz="0" w:space="0" w:color="auto"/>
        <w:bottom w:val="none" w:sz="0" w:space="0" w:color="auto"/>
        <w:right w:val="none" w:sz="0" w:space="0" w:color="auto"/>
      </w:divBdr>
    </w:div>
    <w:div w:id="813525103">
      <w:bodyDiv w:val="1"/>
      <w:marLeft w:val="0"/>
      <w:marRight w:val="0"/>
      <w:marTop w:val="0"/>
      <w:marBottom w:val="0"/>
      <w:divBdr>
        <w:top w:val="none" w:sz="0" w:space="0" w:color="auto"/>
        <w:left w:val="none" w:sz="0" w:space="0" w:color="auto"/>
        <w:bottom w:val="none" w:sz="0" w:space="0" w:color="auto"/>
        <w:right w:val="none" w:sz="0" w:space="0" w:color="auto"/>
      </w:divBdr>
    </w:div>
    <w:div w:id="851144600">
      <w:bodyDiv w:val="1"/>
      <w:marLeft w:val="0"/>
      <w:marRight w:val="0"/>
      <w:marTop w:val="0"/>
      <w:marBottom w:val="0"/>
      <w:divBdr>
        <w:top w:val="none" w:sz="0" w:space="0" w:color="auto"/>
        <w:left w:val="none" w:sz="0" w:space="0" w:color="auto"/>
        <w:bottom w:val="none" w:sz="0" w:space="0" w:color="auto"/>
        <w:right w:val="none" w:sz="0" w:space="0" w:color="auto"/>
      </w:divBdr>
    </w:div>
    <w:div w:id="887228818">
      <w:bodyDiv w:val="1"/>
      <w:marLeft w:val="0"/>
      <w:marRight w:val="0"/>
      <w:marTop w:val="0"/>
      <w:marBottom w:val="0"/>
      <w:divBdr>
        <w:top w:val="none" w:sz="0" w:space="0" w:color="auto"/>
        <w:left w:val="none" w:sz="0" w:space="0" w:color="auto"/>
        <w:bottom w:val="none" w:sz="0" w:space="0" w:color="auto"/>
        <w:right w:val="none" w:sz="0" w:space="0" w:color="auto"/>
      </w:divBdr>
      <w:divsChild>
        <w:div w:id="1487935490">
          <w:marLeft w:val="0"/>
          <w:marRight w:val="0"/>
          <w:marTop w:val="0"/>
          <w:marBottom w:val="0"/>
          <w:divBdr>
            <w:top w:val="none" w:sz="0" w:space="0" w:color="auto"/>
            <w:left w:val="none" w:sz="0" w:space="0" w:color="auto"/>
            <w:bottom w:val="none" w:sz="0" w:space="0" w:color="auto"/>
            <w:right w:val="none" w:sz="0" w:space="0" w:color="auto"/>
          </w:divBdr>
          <w:divsChild>
            <w:div w:id="368996028">
              <w:marLeft w:val="0"/>
              <w:marRight w:val="0"/>
              <w:marTop w:val="0"/>
              <w:marBottom w:val="0"/>
              <w:divBdr>
                <w:top w:val="none" w:sz="0" w:space="0" w:color="auto"/>
                <w:left w:val="none" w:sz="0" w:space="0" w:color="auto"/>
                <w:bottom w:val="none" w:sz="0" w:space="0" w:color="auto"/>
                <w:right w:val="none" w:sz="0" w:space="0" w:color="auto"/>
              </w:divBdr>
            </w:div>
          </w:divsChild>
        </w:div>
        <w:div w:id="1940915317">
          <w:marLeft w:val="0"/>
          <w:marRight w:val="0"/>
          <w:marTop w:val="0"/>
          <w:marBottom w:val="0"/>
          <w:divBdr>
            <w:top w:val="none" w:sz="0" w:space="0" w:color="auto"/>
            <w:left w:val="none" w:sz="0" w:space="0" w:color="auto"/>
            <w:bottom w:val="none" w:sz="0" w:space="0" w:color="auto"/>
            <w:right w:val="none" w:sz="0" w:space="0" w:color="auto"/>
          </w:divBdr>
          <w:divsChild>
            <w:div w:id="7600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8989">
      <w:bodyDiv w:val="1"/>
      <w:marLeft w:val="0"/>
      <w:marRight w:val="0"/>
      <w:marTop w:val="0"/>
      <w:marBottom w:val="0"/>
      <w:divBdr>
        <w:top w:val="none" w:sz="0" w:space="0" w:color="auto"/>
        <w:left w:val="none" w:sz="0" w:space="0" w:color="auto"/>
        <w:bottom w:val="none" w:sz="0" w:space="0" w:color="auto"/>
        <w:right w:val="none" w:sz="0" w:space="0" w:color="auto"/>
      </w:divBdr>
    </w:div>
    <w:div w:id="956446902">
      <w:bodyDiv w:val="1"/>
      <w:marLeft w:val="0"/>
      <w:marRight w:val="0"/>
      <w:marTop w:val="0"/>
      <w:marBottom w:val="0"/>
      <w:divBdr>
        <w:top w:val="none" w:sz="0" w:space="0" w:color="auto"/>
        <w:left w:val="none" w:sz="0" w:space="0" w:color="auto"/>
        <w:bottom w:val="none" w:sz="0" w:space="0" w:color="auto"/>
        <w:right w:val="none" w:sz="0" w:space="0" w:color="auto"/>
      </w:divBdr>
    </w:div>
    <w:div w:id="1035621078">
      <w:bodyDiv w:val="1"/>
      <w:marLeft w:val="0"/>
      <w:marRight w:val="0"/>
      <w:marTop w:val="0"/>
      <w:marBottom w:val="0"/>
      <w:divBdr>
        <w:top w:val="none" w:sz="0" w:space="0" w:color="auto"/>
        <w:left w:val="none" w:sz="0" w:space="0" w:color="auto"/>
        <w:bottom w:val="none" w:sz="0" w:space="0" w:color="auto"/>
        <w:right w:val="none" w:sz="0" w:space="0" w:color="auto"/>
      </w:divBdr>
    </w:div>
    <w:div w:id="1114130902">
      <w:bodyDiv w:val="1"/>
      <w:marLeft w:val="0"/>
      <w:marRight w:val="0"/>
      <w:marTop w:val="0"/>
      <w:marBottom w:val="0"/>
      <w:divBdr>
        <w:top w:val="none" w:sz="0" w:space="0" w:color="auto"/>
        <w:left w:val="none" w:sz="0" w:space="0" w:color="auto"/>
        <w:bottom w:val="none" w:sz="0" w:space="0" w:color="auto"/>
        <w:right w:val="none" w:sz="0" w:space="0" w:color="auto"/>
      </w:divBdr>
    </w:div>
    <w:div w:id="1160729834">
      <w:bodyDiv w:val="1"/>
      <w:marLeft w:val="0"/>
      <w:marRight w:val="0"/>
      <w:marTop w:val="0"/>
      <w:marBottom w:val="0"/>
      <w:divBdr>
        <w:top w:val="none" w:sz="0" w:space="0" w:color="auto"/>
        <w:left w:val="none" w:sz="0" w:space="0" w:color="auto"/>
        <w:bottom w:val="none" w:sz="0" w:space="0" w:color="auto"/>
        <w:right w:val="none" w:sz="0" w:space="0" w:color="auto"/>
      </w:divBdr>
    </w:div>
    <w:div w:id="1185367162">
      <w:bodyDiv w:val="1"/>
      <w:marLeft w:val="0"/>
      <w:marRight w:val="0"/>
      <w:marTop w:val="0"/>
      <w:marBottom w:val="0"/>
      <w:divBdr>
        <w:top w:val="none" w:sz="0" w:space="0" w:color="auto"/>
        <w:left w:val="none" w:sz="0" w:space="0" w:color="auto"/>
        <w:bottom w:val="none" w:sz="0" w:space="0" w:color="auto"/>
        <w:right w:val="none" w:sz="0" w:space="0" w:color="auto"/>
      </w:divBdr>
    </w:div>
    <w:div w:id="1218471295">
      <w:bodyDiv w:val="1"/>
      <w:marLeft w:val="0"/>
      <w:marRight w:val="0"/>
      <w:marTop w:val="0"/>
      <w:marBottom w:val="0"/>
      <w:divBdr>
        <w:top w:val="none" w:sz="0" w:space="0" w:color="auto"/>
        <w:left w:val="none" w:sz="0" w:space="0" w:color="auto"/>
        <w:bottom w:val="none" w:sz="0" w:space="0" w:color="auto"/>
        <w:right w:val="none" w:sz="0" w:space="0" w:color="auto"/>
      </w:divBdr>
    </w:div>
    <w:div w:id="1259486944">
      <w:bodyDiv w:val="1"/>
      <w:marLeft w:val="0"/>
      <w:marRight w:val="0"/>
      <w:marTop w:val="0"/>
      <w:marBottom w:val="0"/>
      <w:divBdr>
        <w:top w:val="none" w:sz="0" w:space="0" w:color="auto"/>
        <w:left w:val="none" w:sz="0" w:space="0" w:color="auto"/>
        <w:bottom w:val="none" w:sz="0" w:space="0" w:color="auto"/>
        <w:right w:val="none" w:sz="0" w:space="0" w:color="auto"/>
      </w:divBdr>
    </w:div>
    <w:div w:id="1273244190">
      <w:bodyDiv w:val="1"/>
      <w:marLeft w:val="0"/>
      <w:marRight w:val="0"/>
      <w:marTop w:val="0"/>
      <w:marBottom w:val="0"/>
      <w:divBdr>
        <w:top w:val="none" w:sz="0" w:space="0" w:color="auto"/>
        <w:left w:val="none" w:sz="0" w:space="0" w:color="auto"/>
        <w:bottom w:val="none" w:sz="0" w:space="0" w:color="auto"/>
        <w:right w:val="none" w:sz="0" w:space="0" w:color="auto"/>
      </w:divBdr>
    </w:div>
    <w:div w:id="1293514431">
      <w:bodyDiv w:val="1"/>
      <w:marLeft w:val="0"/>
      <w:marRight w:val="0"/>
      <w:marTop w:val="0"/>
      <w:marBottom w:val="0"/>
      <w:divBdr>
        <w:top w:val="none" w:sz="0" w:space="0" w:color="auto"/>
        <w:left w:val="none" w:sz="0" w:space="0" w:color="auto"/>
        <w:bottom w:val="none" w:sz="0" w:space="0" w:color="auto"/>
        <w:right w:val="none" w:sz="0" w:space="0" w:color="auto"/>
      </w:divBdr>
    </w:div>
    <w:div w:id="1385641925">
      <w:bodyDiv w:val="1"/>
      <w:marLeft w:val="0"/>
      <w:marRight w:val="0"/>
      <w:marTop w:val="0"/>
      <w:marBottom w:val="0"/>
      <w:divBdr>
        <w:top w:val="none" w:sz="0" w:space="0" w:color="auto"/>
        <w:left w:val="none" w:sz="0" w:space="0" w:color="auto"/>
        <w:bottom w:val="none" w:sz="0" w:space="0" w:color="auto"/>
        <w:right w:val="none" w:sz="0" w:space="0" w:color="auto"/>
      </w:divBdr>
    </w:div>
    <w:div w:id="1393430227">
      <w:bodyDiv w:val="1"/>
      <w:marLeft w:val="0"/>
      <w:marRight w:val="0"/>
      <w:marTop w:val="0"/>
      <w:marBottom w:val="0"/>
      <w:divBdr>
        <w:top w:val="none" w:sz="0" w:space="0" w:color="auto"/>
        <w:left w:val="none" w:sz="0" w:space="0" w:color="auto"/>
        <w:bottom w:val="none" w:sz="0" w:space="0" w:color="auto"/>
        <w:right w:val="none" w:sz="0" w:space="0" w:color="auto"/>
      </w:divBdr>
    </w:div>
    <w:div w:id="1547446859">
      <w:bodyDiv w:val="1"/>
      <w:marLeft w:val="0"/>
      <w:marRight w:val="0"/>
      <w:marTop w:val="0"/>
      <w:marBottom w:val="0"/>
      <w:divBdr>
        <w:top w:val="none" w:sz="0" w:space="0" w:color="auto"/>
        <w:left w:val="none" w:sz="0" w:space="0" w:color="auto"/>
        <w:bottom w:val="none" w:sz="0" w:space="0" w:color="auto"/>
        <w:right w:val="none" w:sz="0" w:space="0" w:color="auto"/>
      </w:divBdr>
    </w:div>
    <w:div w:id="1549419049">
      <w:bodyDiv w:val="1"/>
      <w:marLeft w:val="0"/>
      <w:marRight w:val="0"/>
      <w:marTop w:val="0"/>
      <w:marBottom w:val="0"/>
      <w:divBdr>
        <w:top w:val="none" w:sz="0" w:space="0" w:color="auto"/>
        <w:left w:val="none" w:sz="0" w:space="0" w:color="auto"/>
        <w:bottom w:val="none" w:sz="0" w:space="0" w:color="auto"/>
        <w:right w:val="none" w:sz="0" w:space="0" w:color="auto"/>
      </w:divBdr>
    </w:div>
    <w:div w:id="1551065599">
      <w:bodyDiv w:val="1"/>
      <w:marLeft w:val="0"/>
      <w:marRight w:val="0"/>
      <w:marTop w:val="0"/>
      <w:marBottom w:val="0"/>
      <w:divBdr>
        <w:top w:val="none" w:sz="0" w:space="0" w:color="auto"/>
        <w:left w:val="none" w:sz="0" w:space="0" w:color="auto"/>
        <w:bottom w:val="none" w:sz="0" w:space="0" w:color="auto"/>
        <w:right w:val="none" w:sz="0" w:space="0" w:color="auto"/>
      </w:divBdr>
    </w:div>
    <w:div w:id="1571035161">
      <w:bodyDiv w:val="1"/>
      <w:marLeft w:val="0"/>
      <w:marRight w:val="0"/>
      <w:marTop w:val="0"/>
      <w:marBottom w:val="0"/>
      <w:divBdr>
        <w:top w:val="none" w:sz="0" w:space="0" w:color="auto"/>
        <w:left w:val="none" w:sz="0" w:space="0" w:color="auto"/>
        <w:bottom w:val="none" w:sz="0" w:space="0" w:color="auto"/>
        <w:right w:val="none" w:sz="0" w:space="0" w:color="auto"/>
      </w:divBdr>
    </w:div>
    <w:div w:id="1609042371">
      <w:bodyDiv w:val="1"/>
      <w:marLeft w:val="0"/>
      <w:marRight w:val="0"/>
      <w:marTop w:val="0"/>
      <w:marBottom w:val="0"/>
      <w:divBdr>
        <w:top w:val="none" w:sz="0" w:space="0" w:color="auto"/>
        <w:left w:val="none" w:sz="0" w:space="0" w:color="auto"/>
        <w:bottom w:val="none" w:sz="0" w:space="0" w:color="auto"/>
        <w:right w:val="none" w:sz="0" w:space="0" w:color="auto"/>
      </w:divBdr>
    </w:div>
    <w:div w:id="1609661677">
      <w:bodyDiv w:val="1"/>
      <w:marLeft w:val="0"/>
      <w:marRight w:val="0"/>
      <w:marTop w:val="0"/>
      <w:marBottom w:val="0"/>
      <w:divBdr>
        <w:top w:val="none" w:sz="0" w:space="0" w:color="auto"/>
        <w:left w:val="none" w:sz="0" w:space="0" w:color="auto"/>
        <w:bottom w:val="none" w:sz="0" w:space="0" w:color="auto"/>
        <w:right w:val="none" w:sz="0" w:space="0" w:color="auto"/>
      </w:divBdr>
    </w:div>
    <w:div w:id="1615945692">
      <w:bodyDiv w:val="1"/>
      <w:marLeft w:val="0"/>
      <w:marRight w:val="0"/>
      <w:marTop w:val="0"/>
      <w:marBottom w:val="0"/>
      <w:divBdr>
        <w:top w:val="none" w:sz="0" w:space="0" w:color="auto"/>
        <w:left w:val="none" w:sz="0" w:space="0" w:color="auto"/>
        <w:bottom w:val="none" w:sz="0" w:space="0" w:color="auto"/>
        <w:right w:val="none" w:sz="0" w:space="0" w:color="auto"/>
      </w:divBdr>
    </w:div>
    <w:div w:id="1624458933">
      <w:bodyDiv w:val="1"/>
      <w:marLeft w:val="0"/>
      <w:marRight w:val="0"/>
      <w:marTop w:val="0"/>
      <w:marBottom w:val="0"/>
      <w:divBdr>
        <w:top w:val="none" w:sz="0" w:space="0" w:color="auto"/>
        <w:left w:val="none" w:sz="0" w:space="0" w:color="auto"/>
        <w:bottom w:val="none" w:sz="0" w:space="0" w:color="auto"/>
        <w:right w:val="none" w:sz="0" w:space="0" w:color="auto"/>
      </w:divBdr>
    </w:div>
    <w:div w:id="1626303655">
      <w:bodyDiv w:val="1"/>
      <w:marLeft w:val="0"/>
      <w:marRight w:val="0"/>
      <w:marTop w:val="0"/>
      <w:marBottom w:val="0"/>
      <w:divBdr>
        <w:top w:val="none" w:sz="0" w:space="0" w:color="auto"/>
        <w:left w:val="none" w:sz="0" w:space="0" w:color="auto"/>
        <w:bottom w:val="none" w:sz="0" w:space="0" w:color="auto"/>
        <w:right w:val="none" w:sz="0" w:space="0" w:color="auto"/>
      </w:divBdr>
    </w:div>
    <w:div w:id="1646472441">
      <w:bodyDiv w:val="1"/>
      <w:marLeft w:val="0"/>
      <w:marRight w:val="0"/>
      <w:marTop w:val="0"/>
      <w:marBottom w:val="0"/>
      <w:divBdr>
        <w:top w:val="none" w:sz="0" w:space="0" w:color="auto"/>
        <w:left w:val="none" w:sz="0" w:space="0" w:color="auto"/>
        <w:bottom w:val="none" w:sz="0" w:space="0" w:color="auto"/>
        <w:right w:val="none" w:sz="0" w:space="0" w:color="auto"/>
      </w:divBdr>
    </w:div>
    <w:div w:id="1647707441">
      <w:bodyDiv w:val="1"/>
      <w:marLeft w:val="0"/>
      <w:marRight w:val="0"/>
      <w:marTop w:val="0"/>
      <w:marBottom w:val="0"/>
      <w:divBdr>
        <w:top w:val="none" w:sz="0" w:space="0" w:color="auto"/>
        <w:left w:val="none" w:sz="0" w:space="0" w:color="auto"/>
        <w:bottom w:val="none" w:sz="0" w:space="0" w:color="auto"/>
        <w:right w:val="none" w:sz="0" w:space="0" w:color="auto"/>
      </w:divBdr>
    </w:div>
    <w:div w:id="1698849504">
      <w:bodyDiv w:val="1"/>
      <w:marLeft w:val="0"/>
      <w:marRight w:val="0"/>
      <w:marTop w:val="0"/>
      <w:marBottom w:val="0"/>
      <w:divBdr>
        <w:top w:val="none" w:sz="0" w:space="0" w:color="auto"/>
        <w:left w:val="none" w:sz="0" w:space="0" w:color="auto"/>
        <w:bottom w:val="none" w:sz="0" w:space="0" w:color="auto"/>
        <w:right w:val="none" w:sz="0" w:space="0" w:color="auto"/>
      </w:divBdr>
    </w:div>
    <w:div w:id="1708917179">
      <w:bodyDiv w:val="1"/>
      <w:marLeft w:val="0"/>
      <w:marRight w:val="0"/>
      <w:marTop w:val="0"/>
      <w:marBottom w:val="0"/>
      <w:divBdr>
        <w:top w:val="none" w:sz="0" w:space="0" w:color="auto"/>
        <w:left w:val="none" w:sz="0" w:space="0" w:color="auto"/>
        <w:bottom w:val="none" w:sz="0" w:space="0" w:color="auto"/>
        <w:right w:val="none" w:sz="0" w:space="0" w:color="auto"/>
      </w:divBdr>
    </w:div>
    <w:div w:id="1779324619">
      <w:bodyDiv w:val="1"/>
      <w:marLeft w:val="0"/>
      <w:marRight w:val="0"/>
      <w:marTop w:val="0"/>
      <w:marBottom w:val="0"/>
      <w:divBdr>
        <w:top w:val="none" w:sz="0" w:space="0" w:color="auto"/>
        <w:left w:val="none" w:sz="0" w:space="0" w:color="auto"/>
        <w:bottom w:val="none" w:sz="0" w:space="0" w:color="auto"/>
        <w:right w:val="none" w:sz="0" w:space="0" w:color="auto"/>
      </w:divBdr>
    </w:div>
    <w:div w:id="1789659358">
      <w:bodyDiv w:val="1"/>
      <w:marLeft w:val="0"/>
      <w:marRight w:val="0"/>
      <w:marTop w:val="0"/>
      <w:marBottom w:val="0"/>
      <w:divBdr>
        <w:top w:val="none" w:sz="0" w:space="0" w:color="auto"/>
        <w:left w:val="none" w:sz="0" w:space="0" w:color="auto"/>
        <w:bottom w:val="none" w:sz="0" w:space="0" w:color="auto"/>
        <w:right w:val="none" w:sz="0" w:space="0" w:color="auto"/>
      </w:divBdr>
    </w:div>
    <w:div w:id="1835216163">
      <w:bodyDiv w:val="1"/>
      <w:marLeft w:val="0"/>
      <w:marRight w:val="0"/>
      <w:marTop w:val="0"/>
      <w:marBottom w:val="0"/>
      <w:divBdr>
        <w:top w:val="none" w:sz="0" w:space="0" w:color="auto"/>
        <w:left w:val="none" w:sz="0" w:space="0" w:color="auto"/>
        <w:bottom w:val="none" w:sz="0" w:space="0" w:color="auto"/>
        <w:right w:val="none" w:sz="0" w:space="0" w:color="auto"/>
      </w:divBdr>
    </w:div>
    <w:div w:id="1838228801">
      <w:bodyDiv w:val="1"/>
      <w:marLeft w:val="0"/>
      <w:marRight w:val="0"/>
      <w:marTop w:val="0"/>
      <w:marBottom w:val="0"/>
      <w:divBdr>
        <w:top w:val="none" w:sz="0" w:space="0" w:color="auto"/>
        <w:left w:val="none" w:sz="0" w:space="0" w:color="auto"/>
        <w:bottom w:val="none" w:sz="0" w:space="0" w:color="auto"/>
        <w:right w:val="none" w:sz="0" w:space="0" w:color="auto"/>
      </w:divBdr>
    </w:div>
    <w:div w:id="1875725970">
      <w:bodyDiv w:val="1"/>
      <w:marLeft w:val="0"/>
      <w:marRight w:val="0"/>
      <w:marTop w:val="0"/>
      <w:marBottom w:val="0"/>
      <w:divBdr>
        <w:top w:val="none" w:sz="0" w:space="0" w:color="auto"/>
        <w:left w:val="none" w:sz="0" w:space="0" w:color="auto"/>
        <w:bottom w:val="none" w:sz="0" w:space="0" w:color="auto"/>
        <w:right w:val="none" w:sz="0" w:space="0" w:color="auto"/>
      </w:divBdr>
    </w:div>
    <w:div w:id="1917395129">
      <w:bodyDiv w:val="1"/>
      <w:marLeft w:val="0"/>
      <w:marRight w:val="0"/>
      <w:marTop w:val="0"/>
      <w:marBottom w:val="0"/>
      <w:divBdr>
        <w:top w:val="none" w:sz="0" w:space="0" w:color="auto"/>
        <w:left w:val="none" w:sz="0" w:space="0" w:color="auto"/>
        <w:bottom w:val="none" w:sz="0" w:space="0" w:color="auto"/>
        <w:right w:val="none" w:sz="0" w:space="0" w:color="auto"/>
      </w:divBdr>
    </w:div>
    <w:div w:id="1942638742">
      <w:bodyDiv w:val="1"/>
      <w:marLeft w:val="0"/>
      <w:marRight w:val="0"/>
      <w:marTop w:val="0"/>
      <w:marBottom w:val="0"/>
      <w:divBdr>
        <w:top w:val="none" w:sz="0" w:space="0" w:color="auto"/>
        <w:left w:val="none" w:sz="0" w:space="0" w:color="auto"/>
        <w:bottom w:val="none" w:sz="0" w:space="0" w:color="auto"/>
        <w:right w:val="none" w:sz="0" w:space="0" w:color="auto"/>
      </w:divBdr>
    </w:div>
    <w:div w:id="1979995110">
      <w:bodyDiv w:val="1"/>
      <w:marLeft w:val="0"/>
      <w:marRight w:val="0"/>
      <w:marTop w:val="0"/>
      <w:marBottom w:val="0"/>
      <w:divBdr>
        <w:top w:val="none" w:sz="0" w:space="0" w:color="auto"/>
        <w:left w:val="none" w:sz="0" w:space="0" w:color="auto"/>
        <w:bottom w:val="none" w:sz="0" w:space="0" w:color="auto"/>
        <w:right w:val="none" w:sz="0" w:space="0" w:color="auto"/>
      </w:divBdr>
    </w:div>
    <w:div w:id="2012442651">
      <w:bodyDiv w:val="1"/>
      <w:marLeft w:val="0"/>
      <w:marRight w:val="0"/>
      <w:marTop w:val="0"/>
      <w:marBottom w:val="0"/>
      <w:divBdr>
        <w:top w:val="none" w:sz="0" w:space="0" w:color="auto"/>
        <w:left w:val="none" w:sz="0" w:space="0" w:color="auto"/>
        <w:bottom w:val="none" w:sz="0" w:space="0" w:color="auto"/>
        <w:right w:val="none" w:sz="0" w:space="0" w:color="auto"/>
      </w:divBdr>
    </w:div>
    <w:div w:id="209951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gif" Id="rId8" /><Relationship Type="http://schemas.openxmlformats.org/officeDocument/2006/relationships/hyperlink" Target="https://e-seimas.lrs.lt/portal/legalAct/lt/TAD/TAIS.29970/agryLKZono" TargetMode="External" Id="rId13" /><Relationship Type="http://schemas.openxmlformats.org/officeDocument/2006/relationships/footer" Target="footer2.xml" Id="rId18" /><Relationship Type="http://schemas.microsoft.com/office/2019/05/relationships/documenttasks" Target="documenttasks/documenttasks1.xml" Id="rId26"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header" Target="header2.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package" Target="embeddings/Microsoft_Visio_Drawing.vsdx"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fontTable" Target="fontTable.xml" Id="rId24" /><Relationship Type="http://schemas.microsoft.com/office/2019/09/relationships/intelligence" Target="intelligence.xml" Id="R52d63e1b6ac046b9"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image" Target="media/image5.png" Id="rId23" /><Relationship Type="http://schemas.openxmlformats.org/officeDocument/2006/relationships/webSettings" Target="webSettings.xml" Id="rId10" /><Relationship Type="http://schemas.openxmlformats.org/officeDocument/2006/relationships/image" Target="media/image4.emf"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e-seimas.lrs.lt/portal/legalAct/lt/TAD/9df000a23f5211e89517ff5ccea63d58" TargetMode="External" Id="rId14" /><Relationship Type="http://schemas.openxmlformats.org/officeDocument/2006/relationships/header" Target="header4.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A31F2EF3-BE94-46CB-B27F-24605DC19A79}">
    <t:Anchor>
      <t:Comment id="677090086"/>
    </t:Anchor>
    <t:History>
      <t:Event id="{B45C3F1A-6090-4C5A-A28E-85D60E20BA82}" time="2023-07-14T06:56:28.183Z">
        <t:Attribution userId="S::md0323@lrmuitine.lt::5b5c39f2-b5b2-4f14-af09-328f65c22c56" userProvider="AD" userName="Virginija Guobytė"/>
        <t:Anchor>
          <t:Comment id="1965247243"/>
        </t:Anchor>
        <t:Create/>
      </t:Event>
      <t:Event id="{27B3096C-56D2-4377-9168-D25C119EB09B}" time="2023-07-14T06:56:28.183Z">
        <t:Attribution userId="S::md0323@lrmuitine.lt::5b5c39f2-b5b2-4f14-af09-328f65c22c56" userProvider="AD" userName="Virginija Guobytė"/>
        <t:Anchor>
          <t:Comment id="1965247243"/>
        </t:Anchor>
        <t:Assign userId="S::IS0266@lrmuitine.lt::a41886e3-4c46-4f7c-96aa-9b33a2a90506" userProvider="AD" userName="Tautvydas Banelis"/>
      </t:Event>
      <t:Event id="{1020D325-5C42-4932-B6FD-025C1AE8FD11}" time="2023-07-14T06:56:28.183Z">
        <t:Attribution userId="S::md0323@lrmuitine.lt::5b5c39f2-b5b2-4f14-af09-328f65c22c56" userProvider="AD" userName="Virginija Guobytė"/>
        <t:Anchor>
          <t:Comment id="1965247243"/>
        </t:Anchor>
        <t:SetTitle title="@Tautvydas Banelis Tautvydai, tai gal pakaktų šiame etape pasisakyti, kad ne MDAS, o Komandore gauna informaciją apie ... Vėliau matyt teks prašyti Komandoro pristatymo rangovams ir mums žinoma, gal taip?"/>
      </t:Event>
    </t:History>
  </t:Task>
  <t:Task id="{3E65D320-6653-4CB7-9B7F-2EAB397B3C37}">
    <t:Anchor>
      <t:Comment id="677088993"/>
    </t:Anchor>
    <t:History>
      <t:Event id="{11AE0176-2251-40C6-9C24-A347D3310E74}" time="2023-07-14T07:21:28.998Z">
        <t:Attribution userId="S::md0323@lrmuitine.lt::5b5c39f2-b5b2-4f14-af09-328f65c22c56" userProvider="AD" userName="Virginija Guobytė"/>
        <t:Anchor>
          <t:Comment id="1081447230"/>
        </t:Anchor>
        <t:Create/>
      </t:Event>
      <t:Event id="{2367B9E1-B15F-4284-98C6-2F9CC8A3F3A7}" time="2023-07-14T07:21:28.998Z">
        <t:Attribution userId="S::md0323@lrmuitine.lt::5b5c39f2-b5b2-4f14-af09-328f65c22c56" userProvider="AD" userName="Virginija Guobytė"/>
        <t:Anchor>
          <t:Comment id="1081447230"/>
        </t:Anchor>
        <t:Assign userId="S::IS0266@lrmuitine.lt::a41886e3-4c46-4f7c-96aa-9b33a2a90506" userProvider="AD" userName="Tautvydas Banelis"/>
      </t:Event>
      <t:Event id="{53F1E375-A216-4C65-9CB4-07BFCA3A6427}" time="2023-07-14T07:21:28.998Z">
        <t:Attribution userId="S::md0323@lrmuitine.lt::5b5c39f2-b5b2-4f14-af09-328f65c22c56" userProvider="AD" userName="Virginija Guobytė"/>
        <t:Anchor>
          <t:Comment id="1081447230"/>
        </t:Anchor>
        <t:SetTitle title="@Tautvydas Banelis @Jurgita Mališauskienė Rangovų prašome dėl šio pastebėjimo siūlyti laiką pasitarti, kartu galim aptarti ir patikrinimo po muitinio įforminimo procesą, kuris matyt nebuvo iki galo aiškus"/>
      </t:Event>
      <t:Event id="{1942C67E-BD0E-46E5-937A-23D437787AA5}" time="2023-08-08T11:33:38.11Z">
        <t:Attribution userId="S::deimante.jotautaite@ioprojects.lt::cb1e8ca8-4e27-43ee-b42e-65899bc6f94d" userProvider="AD" userName="Deimantė Jotautaitė"/>
        <t:Progress percentComplete="100"/>
      </t:Event>
    </t:History>
  </t:Task>
  <t:Task id="{0CFDFB31-7B02-4413-82F9-AB5A2BC11790}">
    <t:Anchor>
      <t:Comment id="1601212289"/>
    </t:Anchor>
    <t:History>
      <t:Event id="{BDFC9213-F041-4E9A-A9C4-D2367F5AD776}" time="2023-07-14T06:23:48.438Z">
        <t:Attribution userId="S::md0323@lrmuitine.lt::5b5c39f2-b5b2-4f14-af09-328f65c22c56" userProvider="AD" userName="Virginija Guobytė"/>
        <t:Anchor>
          <t:Comment id="853105967"/>
        </t:Anchor>
        <t:Create/>
      </t:Event>
      <t:Event id="{D3E538E8-C644-4C47-944C-88694D3654E3}" time="2023-07-14T06:23:48.438Z">
        <t:Attribution userId="S::md0323@lrmuitine.lt::5b5c39f2-b5b2-4f14-af09-328f65c22c56" userProvider="AD" userName="Virginija Guobytė"/>
        <t:Anchor>
          <t:Comment id="853105967"/>
        </t:Anchor>
        <t:Assign userId="S::MD0023@lrmuitine.lt::5fbabd44-c9bf-43fe-b063-00a628edc465" userProvider="AD" userName="Neringa Motiejūnaitė"/>
      </t:Event>
      <t:Event id="{28A17575-27A1-4EC0-B220-BEE2F1FC1533}" time="2023-07-14T06:23:48.438Z">
        <t:Attribution userId="S::md0323@lrmuitine.lt::5b5c39f2-b5b2-4f14-af09-328f65c22c56" userProvider="AD" userName="Virginija Guobytė"/>
        <t:Anchor>
          <t:Comment id="853105967"/>
        </t:Anchor>
        <t:SetTitle title="@Neringa Motiejūnaitė manyčiau, priimamas sprendimas pripažinti deklaruotą sandorio metodą&quot; ir, jei reikia, patikslinant atitinkamus sandorio vertės elementus pagal SMK 71 ir 72"/>
      </t:Event>
      <t:Event id="{7A3CF0F9-E5D9-417B-8CEA-F70C8CAE87E8}" time="2023-08-07T07:47:16.963Z">
        <t:Attribution userId="S::deimante.jotautaite@ioprojects.lt::cb1e8ca8-4e27-43ee-b42e-65899bc6f94d" userProvider="AD" userName="Deimantė Jotautaitė"/>
        <t:Progress percentComplete="100"/>
      </t:Event>
    </t:History>
  </t:Task>
</t:Tasks>
</file>

<file path=word/theme/theme1.xml><?xml version="1.0" encoding="utf-8"?>
<a:theme xmlns:a="http://schemas.openxmlformats.org/drawingml/2006/main" name="IO 2020">
  <a:themeElements>
    <a:clrScheme name="IO projects">
      <a:dk1>
        <a:srgbClr val="213A6D"/>
      </a:dk1>
      <a:lt1>
        <a:srgbClr val="FFFFFF"/>
      </a:lt1>
      <a:dk2>
        <a:srgbClr val="85A2B9"/>
      </a:dk2>
      <a:lt2>
        <a:srgbClr val="0066AE"/>
      </a:lt2>
      <a:accent1>
        <a:srgbClr val="E4EDF4"/>
      </a:accent1>
      <a:accent2>
        <a:srgbClr val="0066AE"/>
      </a:accent2>
      <a:accent3>
        <a:srgbClr val="34BFD6"/>
      </a:accent3>
      <a:accent4>
        <a:srgbClr val="8FDDEF"/>
      </a:accent4>
      <a:accent5>
        <a:srgbClr val="4BACC6"/>
      </a:accent5>
      <a:accent6>
        <a:srgbClr val="D0E3EF"/>
      </a:accent6>
      <a:hlink>
        <a:srgbClr val="34BFD6"/>
      </a:hlink>
      <a:folHlink>
        <a:srgbClr val="0066AE"/>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9C4F45607A8440912FE6B537C6B2BB" ma:contentTypeVersion="14" ma:contentTypeDescription="Create a new document." ma:contentTypeScope="" ma:versionID="9cfe8d47fee8a0dda3360a617b6d1f12">
  <xsd:schema xmlns:xsd="http://www.w3.org/2001/XMLSchema" xmlns:xs="http://www.w3.org/2001/XMLSchema" xmlns:p="http://schemas.microsoft.com/office/2006/metadata/properties" xmlns:ns2="1bea30ce-6be5-4925-9376-2bb07b46d7df" xmlns:ns3="46faae8b-8c18-4c87-8996-64b083c16b41" targetNamespace="http://schemas.microsoft.com/office/2006/metadata/properties" ma:root="true" ma:fieldsID="66cdd0d9930902315d684a2d3404278d" ns2:_="" ns3:_="">
    <xsd:import namespace="1bea30ce-6be5-4925-9376-2bb07b46d7df"/>
    <xsd:import namespace="46faae8b-8c18-4c87-8996-64b083c16b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30ce-6be5-4925-9376-2bb07b46d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166532-05a8-4a0e-88af-1a7f692a2d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faae8b-8c18-4c87-8996-64b083c16b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d95572-d563-4ad8-8a97-255e033f73eb}" ma:internalName="TaxCatchAll" ma:showField="CatchAllData" ma:web="46faae8b-8c18-4c87-8996-64b083c16b4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bea30ce-6be5-4925-9376-2bb07b46d7df">
      <Terms xmlns="http://schemas.microsoft.com/office/infopath/2007/PartnerControls"/>
    </lcf76f155ced4ddcb4097134ff3c332f>
    <TaxCatchAll xmlns="46faae8b-8c18-4c87-8996-64b083c16b4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BE3C8A-9521-46CC-9D23-9B4880163B55}">
  <ds:schemaRefs>
    <ds:schemaRef ds:uri="http://schemas.microsoft.com/sharepoint/v3/contenttype/forms"/>
  </ds:schemaRefs>
</ds:datastoreItem>
</file>

<file path=customXml/itemProps3.xml><?xml version="1.0" encoding="utf-8"?>
<ds:datastoreItem xmlns:ds="http://schemas.openxmlformats.org/officeDocument/2006/customXml" ds:itemID="{859230E8-10A3-43A0-85D3-68641A911D09}">
  <ds:schemaRefs>
    <ds:schemaRef ds:uri="http://schemas.openxmlformats.org/officeDocument/2006/bibliography"/>
  </ds:schemaRefs>
</ds:datastoreItem>
</file>

<file path=customXml/itemProps4.xml><?xml version="1.0" encoding="utf-8"?>
<ds:datastoreItem xmlns:ds="http://schemas.openxmlformats.org/officeDocument/2006/customXml" ds:itemID="{7B706E43-B80E-4BFC-A268-FBCCEC0C5BDD}"/>
</file>

<file path=customXml/itemProps5.xml><?xml version="1.0" encoding="utf-8"?>
<ds:datastoreItem xmlns:ds="http://schemas.openxmlformats.org/officeDocument/2006/customXml" ds:itemID="{00A74CFF-B332-469D-AD22-7C13E818BB13}">
  <ds:schemaRefs>
    <ds:schemaRef ds:uri="http://schemas.microsoft.com/office/2006/metadata/properties"/>
    <ds:schemaRef ds:uri="http://schemas.microsoft.com/office/infopath/2007/PartnerControls"/>
    <ds:schemaRef ds:uri="54e45326-c712-461e-b803-da910c5ea65e"/>
    <ds:schemaRef ds:uri="febfd5d2-46ae-4e3a-b906-3de7e252b1c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UAB „IO projects“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Informacinio licencijavimo portalo kūrimo techninės specifikacijos parengimo paslaugos</dc:title>
  <dc:subject>&lt; Licencijos pavadinimas&gt;</dc:subject>
  <dc:creator>Deimantė Jotautaitė</dc:creator>
  <keywords/>
  <lastModifiedBy>mickevicius.dominykas77@gmail.com</lastModifiedBy>
  <revision>59</revision>
  <lastPrinted>2024-08-07T11:23:00.0000000Z</lastPrinted>
  <dcterms:created xsi:type="dcterms:W3CDTF">2024-08-09T07:01:00.0000000Z</dcterms:created>
  <dcterms:modified xsi:type="dcterms:W3CDTF">2024-08-29T13:23:44.1482371Z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0x0101008A9C4F45607A8440912FE6B537C6B2BB</vt:lpwstr>
  </property>
  <property fmtid="{D5CDD505-2E9C-101B-9397-08002B2CF9AE}" pid="3" name="MediaServiceImageTags">
    <vt:lpwstr/>
  </property>
  <property fmtid="{D5CDD505-2E9C-101B-9397-08002B2CF9AE}" pid="4" name="Order">
    <vt:r8>16600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